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623B0" w14:textId="5DABD445" w:rsidR="0063631C" w:rsidRDefault="0063631C" w:rsidP="0063631C">
      <w:pPr>
        <w:jc w:val="center"/>
        <w:rPr>
          <w:b/>
          <w:sz w:val="24"/>
          <w:szCs w:val="24"/>
        </w:rPr>
      </w:pPr>
      <w:r w:rsidRPr="00E203A0">
        <w:rPr>
          <w:b/>
          <w:sz w:val="24"/>
          <w:szCs w:val="24"/>
        </w:rPr>
        <w:t xml:space="preserve">Analiza statystyczna Ośrodków Szkolenia Kierowców w zakresie </w:t>
      </w:r>
      <w:r>
        <w:rPr>
          <w:b/>
          <w:sz w:val="24"/>
          <w:szCs w:val="24"/>
        </w:rPr>
        <w:t xml:space="preserve">zdawalności </w:t>
      </w:r>
      <w:r w:rsidRPr="00E203A0">
        <w:rPr>
          <w:b/>
          <w:sz w:val="24"/>
          <w:szCs w:val="24"/>
        </w:rPr>
        <w:t>za 20</w:t>
      </w:r>
      <w:r>
        <w:rPr>
          <w:b/>
          <w:sz w:val="24"/>
          <w:szCs w:val="24"/>
        </w:rPr>
        <w:t>2</w:t>
      </w:r>
      <w:r w:rsidR="00203DFC">
        <w:rPr>
          <w:b/>
          <w:sz w:val="24"/>
          <w:szCs w:val="24"/>
        </w:rPr>
        <w:t>5</w:t>
      </w:r>
      <w:r w:rsidRPr="00E203A0">
        <w:rPr>
          <w:b/>
          <w:sz w:val="24"/>
          <w:szCs w:val="24"/>
        </w:rPr>
        <w:t xml:space="preserve"> r.</w:t>
      </w:r>
    </w:p>
    <w:p w14:paraId="5BBA7DAC" w14:textId="77777777" w:rsidR="0063631C" w:rsidRPr="00E203A0" w:rsidRDefault="0063631C" w:rsidP="0063631C">
      <w:pPr>
        <w:jc w:val="center"/>
        <w:rPr>
          <w:b/>
          <w:sz w:val="24"/>
          <w:szCs w:val="24"/>
        </w:rPr>
      </w:pPr>
    </w:p>
    <w:p w14:paraId="70B726A0" w14:textId="266FED11" w:rsidR="004856A5" w:rsidRDefault="004856A5" w:rsidP="004856A5">
      <w:pPr>
        <w:jc w:val="both"/>
      </w:pPr>
      <w:r>
        <w:t>1. Na podstawie  art. 43 ust. 1 pkt 6  ustawy z dnia 5 stycznia 2011 r. o kierujących pojazdami (Dz. U. z 202</w:t>
      </w:r>
      <w:r w:rsidR="00203DFC">
        <w:t>5</w:t>
      </w:r>
      <w:r>
        <w:t xml:space="preserve"> r. poz. 12</w:t>
      </w:r>
      <w:r w:rsidR="00203DFC">
        <w:t>26</w:t>
      </w:r>
      <w:r>
        <w:t>) sporządzono analizę statystyczną w zakresie  zdawalności osób szkolonych w danym ośrodku szkolenia kierowców  i uwzględnionych skarg  - obejmującą 2024 roku.</w:t>
      </w:r>
      <w:r>
        <w:tab/>
      </w:r>
    </w:p>
    <w:p w14:paraId="3D51CB1A" w14:textId="77777777" w:rsidR="004856A5" w:rsidRDefault="004856A5" w:rsidP="004856A5">
      <w:pPr>
        <w:jc w:val="both"/>
      </w:pPr>
      <w:r>
        <w:t>2. Zestawienie  zdawalności osób szkolonych w poszczególnych ośrodkach szkolenia kierowców zostało sporządzone na podstawie wydruku raportu zdawalności WORD z systemu PORTAL STAROSTY.</w:t>
      </w:r>
    </w:p>
    <w:p w14:paraId="05E96B68" w14:textId="0167CF6B" w:rsidR="004856A5" w:rsidRDefault="004856A5" w:rsidP="004856A5">
      <w:pPr>
        <w:jc w:val="both"/>
      </w:pPr>
      <w:r>
        <w:t xml:space="preserve">3. W 2024 r. do organu nadzoru nie wpłynęły skargi dotyczące działalności ośrodka szkolenia kierowców.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DD60595" w14:textId="66CA28C8" w:rsidR="00EC7CFA" w:rsidRDefault="004856A5" w:rsidP="004856A5">
      <w:pPr>
        <w:jc w:val="both"/>
      </w:pPr>
      <w:r>
        <w:t>4. Analiza statystyczna nie obejmuje ośrodków szkolenia kierowców, które zostały wykreślone z rejestru przedsiębiorców prowadzących OSK lub mają zawieszoną działalność gospodarczą na dzień 31.12.2024 roku.</w:t>
      </w:r>
      <w:r>
        <w:tab/>
      </w:r>
      <w:r>
        <w:tab/>
      </w:r>
      <w:r>
        <w:tab/>
      </w:r>
      <w:r>
        <w:tab/>
      </w:r>
      <w:r w:rsidR="00E203A0">
        <w:tab/>
      </w:r>
      <w:r w:rsidR="00E203A0">
        <w:tab/>
      </w:r>
    </w:p>
    <w:tbl>
      <w:tblPr>
        <w:tblStyle w:val="Tabela-Siatka"/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441"/>
        <w:gridCol w:w="3949"/>
        <w:gridCol w:w="1134"/>
        <w:gridCol w:w="1742"/>
        <w:gridCol w:w="1660"/>
        <w:gridCol w:w="1559"/>
      </w:tblGrid>
      <w:tr w:rsidR="00EC7CFA" w14:paraId="3DEEEC16" w14:textId="25117DA6" w:rsidTr="00CF5722">
        <w:trPr>
          <w:jc w:val="center"/>
        </w:trPr>
        <w:tc>
          <w:tcPr>
            <w:tcW w:w="441" w:type="dxa"/>
          </w:tcPr>
          <w:p w14:paraId="66A0CDD0" w14:textId="77777777" w:rsidR="00EC7CFA" w:rsidRDefault="00EC7CFA" w:rsidP="0047659E">
            <w:pPr>
              <w:jc w:val="center"/>
            </w:pPr>
            <w:proofErr w:type="spellStart"/>
            <w:r>
              <w:t>Lp</w:t>
            </w:r>
            <w:proofErr w:type="spellEnd"/>
          </w:p>
        </w:tc>
        <w:tc>
          <w:tcPr>
            <w:tcW w:w="3949" w:type="dxa"/>
          </w:tcPr>
          <w:p w14:paraId="4204969B" w14:textId="77777777" w:rsidR="00EC7CFA" w:rsidRDefault="00EC7CFA" w:rsidP="0047659E">
            <w:pPr>
              <w:jc w:val="center"/>
            </w:pPr>
            <w:r>
              <w:t>Nazwa</w:t>
            </w:r>
          </w:p>
        </w:tc>
        <w:tc>
          <w:tcPr>
            <w:tcW w:w="1134" w:type="dxa"/>
          </w:tcPr>
          <w:p w14:paraId="45127D51" w14:textId="77777777" w:rsidR="00EC7CFA" w:rsidRDefault="00EC7CFA" w:rsidP="0047659E">
            <w:pPr>
              <w:jc w:val="center"/>
            </w:pPr>
            <w:r>
              <w:t>Kategoria</w:t>
            </w:r>
          </w:p>
        </w:tc>
        <w:tc>
          <w:tcPr>
            <w:tcW w:w="1742" w:type="dxa"/>
          </w:tcPr>
          <w:p w14:paraId="715E716D" w14:textId="77777777" w:rsidR="00EC7CFA" w:rsidRDefault="00EC7CFA" w:rsidP="0047659E">
            <w:pPr>
              <w:jc w:val="center"/>
            </w:pPr>
            <w:r>
              <w:t>Średnia zdawalność</w:t>
            </w:r>
          </w:p>
          <w:p w14:paraId="4F325D1B" w14:textId="77777777" w:rsidR="00EC7CFA" w:rsidRDefault="00EC7CFA" w:rsidP="0047659E">
            <w:pPr>
              <w:jc w:val="center"/>
            </w:pPr>
            <w:r>
              <w:t>praktyka</w:t>
            </w:r>
          </w:p>
        </w:tc>
        <w:tc>
          <w:tcPr>
            <w:tcW w:w="1660" w:type="dxa"/>
          </w:tcPr>
          <w:p w14:paraId="5A2AAE0C" w14:textId="77777777" w:rsidR="00EC7CFA" w:rsidRDefault="00EC7CFA" w:rsidP="0047659E">
            <w:pPr>
              <w:jc w:val="center"/>
            </w:pPr>
            <w:r>
              <w:t>Średnia zdawalność</w:t>
            </w:r>
          </w:p>
          <w:p w14:paraId="3263E903" w14:textId="77777777" w:rsidR="00EC7CFA" w:rsidRDefault="00EC7CFA" w:rsidP="0047659E">
            <w:pPr>
              <w:jc w:val="center"/>
            </w:pPr>
            <w:r>
              <w:t>teoria</w:t>
            </w:r>
          </w:p>
        </w:tc>
        <w:tc>
          <w:tcPr>
            <w:tcW w:w="1559" w:type="dxa"/>
          </w:tcPr>
          <w:p w14:paraId="2B0E1D3A" w14:textId="6F7BEAEF" w:rsidR="00EC7CFA" w:rsidRDefault="00EC7CFA" w:rsidP="0047659E">
            <w:pPr>
              <w:jc w:val="center"/>
            </w:pPr>
            <w:r>
              <w:t>Zdawalność</w:t>
            </w:r>
          </w:p>
        </w:tc>
      </w:tr>
      <w:tr w:rsidR="001A5C9F" w14:paraId="119A5039" w14:textId="5783FE54" w:rsidTr="00CF5722">
        <w:trPr>
          <w:jc w:val="center"/>
        </w:trPr>
        <w:tc>
          <w:tcPr>
            <w:tcW w:w="441" w:type="dxa"/>
          </w:tcPr>
          <w:p w14:paraId="11E3D339" w14:textId="7FF0BDE5" w:rsidR="001A5C9F" w:rsidRDefault="001A5C9F" w:rsidP="001A5C9F">
            <w:pPr>
              <w:jc w:val="center"/>
            </w:pPr>
            <w:r>
              <w:t>1</w:t>
            </w:r>
          </w:p>
        </w:tc>
        <w:tc>
          <w:tcPr>
            <w:tcW w:w="3949" w:type="dxa"/>
          </w:tcPr>
          <w:p w14:paraId="6C2AF344" w14:textId="4E8410EF" w:rsidR="001A5C9F" w:rsidRPr="003850A6" w:rsidRDefault="00CF5722" w:rsidP="001A5C9F">
            <w:pPr>
              <w:rPr>
                <w:b/>
              </w:rPr>
            </w:pPr>
            <w:r w:rsidRPr="003850A6">
              <w:rPr>
                <w:b/>
              </w:rPr>
              <w:t>OSK „</w:t>
            </w:r>
            <w:r>
              <w:rPr>
                <w:b/>
              </w:rPr>
              <w:t>ADAMIAK</w:t>
            </w:r>
            <w:r w:rsidRPr="003850A6">
              <w:rPr>
                <w:b/>
              </w:rPr>
              <w:t xml:space="preserve">” Tomasz </w:t>
            </w:r>
            <w:r>
              <w:rPr>
                <w:b/>
              </w:rPr>
              <w:t>Adamiak</w:t>
            </w:r>
          </w:p>
        </w:tc>
        <w:tc>
          <w:tcPr>
            <w:tcW w:w="1134" w:type="dxa"/>
          </w:tcPr>
          <w:p w14:paraId="46C3756F" w14:textId="3202B5A1" w:rsidR="001A5C9F" w:rsidRPr="003850A6" w:rsidRDefault="001A5C9F" w:rsidP="001A5C9F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1742" w:type="dxa"/>
          </w:tcPr>
          <w:p w14:paraId="537CF55F" w14:textId="6F08CB1E" w:rsidR="001A5C9F" w:rsidRDefault="00D4748C" w:rsidP="001A5C9F">
            <w:pPr>
              <w:jc w:val="center"/>
              <w:rPr>
                <w:b/>
              </w:rPr>
            </w:pPr>
            <w:r>
              <w:rPr>
                <w:b/>
              </w:rPr>
              <w:t>35,87</w:t>
            </w:r>
            <w:r w:rsidR="001A5C9F">
              <w:rPr>
                <w:b/>
              </w:rPr>
              <w:t>%</w:t>
            </w:r>
          </w:p>
        </w:tc>
        <w:tc>
          <w:tcPr>
            <w:tcW w:w="1660" w:type="dxa"/>
          </w:tcPr>
          <w:p w14:paraId="7BDE1360" w14:textId="40E10107" w:rsidR="001A5C9F" w:rsidRDefault="00D4748C" w:rsidP="001A5C9F">
            <w:pPr>
              <w:jc w:val="center"/>
              <w:rPr>
                <w:b/>
              </w:rPr>
            </w:pPr>
            <w:r>
              <w:rPr>
                <w:b/>
              </w:rPr>
              <w:t>56,00</w:t>
            </w:r>
            <w:r w:rsidR="001A5C9F">
              <w:rPr>
                <w:b/>
              </w:rPr>
              <w:t>%</w:t>
            </w:r>
          </w:p>
        </w:tc>
        <w:tc>
          <w:tcPr>
            <w:tcW w:w="1559" w:type="dxa"/>
          </w:tcPr>
          <w:p w14:paraId="7DC0C88F" w14:textId="1686297A" w:rsidR="001A5C9F" w:rsidRDefault="00D4748C" w:rsidP="001A5C9F">
            <w:pPr>
              <w:jc w:val="center"/>
              <w:rPr>
                <w:b/>
              </w:rPr>
            </w:pPr>
            <w:r>
              <w:rPr>
                <w:b/>
              </w:rPr>
              <w:t>44,91</w:t>
            </w:r>
            <w:r w:rsidR="001A5C9F">
              <w:rPr>
                <w:b/>
              </w:rPr>
              <w:t>%</w:t>
            </w:r>
          </w:p>
        </w:tc>
      </w:tr>
      <w:tr w:rsidR="001A5C9F" w14:paraId="10E5C415" w14:textId="0BDBE486" w:rsidTr="00CF5722">
        <w:trPr>
          <w:jc w:val="center"/>
        </w:trPr>
        <w:tc>
          <w:tcPr>
            <w:tcW w:w="441" w:type="dxa"/>
          </w:tcPr>
          <w:p w14:paraId="2C8E90E6" w14:textId="609A7953" w:rsidR="001A5C9F" w:rsidRDefault="00D4748C" w:rsidP="001A5C9F">
            <w:pPr>
              <w:jc w:val="center"/>
            </w:pPr>
            <w:r>
              <w:t>2</w:t>
            </w:r>
          </w:p>
        </w:tc>
        <w:tc>
          <w:tcPr>
            <w:tcW w:w="3949" w:type="dxa"/>
          </w:tcPr>
          <w:p w14:paraId="74598358" w14:textId="134BF48A" w:rsidR="001A5C9F" w:rsidRPr="003850A6" w:rsidRDefault="00CF5722" w:rsidP="001A5C9F">
            <w:pPr>
              <w:rPr>
                <w:b/>
              </w:rPr>
            </w:pPr>
            <w:r w:rsidRPr="003850A6">
              <w:rPr>
                <w:b/>
              </w:rPr>
              <w:t xml:space="preserve">OSK „ DANIEL” Daniel </w:t>
            </w:r>
            <w:proofErr w:type="spellStart"/>
            <w:r w:rsidRPr="003850A6">
              <w:rPr>
                <w:b/>
              </w:rPr>
              <w:t>Dziergacz</w:t>
            </w:r>
            <w:proofErr w:type="spellEnd"/>
          </w:p>
        </w:tc>
        <w:tc>
          <w:tcPr>
            <w:tcW w:w="1134" w:type="dxa"/>
          </w:tcPr>
          <w:p w14:paraId="2910C53A" w14:textId="43C69CFD" w:rsidR="001A5C9F" w:rsidRPr="003850A6" w:rsidRDefault="001A5C9F" w:rsidP="001A5C9F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1742" w:type="dxa"/>
          </w:tcPr>
          <w:p w14:paraId="036AF819" w14:textId="2CF955C8" w:rsidR="001A5C9F" w:rsidRPr="003850A6" w:rsidRDefault="00D4748C" w:rsidP="001A5C9F">
            <w:pPr>
              <w:jc w:val="center"/>
              <w:rPr>
                <w:b/>
              </w:rPr>
            </w:pPr>
            <w:r>
              <w:rPr>
                <w:b/>
              </w:rPr>
              <w:t>42,55</w:t>
            </w:r>
            <w:r w:rsidR="001A5C9F">
              <w:rPr>
                <w:b/>
              </w:rPr>
              <w:t>%</w:t>
            </w:r>
          </w:p>
        </w:tc>
        <w:tc>
          <w:tcPr>
            <w:tcW w:w="1660" w:type="dxa"/>
          </w:tcPr>
          <w:p w14:paraId="39BC8923" w14:textId="15CB57D6" w:rsidR="001A5C9F" w:rsidRPr="003850A6" w:rsidRDefault="00D4748C" w:rsidP="001A5C9F">
            <w:pPr>
              <w:jc w:val="center"/>
              <w:rPr>
                <w:b/>
              </w:rPr>
            </w:pPr>
            <w:r>
              <w:rPr>
                <w:b/>
              </w:rPr>
              <w:t>77,81</w:t>
            </w:r>
            <w:r w:rsidR="001A5C9F">
              <w:rPr>
                <w:b/>
              </w:rPr>
              <w:t>%</w:t>
            </w:r>
          </w:p>
        </w:tc>
        <w:tc>
          <w:tcPr>
            <w:tcW w:w="1559" w:type="dxa"/>
          </w:tcPr>
          <w:p w14:paraId="0DDAA48D" w14:textId="66E8D7B4" w:rsidR="001A5C9F" w:rsidRPr="003850A6" w:rsidRDefault="00D4748C" w:rsidP="001A5C9F">
            <w:pPr>
              <w:jc w:val="center"/>
              <w:rPr>
                <w:b/>
              </w:rPr>
            </w:pPr>
            <w:r>
              <w:rPr>
                <w:b/>
              </w:rPr>
              <w:t>54,45</w:t>
            </w:r>
            <w:r w:rsidR="001A5C9F">
              <w:rPr>
                <w:b/>
              </w:rPr>
              <w:t>%</w:t>
            </w:r>
          </w:p>
        </w:tc>
      </w:tr>
      <w:tr w:rsidR="001A5C9F" w14:paraId="617FD698" w14:textId="17E76DB9" w:rsidTr="00CF5722">
        <w:trPr>
          <w:jc w:val="center"/>
        </w:trPr>
        <w:tc>
          <w:tcPr>
            <w:tcW w:w="441" w:type="dxa"/>
          </w:tcPr>
          <w:p w14:paraId="59A00E3A" w14:textId="621B0DD2" w:rsidR="001A5C9F" w:rsidRDefault="00D4748C" w:rsidP="001A5C9F">
            <w:pPr>
              <w:jc w:val="center"/>
            </w:pPr>
            <w:r>
              <w:t>3</w:t>
            </w:r>
          </w:p>
        </w:tc>
        <w:tc>
          <w:tcPr>
            <w:tcW w:w="3949" w:type="dxa"/>
          </w:tcPr>
          <w:p w14:paraId="6C4EB48A" w14:textId="1751F4EB" w:rsidR="001A5C9F" w:rsidRPr="003850A6" w:rsidRDefault="00CF5722" w:rsidP="001A5C9F">
            <w:pPr>
              <w:rPr>
                <w:b/>
              </w:rPr>
            </w:pPr>
            <w:r w:rsidRPr="003850A6">
              <w:rPr>
                <w:b/>
              </w:rPr>
              <w:t>OSK „LITWIN+” Tomasz Litwin</w:t>
            </w:r>
          </w:p>
        </w:tc>
        <w:tc>
          <w:tcPr>
            <w:tcW w:w="1134" w:type="dxa"/>
          </w:tcPr>
          <w:p w14:paraId="2270FA6F" w14:textId="703D60A6" w:rsidR="001A5C9F" w:rsidRPr="003850A6" w:rsidRDefault="001A5C9F" w:rsidP="001A5C9F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1742" w:type="dxa"/>
          </w:tcPr>
          <w:p w14:paraId="6344482B" w14:textId="0178DF13" w:rsidR="001A5C9F" w:rsidRPr="003850A6" w:rsidRDefault="00D4748C" w:rsidP="001A5C9F">
            <w:pPr>
              <w:jc w:val="center"/>
              <w:rPr>
                <w:b/>
              </w:rPr>
            </w:pPr>
            <w:r>
              <w:rPr>
                <w:b/>
              </w:rPr>
              <w:t>32,93</w:t>
            </w:r>
            <w:r w:rsidR="001A5C9F">
              <w:rPr>
                <w:b/>
              </w:rPr>
              <w:t>%</w:t>
            </w:r>
          </w:p>
        </w:tc>
        <w:tc>
          <w:tcPr>
            <w:tcW w:w="1660" w:type="dxa"/>
          </w:tcPr>
          <w:p w14:paraId="4D917D46" w14:textId="665EB659" w:rsidR="001A5C9F" w:rsidRPr="003850A6" w:rsidRDefault="00D4748C" w:rsidP="001A5C9F">
            <w:pPr>
              <w:jc w:val="center"/>
              <w:rPr>
                <w:b/>
              </w:rPr>
            </w:pPr>
            <w:r>
              <w:rPr>
                <w:b/>
              </w:rPr>
              <w:t>56,38</w:t>
            </w:r>
            <w:r w:rsidR="001A5C9F">
              <w:rPr>
                <w:b/>
              </w:rPr>
              <w:t>%</w:t>
            </w:r>
          </w:p>
        </w:tc>
        <w:tc>
          <w:tcPr>
            <w:tcW w:w="1559" w:type="dxa"/>
          </w:tcPr>
          <w:p w14:paraId="24690409" w14:textId="70743633" w:rsidR="001A5C9F" w:rsidRPr="00D4748C" w:rsidRDefault="00D4748C" w:rsidP="001A5C9F">
            <w:pPr>
              <w:jc w:val="center"/>
              <w:rPr>
                <w:b/>
                <w:color w:val="EE0000"/>
              </w:rPr>
            </w:pPr>
            <w:r w:rsidRPr="00D4748C">
              <w:rPr>
                <w:b/>
                <w:color w:val="EE0000"/>
              </w:rPr>
              <w:t>41,47</w:t>
            </w:r>
            <w:r w:rsidR="001A5C9F" w:rsidRPr="00D4748C">
              <w:rPr>
                <w:b/>
                <w:color w:val="EE0000"/>
              </w:rPr>
              <w:t>%</w:t>
            </w:r>
          </w:p>
        </w:tc>
      </w:tr>
      <w:tr w:rsidR="001A5C9F" w14:paraId="5854F805" w14:textId="6BCC9F17" w:rsidTr="00CF5722">
        <w:trPr>
          <w:jc w:val="center"/>
        </w:trPr>
        <w:tc>
          <w:tcPr>
            <w:tcW w:w="441" w:type="dxa"/>
          </w:tcPr>
          <w:p w14:paraId="00588234" w14:textId="42D72F85" w:rsidR="001A5C9F" w:rsidRDefault="00D4748C" w:rsidP="001A5C9F">
            <w:pPr>
              <w:jc w:val="center"/>
            </w:pPr>
            <w:r>
              <w:t>4</w:t>
            </w:r>
          </w:p>
        </w:tc>
        <w:tc>
          <w:tcPr>
            <w:tcW w:w="3949" w:type="dxa"/>
          </w:tcPr>
          <w:p w14:paraId="5E87B777" w14:textId="694392F2" w:rsidR="001A5C9F" w:rsidRPr="003850A6" w:rsidRDefault="00CF5722" w:rsidP="001A5C9F">
            <w:pPr>
              <w:rPr>
                <w:b/>
              </w:rPr>
            </w:pPr>
            <w:r w:rsidRPr="003850A6">
              <w:rPr>
                <w:b/>
              </w:rPr>
              <w:t>OSK „KAMIL” Kamil Pikuła</w:t>
            </w:r>
          </w:p>
        </w:tc>
        <w:tc>
          <w:tcPr>
            <w:tcW w:w="1134" w:type="dxa"/>
          </w:tcPr>
          <w:p w14:paraId="17964160" w14:textId="6AFFAED5" w:rsidR="001A5C9F" w:rsidRPr="003850A6" w:rsidRDefault="001A5C9F" w:rsidP="001A5C9F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1742" w:type="dxa"/>
          </w:tcPr>
          <w:p w14:paraId="7A56CC60" w14:textId="301ECA96" w:rsidR="001A5C9F" w:rsidRPr="003850A6" w:rsidRDefault="00D4748C" w:rsidP="001A5C9F">
            <w:pPr>
              <w:jc w:val="center"/>
              <w:rPr>
                <w:b/>
              </w:rPr>
            </w:pPr>
            <w:r>
              <w:rPr>
                <w:b/>
              </w:rPr>
              <w:t>30,02</w:t>
            </w:r>
            <w:r w:rsidR="001A5C9F" w:rsidRPr="003850A6">
              <w:rPr>
                <w:b/>
              </w:rPr>
              <w:t>%</w:t>
            </w:r>
          </w:p>
        </w:tc>
        <w:tc>
          <w:tcPr>
            <w:tcW w:w="1660" w:type="dxa"/>
          </w:tcPr>
          <w:p w14:paraId="6EEB6A2B" w14:textId="5F040A05" w:rsidR="001A5C9F" w:rsidRPr="003850A6" w:rsidRDefault="00D4748C" w:rsidP="001A5C9F">
            <w:pPr>
              <w:jc w:val="center"/>
              <w:rPr>
                <w:b/>
              </w:rPr>
            </w:pPr>
            <w:r>
              <w:rPr>
                <w:b/>
              </w:rPr>
              <w:t>68,65</w:t>
            </w:r>
            <w:r w:rsidR="001A5C9F">
              <w:rPr>
                <w:b/>
              </w:rPr>
              <w:t>%</w:t>
            </w:r>
          </w:p>
        </w:tc>
        <w:tc>
          <w:tcPr>
            <w:tcW w:w="1559" w:type="dxa"/>
          </w:tcPr>
          <w:p w14:paraId="24001CAF" w14:textId="1FFC6D6B" w:rsidR="001A5C9F" w:rsidRPr="00D4748C" w:rsidRDefault="00D4748C" w:rsidP="001A5C9F">
            <w:pPr>
              <w:jc w:val="center"/>
              <w:rPr>
                <w:b/>
                <w:color w:val="EE0000"/>
              </w:rPr>
            </w:pPr>
            <w:r w:rsidRPr="00D4748C">
              <w:rPr>
                <w:b/>
                <w:color w:val="EE0000"/>
              </w:rPr>
              <w:t>41,40</w:t>
            </w:r>
            <w:r w:rsidR="001A5C9F" w:rsidRPr="00D4748C">
              <w:rPr>
                <w:b/>
                <w:color w:val="EE0000"/>
              </w:rPr>
              <w:t>%</w:t>
            </w:r>
          </w:p>
        </w:tc>
      </w:tr>
      <w:tr w:rsidR="001A5C9F" w14:paraId="57C99368" w14:textId="33592BA2" w:rsidTr="00CF5722">
        <w:trPr>
          <w:jc w:val="center"/>
        </w:trPr>
        <w:tc>
          <w:tcPr>
            <w:tcW w:w="441" w:type="dxa"/>
          </w:tcPr>
          <w:p w14:paraId="4EBBB028" w14:textId="3DD69941" w:rsidR="001A5C9F" w:rsidRDefault="00D4748C" w:rsidP="001A5C9F">
            <w:pPr>
              <w:jc w:val="center"/>
            </w:pPr>
            <w:r>
              <w:t>5</w:t>
            </w:r>
          </w:p>
        </w:tc>
        <w:tc>
          <w:tcPr>
            <w:tcW w:w="3949" w:type="dxa"/>
          </w:tcPr>
          <w:p w14:paraId="1161CE4B" w14:textId="44D7FCA1" w:rsidR="001A5C9F" w:rsidRPr="003850A6" w:rsidRDefault="00F94FEB" w:rsidP="001A5C9F">
            <w:pPr>
              <w:rPr>
                <w:b/>
              </w:rPr>
            </w:pPr>
            <w:r w:rsidRPr="003850A6">
              <w:rPr>
                <w:b/>
              </w:rPr>
              <w:t xml:space="preserve">OSK „LIDERTOM” Tomasz </w:t>
            </w:r>
            <w:proofErr w:type="spellStart"/>
            <w:r w:rsidRPr="003850A6">
              <w:rPr>
                <w:b/>
              </w:rPr>
              <w:t>Naczk</w:t>
            </w:r>
            <w:proofErr w:type="spellEnd"/>
          </w:p>
        </w:tc>
        <w:tc>
          <w:tcPr>
            <w:tcW w:w="1134" w:type="dxa"/>
          </w:tcPr>
          <w:p w14:paraId="7033CBF7" w14:textId="24A6B529" w:rsidR="001A5C9F" w:rsidRPr="003850A6" w:rsidRDefault="001A5C9F" w:rsidP="001A5C9F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1742" w:type="dxa"/>
          </w:tcPr>
          <w:p w14:paraId="0E24AFD4" w14:textId="5011D379" w:rsidR="001A5C9F" w:rsidRPr="003850A6" w:rsidRDefault="00D4748C" w:rsidP="001A5C9F">
            <w:pPr>
              <w:jc w:val="center"/>
              <w:rPr>
                <w:b/>
              </w:rPr>
            </w:pPr>
            <w:r>
              <w:rPr>
                <w:b/>
              </w:rPr>
              <w:t>36,55</w:t>
            </w:r>
            <w:r w:rsidR="001A5C9F">
              <w:rPr>
                <w:b/>
              </w:rPr>
              <w:t>%</w:t>
            </w:r>
          </w:p>
        </w:tc>
        <w:tc>
          <w:tcPr>
            <w:tcW w:w="1660" w:type="dxa"/>
          </w:tcPr>
          <w:p w14:paraId="307A1D7A" w14:textId="1A3CF42A" w:rsidR="001A5C9F" w:rsidRPr="003850A6" w:rsidRDefault="00D4748C" w:rsidP="001A5C9F">
            <w:pPr>
              <w:jc w:val="center"/>
              <w:rPr>
                <w:b/>
              </w:rPr>
            </w:pPr>
            <w:r>
              <w:rPr>
                <w:b/>
              </w:rPr>
              <w:t>69,05</w:t>
            </w:r>
            <w:r w:rsidR="001A5C9F">
              <w:rPr>
                <w:b/>
              </w:rPr>
              <w:t>%</w:t>
            </w:r>
          </w:p>
        </w:tc>
        <w:tc>
          <w:tcPr>
            <w:tcW w:w="1559" w:type="dxa"/>
          </w:tcPr>
          <w:p w14:paraId="7EEBB951" w14:textId="4CF11E3A" w:rsidR="001A5C9F" w:rsidRPr="003850A6" w:rsidRDefault="00D4748C" w:rsidP="001A5C9F">
            <w:pPr>
              <w:jc w:val="center"/>
              <w:rPr>
                <w:b/>
              </w:rPr>
            </w:pPr>
            <w:r>
              <w:rPr>
                <w:b/>
              </w:rPr>
              <w:t>48,47</w:t>
            </w:r>
            <w:r w:rsidR="001A5C9F">
              <w:rPr>
                <w:b/>
              </w:rPr>
              <w:t>%</w:t>
            </w:r>
          </w:p>
        </w:tc>
      </w:tr>
      <w:tr w:rsidR="001A5C9F" w14:paraId="49311E49" w14:textId="343165F7" w:rsidTr="00CF5722">
        <w:trPr>
          <w:jc w:val="center"/>
        </w:trPr>
        <w:tc>
          <w:tcPr>
            <w:tcW w:w="441" w:type="dxa"/>
          </w:tcPr>
          <w:p w14:paraId="6B28DE8F" w14:textId="70752CB5" w:rsidR="001A5C9F" w:rsidRDefault="00D4748C" w:rsidP="001A5C9F">
            <w:pPr>
              <w:jc w:val="center"/>
            </w:pPr>
            <w:r>
              <w:t>6</w:t>
            </w:r>
          </w:p>
        </w:tc>
        <w:tc>
          <w:tcPr>
            <w:tcW w:w="3949" w:type="dxa"/>
          </w:tcPr>
          <w:p w14:paraId="19EF15BA" w14:textId="22AC0A0C" w:rsidR="001A5C9F" w:rsidRPr="003850A6" w:rsidRDefault="00CF5722" w:rsidP="001A5C9F">
            <w:pPr>
              <w:rPr>
                <w:b/>
              </w:rPr>
            </w:pPr>
            <w:r w:rsidRPr="003850A6">
              <w:rPr>
                <w:b/>
              </w:rPr>
              <w:t>OSZK „Liga Obrony Kraju”</w:t>
            </w:r>
          </w:p>
        </w:tc>
        <w:tc>
          <w:tcPr>
            <w:tcW w:w="1134" w:type="dxa"/>
          </w:tcPr>
          <w:p w14:paraId="04214B21" w14:textId="388AE7F5" w:rsidR="001A5C9F" w:rsidRPr="003850A6" w:rsidRDefault="001A5C9F" w:rsidP="001A5C9F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1742" w:type="dxa"/>
          </w:tcPr>
          <w:p w14:paraId="0C4BDA34" w14:textId="74BE77C0" w:rsidR="001A5C9F" w:rsidRPr="003850A6" w:rsidRDefault="00D4748C" w:rsidP="001A5C9F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="00CF5722">
              <w:rPr>
                <w:b/>
              </w:rPr>
              <w:t>0,00</w:t>
            </w:r>
            <w:r w:rsidR="001A5C9F">
              <w:rPr>
                <w:b/>
              </w:rPr>
              <w:t>%</w:t>
            </w:r>
          </w:p>
        </w:tc>
        <w:tc>
          <w:tcPr>
            <w:tcW w:w="1660" w:type="dxa"/>
          </w:tcPr>
          <w:p w14:paraId="54FEAC9E" w14:textId="4A04FD6E" w:rsidR="001A5C9F" w:rsidRPr="003850A6" w:rsidRDefault="00D4748C" w:rsidP="001A5C9F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="00CF5722">
              <w:rPr>
                <w:b/>
              </w:rPr>
              <w:t>0,00</w:t>
            </w:r>
            <w:r w:rsidR="001A5C9F">
              <w:rPr>
                <w:b/>
              </w:rPr>
              <w:t>%</w:t>
            </w:r>
          </w:p>
        </w:tc>
        <w:tc>
          <w:tcPr>
            <w:tcW w:w="1559" w:type="dxa"/>
          </w:tcPr>
          <w:p w14:paraId="66219337" w14:textId="6094FF97" w:rsidR="001A5C9F" w:rsidRPr="003850A6" w:rsidRDefault="00D4748C" w:rsidP="001A5C9F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="00CF5722">
              <w:rPr>
                <w:b/>
              </w:rPr>
              <w:t>0,00</w:t>
            </w:r>
            <w:r w:rsidR="001A5C9F">
              <w:rPr>
                <w:b/>
              </w:rPr>
              <w:t>%</w:t>
            </w:r>
          </w:p>
        </w:tc>
      </w:tr>
      <w:tr w:rsidR="001A5C9F" w14:paraId="05CA815F" w14:textId="311980B2" w:rsidTr="00CF5722">
        <w:trPr>
          <w:jc w:val="center"/>
        </w:trPr>
        <w:tc>
          <w:tcPr>
            <w:tcW w:w="441" w:type="dxa"/>
          </w:tcPr>
          <w:p w14:paraId="7C63BE24" w14:textId="0B7BFE8D" w:rsidR="001A5C9F" w:rsidRDefault="00D4748C" w:rsidP="001A5C9F">
            <w:pPr>
              <w:jc w:val="center"/>
            </w:pPr>
            <w:r>
              <w:t>7</w:t>
            </w:r>
          </w:p>
        </w:tc>
        <w:tc>
          <w:tcPr>
            <w:tcW w:w="3949" w:type="dxa"/>
          </w:tcPr>
          <w:p w14:paraId="1982734D" w14:textId="52183BA9" w:rsidR="001A5C9F" w:rsidRPr="003850A6" w:rsidRDefault="00CF5722" w:rsidP="001A5C9F">
            <w:pPr>
              <w:rPr>
                <w:b/>
              </w:rPr>
            </w:pPr>
            <w:r w:rsidRPr="003850A6">
              <w:rPr>
                <w:b/>
              </w:rPr>
              <w:t>OSK Leszek Karwat</w:t>
            </w:r>
          </w:p>
        </w:tc>
        <w:tc>
          <w:tcPr>
            <w:tcW w:w="1134" w:type="dxa"/>
          </w:tcPr>
          <w:p w14:paraId="3C8E0D24" w14:textId="7A215D41" w:rsidR="001A5C9F" w:rsidRPr="003850A6" w:rsidRDefault="001A5C9F" w:rsidP="001A5C9F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1742" w:type="dxa"/>
          </w:tcPr>
          <w:p w14:paraId="309AF273" w14:textId="1BC40D62" w:rsidR="001A5C9F" w:rsidRPr="003850A6" w:rsidRDefault="00D4748C" w:rsidP="001A5C9F">
            <w:pPr>
              <w:jc w:val="center"/>
              <w:rPr>
                <w:b/>
              </w:rPr>
            </w:pPr>
            <w:r>
              <w:rPr>
                <w:b/>
              </w:rPr>
              <w:t>23,08</w:t>
            </w:r>
            <w:r w:rsidR="001A5C9F">
              <w:rPr>
                <w:b/>
              </w:rPr>
              <w:t>%</w:t>
            </w:r>
          </w:p>
        </w:tc>
        <w:tc>
          <w:tcPr>
            <w:tcW w:w="1660" w:type="dxa"/>
          </w:tcPr>
          <w:p w14:paraId="4353ED7C" w14:textId="1C8974DD" w:rsidR="001A5C9F" w:rsidRPr="003850A6" w:rsidRDefault="00D4748C" w:rsidP="001A5C9F">
            <w:pPr>
              <w:jc w:val="center"/>
              <w:rPr>
                <w:b/>
              </w:rPr>
            </w:pPr>
            <w:r>
              <w:rPr>
                <w:b/>
              </w:rPr>
              <w:t>58,33</w:t>
            </w:r>
            <w:r w:rsidR="001A5C9F">
              <w:rPr>
                <w:b/>
              </w:rPr>
              <w:t>%</w:t>
            </w:r>
          </w:p>
        </w:tc>
        <w:tc>
          <w:tcPr>
            <w:tcW w:w="1559" w:type="dxa"/>
          </w:tcPr>
          <w:p w14:paraId="3A6AECBA" w14:textId="06110026" w:rsidR="001A5C9F" w:rsidRPr="00D4748C" w:rsidRDefault="00D4748C" w:rsidP="001A5C9F">
            <w:pPr>
              <w:jc w:val="center"/>
              <w:rPr>
                <w:b/>
                <w:color w:val="EE0000"/>
              </w:rPr>
            </w:pPr>
            <w:r w:rsidRPr="00D4748C">
              <w:rPr>
                <w:b/>
                <w:color w:val="EE0000"/>
              </w:rPr>
              <w:t>40,00</w:t>
            </w:r>
            <w:r w:rsidR="001A5C9F" w:rsidRPr="00D4748C">
              <w:rPr>
                <w:b/>
                <w:color w:val="EE0000"/>
              </w:rPr>
              <w:t>%</w:t>
            </w:r>
          </w:p>
        </w:tc>
      </w:tr>
      <w:tr w:rsidR="001A5C9F" w14:paraId="73E46FF9" w14:textId="33088106" w:rsidTr="00CF5722">
        <w:trPr>
          <w:jc w:val="center"/>
        </w:trPr>
        <w:tc>
          <w:tcPr>
            <w:tcW w:w="441" w:type="dxa"/>
          </w:tcPr>
          <w:p w14:paraId="44D1CC63" w14:textId="0F119C73" w:rsidR="001A5C9F" w:rsidRDefault="00D4748C" w:rsidP="001A5C9F">
            <w:pPr>
              <w:jc w:val="center"/>
            </w:pPr>
            <w:r>
              <w:t>8</w:t>
            </w:r>
          </w:p>
        </w:tc>
        <w:tc>
          <w:tcPr>
            <w:tcW w:w="3949" w:type="dxa"/>
          </w:tcPr>
          <w:p w14:paraId="3F9AD89E" w14:textId="0131C781" w:rsidR="001A5C9F" w:rsidRPr="003850A6" w:rsidRDefault="00CF5722" w:rsidP="001A5C9F">
            <w:pPr>
              <w:rPr>
                <w:b/>
              </w:rPr>
            </w:pPr>
            <w:r w:rsidRPr="003850A6">
              <w:rPr>
                <w:b/>
              </w:rPr>
              <w:t>OSK „KONRAD” Izabela Lipkowska</w:t>
            </w:r>
          </w:p>
        </w:tc>
        <w:tc>
          <w:tcPr>
            <w:tcW w:w="1134" w:type="dxa"/>
          </w:tcPr>
          <w:p w14:paraId="3274F965" w14:textId="6D064CBC" w:rsidR="001A5C9F" w:rsidRPr="003850A6" w:rsidRDefault="001A5C9F" w:rsidP="001A5C9F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1742" w:type="dxa"/>
          </w:tcPr>
          <w:p w14:paraId="4C9062EB" w14:textId="44CA3D39" w:rsidR="001A5C9F" w:rsidRPr="003850A6" w:rsidRDefault="00D4748C" w:rsidP="001A5C9F">
            <w:pPr>
              <w:jc w:val="center"/>
              <w:rPr>
                <w:b/>
              </w:rPr>
            </w:pPr>
            <w:r>
              <w:rPr>
                <w:b/>
              </w:rPr>
              <w:t>20,69</w:t>
            </w:r>
            <w:r w:rsidR="001A5C9F">
              <w:rPr>
                <w:b/>
              </w:rPr>
              <w:t>%</w:t>
            </w:r>
          </w:p>
        </w:tc>
        <w:tc>
          <w:tcPr>
            <w:tcW w:w="1660" w:type="dxa"/>
          </w:tcPr>
          <w:p w14:paraId="5A2FB94C" w14:textId="164769D6" w:rsidR="001A5C9F" w:rsidRPr="003850A6" w:rsidRDefault="00D4748C" w:rsidP="001A5C9F">
            <w:pPr>
              <w:jc w:val="center"/>
              <w:rPr>
                <w:b/>
              </w:rPr>
            </w:pPr>
            <w:r>
              <w:rPr>
                <w:b/>
              </w:rPr>
              <w:t>61,11</w:t>
            </w:r>
            <w:r w:rsidR="001A5C9F">
              <w:rPr>
                <w:b/>
              </w:rPr>
              <w:t>%</w:t>
            </w:r>
          </w:p>
        </w:tc>
        <w:tc>
          <w:tcPr>
            <w:tcW w:w="1559" w:type="dxa"/>
          </w:tcPr>
          <w:p w14:paraId="684A9AC5" w14:textId="626B995E" w:rsidR="001A5C9F" w:rsidRPr="00D4748C" w:rsidRDefault="00D4748C" w:rsidP="001A5C9F">
            <w:pPr>
              <w:jc w:val="center"/>
              <w:rPr>
                <w:b/>
                <w:color w:val="EE0000"/>
              </w:rPr>
            </w:pPr>
            <w:r w:rsidRPr="00D4748C">
              <w:rPr>
                <w:b/>
                <w:color w:val="EE0000"/>
              </w:rPr>
              <w:t>33,53</w:t>
            </w:r>
            <w:r w:rsidR="001A5C9F" w:rsidRPr="00D4748C">
              <w:rPr>
                <w:b/>
                <w:color w:val="EE0000"/>
              </w:rPr>
              <w:t>%</w:t>
            </w:r>
          </w:p>
        </w:tc>
      </w:tr>
      <w:tr w:rsidR="00CF5722" w14:paraId="62A599C3" w14:textId="77777777" w:rsidTr="00CF5722">
        <w:trPr>
          <w:jc w:val="center"/>
        </w:trPr>
        <w:tc>
          <w:tcPr>
            <w:tcW w:w="441" w:type="dxa"/>
          </w:tcPr>
          <w:p w14:paraId="155F408E" w14:textId="207B3243" w:rsidR="00CF5722" w:rsidRDefault="00D4748C" w:rsidP="00CF5722">
            <w:pPr>
              <w:jc w:val="center"/>
            </w:pPr>
            <w:r>
              <w:t>9</w:t>
            </w:r>
          </w:p>
        </w:tc>
        <w:tc>
          <w:tcPr>
            <w:tcW w:w="3949" w:type="dxa"/>
          </w:tcPr>
          <w:p w14:paraId="023C35F8" w14:textId="5D7F09C1" w:rsidR="00CF5722" w:rsidRPr="003850A6" w:rsidRDefault="00026E62" w:rsidP="00CF5722">
            <w:pPr>
              <w:rPr>
                <w:b/>
              </w:rPr>
            </w:pPr>
            <w:r w:rsidRPr="003850A6">
              <w:rPr>
                <w:b/>
              </w:rPr>
              <w:t>OSK „ADA” Adriana Bugajska</w:t>
            </w:r>
          </w:p>
        </w:tc>
        <w:tc>
          <w:tcPr>
            <w:tcW w:w="1134" w:type="dxa"/>
          </w:tcPr>
          <w:p w14:paraId="5AEF2F47" w14:textId="1FA1570A" w:rsidR="00CF5722" w:rsidRDefault="00CF5722" w:rsidP="00CF5722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1742" w:type="dxa"/>
          </w:tcPr>
          <w:p w14:paraId="24F59BE0" w14:textId="32EB73B8" w:rsidR="00CF5722" w:rsidRDefault="00D4748C" w:rsidP="00CF5722">
            <w:pPr>
              <w:jc w:val="center"/>
              <w:rPr>
                <w:b/>
              </w:rPr>
            </w:pPr>
            <w:r>
              <w:rPr>
                <w:b/>
              </w:rPr>
              <w:t>22,05</w:t>
            </w:r>
            <w:r w:rsidR="00CF5722">
              <w:rPr>
                <w:b/>
              </w:rPr>
              <w:t>%</w:t>
            </w:r>
          </w:p>
        </w:tc>
        <w:tc>
          <w:tcPr>
            <w:tcW w:w="1660" w:type="dxa"/>
          </w:tcPr>
          <w:p w14:paraId="7D69AC20" w14:textId="2D970A59" w:rsidR="00CF5722" w:rsidRDefault="00D4748C" w:rsidP="00CF5722">
            <w:pPr>
              <w:jc w:val="center"/>
              <w:rPr>
                <w:b/>
              </w:rPr>
            </w:pPr>
            <w:r>
              <w:rPr>
                <w:b/>
              </w:rPr>
              <w:t>56,59</w:t>
            </w:r>
            <w:r w:rsidR="00CF5722">
              <w:rPr>
                <w:b/>
              </w:rPr>
              <w:t>%</w:t>
            </w:r>
          </w:p>
        </w:tc>
        <w:tc>
          <w:tcPr>
            <w:tcW w:w="1559" w:type="dxa"/>
          </w:tcPr>
          <w:p w14:paraId="59FD39F7" w14:textId="0754B5BA" w:rsidR="00CF5722" w:rsidRPr="00D4748C" w:rsidRDefault="00D4748C" w:rsidP="00CF5722">
            <w:pPr>
              <w:jc w:val="center"/>
              <w:rPr>
                <w:b/>
                <w:color w:val="EE0000"/>
              </w:rPr>
            </w:pPr>
            <w:r w:rsidRPr="00D4748C">
              <w:rPr>
                <w:b/>
                <w:color w:val="EE0000"/>
              </w:rPr>
              <w:t>31,93</w:t>
            </w:r>
            <w:r w:rsidR="00CF5722" w:rsidRPr="00D4748C">
              <w:rPr>
                <w:b/>
                <w:color w:val="EE0000"/>
              </w:rPr>
              <w:t>%</w:t>
            </w:r>
          </w:p>
        </w:tc>
      </w:tr>
    </w:tbl>
    <w:p w14:paraId="06397626" w14:textId="6EAA1434" w:rsidR="0018260E" w:rsidRDefault="00E203A0" w:rsidP="00E203A0">
      <w:pPr>
        <w:jc w:val="both"/>
      </w:pPr>
      <w:r>
        <w:tab/>
      </w:r>
      <w:r>
        <w:tab/>
      </w:r>
      <w:r>
        <w:tab/>
      </w:r>
    </w:p>
    <w:sectPr w:rsidR="001826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5A435F" w14:textId="77777777" w:rsidR="005821B8" w:rsidRDefault="005821B8" w:rsidP="00E203A0">
      <w:pPr>
        <w:spacing w:after="0" w:line="240" w:lineRule="auto"/>
      </w:pPr>
      <w:r>
        <w:separator/>
      </w:r>
    </w:p>
  </w:endnote>
  <w:endnote w:type="continuationSeparator" w:id="0">
    <w:p w14:paraId="25E1D188" w14:textId="77777777" w:rsidR="005821B8" w:rsidRDefault="005821B8" w:rsidP="00E203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CAD710" w14:textId="77777777" w:rsidR="005821B8" w:rsidRDefault="005821B8" w:rsidP="00E203A0">
      <w:pPr>
        <w:spacing w:after="0" w:line="240" w:lineRule="auto"/>
      </w:pPr>
      <w:r>
        <w:separator/>
      </w:r>
    </w:p>
  </w:footnote>
  <w:footnote w:type="continuationSeparator" w:id="0">
    <w:p w14:paraId="4DD6D80C" w14:textId="77777777" w:rsidR="005821B8" w:rsidRDefault="005821B8" w:rsidP="00E203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727"/>
    <w:rsid w:val="00026E62"/>
    <w:rsid w:val="00041C47"/>
    <w:rsid w:val="000E766C"/>
    <w:rsid w:val="000F2EB2"/>
    <w:rsid w:val="00111575"/>
    <w:rsid w:val="00126EE2"/>
    <w:rsid w:val="00137634"/>
    <w:rsid w:val="00142597"/>
    <w:rsid w:val="00170AC0"/>
    <w:rsid w:val="0018260E"/>
    <w:rsid w:val="001A5C9F"/>
    <w:rsid w:val="001B5D61"/>
    <w:rsid w:val="001B6907"/>
    <w:rsid w:val="001D7AA8"/>
    <w:rsid w:val="001F690E"/>
    <w:rsid w:val="00203DFC"/>
    <w:rsid w:val="002144B4"/>
    <w:rsid w:val="00215E70"/>
    <w:rsid w:val="00222DD7"/>
    <w:rsid w:val="00222F44"/>
    <w:rsid w:val="00253FE5"/>
    <w:rsid w:val="0026373A"/>
    <w:rsid w:val="00284C7B"/>
    <w:rsid w:val="00287A2E"/>
    <w:rsid w:val="002B18C7"/>
    <w:rsid w:val="002B243F"/>
    <w:rsid w:val="002F2F3F"/>
    <w:rsid w:val="00333382"/>
    <w:rsid w:val="00344F7C"/>
    <w:rsid w:val="0034555C"/>
    <w:rsid w:val="003563CE"/>
    <w:rsid w:val="00365ECE"/>
    <w:rsid w:val="00372544"/>
    <w:rsid w:val="003850A6"/>
    <w:rsid w:val="003954C0"/>
    <w:rsid w:val="00396782"/>
    <w:rsid w:val="003A39D0"/>
    <w:rsid w:val="003D1171"/>
    <w:rsid w:val="003D7042"/>
    <w:rsid w:val="003F57A1"/>
    <w:rsid w:val="00417DD5"/>
    <w:rsid w:val="00421682"/>
    <w:rsid w:val="00422FBB"/>
    <w:rsid w:val="00454B62"/>
    <w:rsid w:val="00471136"/>
    <w:rsid w:val="0047287E"/>
    <w:rsid w:val="0048036C"/>
    <w:rsid w:val="004856A5"/>
    <w:rsid w:val="00495266"/>
    <w:rsid w:val="004B3FC7"/>
    <w:rsid w:val="005119D4"/>
    <w:rsid w:val="005201E3"/>
    <w:rsid w:val="005464A7"/>
    <w:rsid w:val="00547659"/>
    <w:rsid w:val="00575D85"/>
    <w:rsid w:val="00576DC4"/>
    <w:rsid w:val="0057728A"/>
    <w:rsid w:val="005821B8"/>
    <w:rsid w:val="005B2EB9"/>
    <w:rsid w:val="005B715A"/>
    <w:rsid w:val="005D7EE5"/>
    <w:rsid w:val="005F7E30"/>
    <w:rsid w:val="00612EB6"/>
    <w:rsid w:val="00621034"/>
    <w:rsid w:val="00621D68"/>
    <w:rsid w:val="006252AC"/>
    <w:rsid w:val="0063631C"/>
    <w:rsid w:val="006555FB"/>
    <w:rsid w:val="00672123"/>
    <w:rsid w:val="006854FA"/>
    <w:rsid w:val="006A66E2"/>
    <w:rsid w:val="006B4363"/>
    <w:rsid w:val="006D5338"/>
    <w:rsid w:val="006F751E"/>
    <w:rsid w:val="007134E7"/>
    <w:rsid w:val="00750727"/>
    <w:rsid w:val="0077000A"/>
    <w:rsid w:val="00770446"/>
    <w:rsid w:val="007D738F"/>
    <w:rsid w:val="00804F5A"/>
    <w:rsid w:val="008053D4"/>
    <w:rsid w:val="00822E31"/>
    <w:rsid w:val="008268B4"/>
    <w:rsid w:val="008B06F5"/>
    <w:rsid w:val="008E2F29"/>
    <w:rsid w:val="00912534"/>
    <w:rsid w:val="00914B09"/>
    <w:rsid w:val="0093094A"/>
    <w:rsid w:val="009320D6"/>
    <w:rsid w:val="00971F51"/>
    <w:rsid w:val="00973B1F"/>
    <w:rsid w:val="009A78BC"/>
    <w:rsid w:val="009B0858"/>
    <w:rsid w:val="009E42F1"/>
    <w:rsid w:val="009F0EDA"/>
    <w:rsid w:val="009F67CA"/>
    <w:rsid w:val="00A204E3"/>
    <w:rsid w:val="00A33315"/>
    <w:rsid w:val="00A57B81"/>
    <w:rsid w:val="00A77F9A"/>
    <w:rsid w:val="00A96555"/>
    <w:rsid w:val="00AB62E4"/>
    <w:rsid w:val="00AE3A51"/>
    <w:rsid w:val="00B13884"/>
    <w:rsid w:val="00B14C31"/>
    <w:rsid w:val="00B90890"/>
    <w:rsid w:val="00B92B1D"/>
    <w:rsid w:val="00BC4607"/>
    <w:rsid w:val="00C244BA"/>
    <w:rsid w:val="00C4145D"/>
    <w:rsid w:val="00C461C4"/>
    <w:rsid w:val="00C70B00"/>
    <w:rsid w:val="00C86909"/>
    <w:rsid w:val="00C92F26"/>
    <w:rsid w:val="00CB35BE"/>
    <w:rsid w:val="00CB7E22"/>
    <w:rsid w:val="00CC7974"/>
    <w:rsid w:val="00CF1E9F"/>
    <w:rsid w:val="00CF5722"/>
    <w:rsid w:val="00D14326"/>
    <w:rsid w:val="00D3135D"/>
    <w:rsid w:val="00D4748C"/>
    <w:rsid w:val="00D55FD8"/>
    <w:rsid w:val="00D5607B"/>
    <w:rsid w:val="00D86418"/>
    <w:rsid w:val="00DB0C6B"/>
    <w:rsid w:val="00DD54B0"/>
    <w:rsid w:val="00DE1403"/>
    <w:rsid w:val="00E03DC4"/>
    <w:rsid w:val="00E203A0"/>
    <w:rsid w:val="00E30384"/>
    <w:rsid w:val="00EC7CFA"/>
    <w:rsid w:val="00ED5E98"/>
    <w:rsid w:val="00F13184"/>
    <w:rsid w:val="00F31710"/>
    <w:rsid w:val="00F63570"/>
    <w:rsid w:val="00F72494"/>
    <w:rsid w:val="00F8687A"/>
    <w:rsid w:val="00F94FEB"/>
    <w:rsid w:val="00FD2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F0790"/>
  <w15:chartTrackingRefBased/>
  <w15:docId w15:val="{5490E56A-10DF-4D2A-B059-6BEF9D412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203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203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03A0"/>
  </w:style>
  <w:style w:type="paragraph" w:styleId="Stopka">
    <w:name w:val="footer"/>
    <w:basedOn w:val="Normalny"/>
    <w:link w:val="StopkaZnak"/>
    <w:uiPriority w:val="99"/>
    <w:unhideWhenUsed/>
    <w:rsid w:val="00E203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03A0"/>
  </w:style>
  <w:style w:type="paragraph" w:styleId="Tekstdymka">
    <w:name w:val="Balloon Text"/>
    <w:basedOn w:val="Normalny"/>
    <w:link w:val="TekstdymkaZnak"/>
    <w:uiPriority w:val="99"/>
    <w:semiHidden/>
    <w:unhideWhenUsed/>
    <w:rsid w:val="003F57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57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206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Damian Baranowski</dc:creator>
  <cp:keywords/>
  <dc:description/>
  <cp:lastModifiedBy>Katarzyna Lipkowska</cp:lastModifiedBy>
  <cp:revision>3</cp:revision>
  <cp:lastPrinted>2026-01-05T13:13:00Z</cp:lastPrinted>
  <dcterms:created xsi:type="dcterms:W3CDTF">2026-01-05T12:52:00Z</dcterms:created>
  <dcterms:modified xsi:type="dcterms:W3CDTF">2026-01-05T13:58:00Z</dcterms:modified>
</cp:coreProperties>
</file>