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9E1848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272/2025</w:t>
      </w:r>
      <w:r>
        <w:rPr>
          <w:b/>
          <w:caps/>
        </w:rPr>
        <w:br/>
        <w:t>Zarządu Powiatu Lęborskiego</w:t>
      </w:r>
    </w:p>
    <w:p w14:paraId="14167480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29 grudnia 2025 r.</w:t>
      </w:r>
    </w:p>
    <w:p w14:paraId="3C800D05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ogłoszenia Otwartych Konkursów Ofert na wsparcie realizacji zadań publicznych w 2026 roku</w:t>
      </w:r>
    </w:p>
    <w:p w14:paraId="17804D57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32 ust. 1 ustawy z dnia 5 czerwca 1998 r. o samorządzie powiatowym (t.j. Dz. U. z 2025 r. poz. 1684), art. 4 ust. 1 pkt 1a, pkt 5a, pkt 6-7, pkt 10, pkt 14, pkt 16-20, pkt 23, pkt 27, pkt 33, art. 11 ust. 1 pkt. 1, art. 11 ust. 2 i art. 13 ustawy z dnia 24 kwietnia 2003 r. o działalności pożytku publicznego i o wolontariacie (t.j. Dz.U. z 2025 r. poz. 1338) oraz uchwały Nr XV/105/2025 Rady Powiatu Lęborskiego z dnia 30.10.2025 r. w sprawie przyjęcia Programu współpracy z organizacjami pozarządowymi i innymi uprawnionymi podmiotami na 2026 rok</w:t>
      </w:r>
    </w:p>
    <w:p w14:paraId="3023B1E3" w14:textId="77777777" w:rsidR="00A77B3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i/>
        </w:rPr>
        <w:t>Zarząd Powiatu Lęborskiego</w:t>
      </w:r>
      <w:r>
        <w:rPr>
          <w:b/>
          <w:color w:val="000000"/>
          <w:u w:color="000000"/>
        </w:rPr>
        <w:br/>
      </w:r>
      <w:r>
        <w:rPr>
          <w:b/>
          <w:i/>
          <w:color w:val="000000"/>
          <w:u w:color="000000"/>
        </w:rPr>
        <w:t>uchwala, co następuje:</w:t>
      </w:r>
    </w:p>
    <w:p w14:paraId="646C1C8B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Zarząd Powiatu Lęborskiego ogłasza Otwarte Konkursy Ofert na wsparcie realizacji zadań publicznych w 2026 roku, w zakresie:</w:t>
      </w:r>
    </w:p>
    <w:p w14:paraId="228FDA7D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wspierania rodziny i systemu pieczy zastępczej,</w:t>
      </w:r>
    </w:p>
    <w:p w14:paraId="03BDA6A9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działalności na rzecz integracji cudzoziemców,</w:t>
      </w:r>
    </w:p>
    <w:p w14:paraId="1DAF4C2E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ochrony i promocji zdrowia, w tym działalności leczniczej w rozumieniu ustawy  z dnia 15 kwietnia 2011 r. o działalności leczniczej (Dz. U. z 2025 r. poz. 450, 620, 637 i 1211),</w:t>
      </w:r>
    </w:p>
    <w:p w14:paraId="690A4FAF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działalności na rzecz osób niepełnosprawnych,</w:t>
      </w:r>
    </w:p>
    <w:p w14:paraId="4B9FD7A5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działalności na rzecz osób w wieku emerytalnym,</w:t>
      </w:r>
    </w:p>
    <w:p w14:paraId="4E20C46F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nauki, szkolnictwa wyższego, edukacji, oświaty i wychowania,</w:t>
      </w:r>
    </w:p>
    <w:p w14:paraId="5A1CBAF4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kultury, sztuki, ochrony dóbr kultury i dziedzictwa narodowego,</w:t>
      </w:r>
    </w:p>
    <w:p w14:paraId="1B3CFA4F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wspierania i upowszechniania kultury fizycznej,</w:t>
      </w:r>
    </w:p>
    <w:p w14:paraId="0D5B701C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ekologii i ochrony zwierząt oraz ochrony dziedzictwa przyrodniczego,</w:t>
      </w:r>
    </w:p>
    <w:p w14:paraId="07E8999F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ratownictwa i ochrony ludności,</w:t>
      </w:r>
    </w:p>
    <w:p w14:paraId="015A2C20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promocji i organizacji wolontariatu,</w:t>
      </w:r>
    </w:p>
    <w:p w14:paraId="7B5B8669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działalności na rzecz organizacji pozarządowych oraz podmiotów wymienionych w art. 3</w:t>
      </w:r>
      <w:r>
        <w:rPr>
          <w:color w:val="000000"/>
          <w:u w:color="000000"/>
        </w:rPr>
        <w:br/>
        <w:t>ust. 3, w zakresie określonym w pkt 1-32a ustawy o działalności pożytku publicznego</w:t>
      </w:r>
      <w:r>
        <w:rPr>
          <w:color w:val="000000"/>
          <w:u w:color="000000"/>
        </w:rPr>
        <w:br/>
        <w:t>i o wolontariacie.</w:t>
      </w:r>
    </w:p>
    <w:p w14:paraId="01407298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Treść ogłoszenia o konkursach, o których mowa w § 1 określa załącznik nr 1 do niniejszej uchwały.</w:t>
      </w:r>
    </w:p>
    <w:p w14:paraId="2078E765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Treść regulaminu konkursów, o którym mowa w § 1 określa  załącznik nr 2 do niniejszej uchwały.</w:t>
      </w:r>
    </w:p>
    <w:p w14:paraId="5951CDAE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Treść ogłoszenia o konkursach oraz regulaminu, o którym mowa w ust. 1 i 2 podana zostanie do publicznej wiadomości:</w:t>
      </w:r>
    </w:p>
    <w:p w14:paraId="324C7633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Biuletynie Informacji Publicznej na stronie https://bip.starostwolebork.pl/,</w:t>
      </w:r>
    </w:p>
    <w:p w14:paraId="3A5F4690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 tablicy ogłoszeń w Starostwie Powiatowym w Lęborku,</w:t>
      </w:r>
    </w:p>
    <w:p w14:paraId="7422D974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 stronie internetowej Powiatu Lęborskiego www.powiat-lebork.com,</w:t>
      </w:r>
    </w:p>
    <w:p w14:paraId="77FD1A7E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na platformie Witkac.pl (www.witkac.pl).</w:t>
      </w:r>
    </w:p>
    <w:p w14:paraId="43EE4E95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Staroście Lęborskiemu.</w:t>
      </w:r>
    </w:p>
    <w:p w14:paraId="284978E1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jej  podjęcia.</w:t>
      </w:r>
    </w:p>
    <w:p w14:paraId="25AF25E8" w14:textId="77777777" w:rsidR="00A77B3E" w:rsidRDefault="00000000">
      <w:pPr>
        <w:spacing w:before="120" w:after="120" w:line="276" w:lineRule="auto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Podpisy członków Zarządu:</w:t>
      </w:r>
    </w:p>
    <w:p w14:paraId="4B4E0AC6" w14:textId="77777777" w:rsidR="00A77B3E" w:rsidRDefault="00000000">
      <w:pPr>
        <w:spacing w:before="120" w:after="120" w:line="276" w:lineRule="auto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Tomasz Litwin</w:t>
      </w:r>
      <w:r>
        <w:rPr>
          <w:color w:val="000000"/>
          <w:u w:color="000000"/>
        </w:rPr>
        <w:tab/>
      </w:r>
    </w:p>
    <w:p w14:paraId="0C003170" w14:textId="77777777" w:rsidR="00A77B3E" w:rsidRDefault="00000000">
      <w:pPr>
        <w:spacing w:before="120" w:after="120" w:line="276" w:lineRule="auto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Adrian Wenta</w:t>
      </w:r>
      <w:r>
        <w:rPr>
          <w:color w:val="000000"/>
          <w:u w:color="000000"/>
        </w:rPr>
        <w:tab/>
      </w:r>
    </w:p>
    <w:p w14:paraId="7E75518D" w14:textId="77777777" w:rsidR="00A77B3E" w:rsidRDefault="00000000">
      <w:pPr>
        <w:spacing w:before="120" w:after="120" w:line="276" w:lineRule="auto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Arkadiusz Kąkol</w:t>
      </w:r>
      <w:r>
        <w:rPr>
          <w:color w:val="000000"/>
          <w:u w:color="000000"/>
        </w:rPr>
        <w:tab/>
      </w:r>
    </w:p>
    <w:p w14:paraId="75C69371" w14:textId="77777777" w:rsidR="00A77B3E" w:rsidRDefault="00000000">
      <w:pPr>
        <w:spacing w:before="120" w:after="120" w:line="276" w:lineRule="auto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Edyta Krefta</w:t>
      </w:r>
      <w:r>
        <w:rPr>
          <w:color w:val="000000"/>
          <w:u w:color="000000"/>
        </w:rPr>
        <w:tab/>
      </w:r>
    </w:p>
    <w:p w14:paraId="5E1354C1" w14:textId="77777777" w:rsidR="00A77B3E" w:rsidRDefault="00000000">
      <w:pPr>
        <w:spacing w:before="120" w:after="120" w:line="276" w:lineRule="auto"/>
        <w:ind w:firstLine="227"/>
        <w:jc w:val="left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Jacek Perłak</w:t>
      </w:r>
      <w:r>
        <w:rPr>
          <w:color w:val="000000"/>
          <w:u w:color="000000"/>
        </w:rPr>
        <w:tab/>
      </w:r>
    </w:p>
    <w:p w14:paraId="26A74FF3" w14:textId="77777777" w:rsidR="00A77B3E" w:rsidRDefault="00000000">
      <w:pPr>
        <w:keepNext/>
        <w:spacing w:before="120" w:after="120" w:line="276" w:lineRule="auto"/>
        <w:ind w:left="5566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1 do uchwały Nr 272/2025</w:t>
      </w:r>
      <w:r>
        <w:rPr>
          <w:color w:val="000000"/>
          <w:sz w:val="22"/>
          <w:u w:color="000000"/>
        </w:rPr>
        <w:br/>
        <w:t>Zarządu Powiatu Lęborskiego</w:t>
      </w:r>
      <w:r>
        <w:rPr>
          <w:color w:val="000000"/>
          <w:sz w:val="22"/>
          <w:u w:color="000000"/>
        </w:rPr>
        <w:br/>
        <w:t>z dnia 29 grudnia 2025 r.</w:t>
      </w:r>
    </w:p>
    <w:p w14:paraId="7BB2DCF7" w14:textId="77777777" w:rsidR="00A77B3E" w:rsidRDefault="00000000">
      <w:pPr>
        <w:keepNext/>
        <w:spacing w:after="480" w:line="276" w:lineRule="auto"/>
        <w:jc w:val="center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Ogłoszenie</w:t>
      </w:r>
    </w:p>
    <w:p w14:paraId="17D3D8B5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Zarząd Powiatu Lęborskiego ogłasza Otwarte Konkursy Ofert na realizację w 2026 roku zadań publicznych z zakresu:</w:t>
      </w:r>
    </w:p>
    <w:p w14:paraId="352D5DAA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wspierania rodziny i systemu pieczy zastępczej,</w:t>
      </w:r>
    </w:p>
    <w:p w14:paraId="286F084B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działalności na rzecz integracji cudzoziemców,</w:t>
      </w:r>
    </w:p>
    <w:p w14:paraId="469DEE4D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ochrony i promocji zdrowia, w tym działalności leczniczej w rozumieniu ustawy z dnia  15 kwietnia 2011 r. o działalności leczniczej (Dz. U. z 2025 r. poz. 450, 620, 637 i 1211),</w:t>
      </w:r>
    </w:p>
    <w:p w14:paraId="33CBDDA2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działalności na rzecz osób niepełnosprawnych,</w:t>
      </w:r>
    </w:p>
    <w:p w14:paraId="2F026BA4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działalności na rzecz osób w wieku emerytalnym,</w:t>
      </w:r>
    </w:p>
    <w:p w14:paraId="0AE8399D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nauki, szkolnictwa wyższego, edukacji, oświaty i wychowania,</w:t>
      </w:r>
    </w:p>
    <w:p w14:paraId="09F6F702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kultury, sztuki, ochrony dóbr kultury i dziedzictwa narodowego,</w:t>
      </w:r>
    </w:p>
    <w:p w14:paraId="626EB954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wspierania i upowszechniania kultury fizycznej,</w:t>
      </w:r>
    </w:p>
    <w:p w14:paraId="4CC8AECC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ekologii i ochrony zwierząt oraz ochrony dziedzictwa przyrodniczego,</w:t>
      </w:r>
    </w:p>
    <w:p w14:paraId="49E6956F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ratownictwa i ochrony ludności,</w:t>
      </w:r>
    </w:p>
    <w:p w14:paraId="2DFFAE8C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promocji i organizacji wolontariatu,</w:t>
      </w:r>
    </w:p>
    <w:p w14:paraId="44D807ED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działalności na rzecz organizacji pozarządowych oraz podmiotów wymienionych w art. 3 ust. 3, w zakresie określonym w pkt 1-32a ustawy o działalności pożytku publicznego i o wolontariacie.</w:t>
      </w:r>
    </w:p>
    <w:p w14:paraId="2EB4EB7C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Podstawy prawne konkursu:</w:t>
      </w:r>
    </w:p>
    <w:p w14:paraId="6DBACC76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Ustawa z dnia 24 kwietnia 2003 r. o działalności pożytku publicznego i o wolontariacie (t.j. Dz.U. z 2025 r. poz. 1338);</w:t>
      </w:r>
    </w:p>
    <w:p w14:paraId="3242B198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Rozporządzenie Przewodniczącego Komitetu do spraw pożytku publicznego z dnia 24 października 2018 r. w sprawie wzorów ofert i ramowych wzorów umów dotyczących realizacji zadań publicznych oraz wzorów sprawozdań z wykonania tych zadań (t.j. Dz.U. z 2018 r., poz. 2057);</w:t>
      </w:r>
    </w:p>
    <w:p w14:paraId="43A3EF42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Uchwała Nr XV/105/2025 Rady Powiatu Lęborskiego z dnia 30.10.2025 r. w sprawie przyjęcia Programu współpracy z organizacjami pozarządowymi i innymi uprawnionymi podmiotami na 2026 rok.</w:t>
      </w:r>
    </w:p>
    <w:p w14:paraId="031E850E" w14:textId="77777777" w:rsidR="00A77B3E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rPr>
          <w:b/>
        </w:rPr>
        <w:t>I. </w:t>
      </w:r>
      <w:r>
        <w:rPr>
          <w:b/>
          <w:color w:val="000000"/>
          <w:u w:color="000000"/>
        </w:rPr>
        <w:t xml:space="preserve"> Rodzaj zadań: </w:t>
      </w:r>
    </w:p>
    <w:p w14:paraId="44E327E7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 zakresie wspierania rodziny i systemu pieczy zastępczej:</w:t>
      </w:r>
    </w:p>
    <w:p w14:paraId="597E9D23" w14:textId="77777777" w:rsidR="00A77B3E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Wspieranie rodziny i systemu pieczy zastępczej</w:t>
      </w:r>
    </w:p>
    <w:p w14:paraId="695F3ED9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zakresie działalności na rzecz integracji cudzoziemców:</w:t>
      </w:r>
    </w:p>
    <w:p w14:paraId="05FB03B2" w14:textId="77777777" w:rsidR="00A77B3E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Prowadzenie działań na rzecz wsparcia zamieszkałych na terenie powiatu lęborskiego cudzoziemców w procesie integracji ze społecznością lokalną</w:t>
      </w:r>
    </w:p>
    <w:p w14:paraId="09C9769E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zakresie ochrony i promocji zdrowia, w tym działalności leczniczej w rozumieniu ustawy z dnia 15 kwietnia 2011 r. o działalności leczniczej (Dz. U. z 2025 r. poz. 450, 620, 637 i 1211)</w:t>
      </w:r>
    </w:p>
    <w:p w14:paraId="10D852A9" w14:textId="77777777" w:rsidR="00A77B3E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Ochrona zdrowia w Powiecie Lęborskim</w:t>
      </w:r>
    </w:p>
    <w:p w14:paraId="55E7C6E7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zakresie działalności na rzecz osób niepełnosprawnych:</w:t>
      </w:r>
    </w:p>
    <w:p w14:paraId="37C67DE2" w14:textId="77777777" w:rsidR="00A77B3E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Działania na rzecz osób niepełnosprawnych</w:t>
      </w:r>
    </w:p>
    <w:p w14:paraId="54D82B81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zakresie działalności na rzecz osób w wieku emerytalnym:</w:t>
      </w:r>
    </w:p>
    <w:p w14:paraId="0409DCFE" w14:textId="77777777" w:rsidR="00A77B3E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Aktywizacja społeczna seniorów Powiatu Lęborskiego</w:t>
      </w:r>
    </w:p>
    <w:p w14:paraId="096FA9AF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zakresie nauki, szkolnictwa wyższego, edukacji, oświaty i wychowania:</w:t>
      </w:r>
    </w:p>
    <w:p w14:paraId="1BCD54E6" w14:textId="77777777" w:rsidR="00A77B3E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Aktywizacja w zakresie uczestnictwa w życiu społecznym, procesie edukacyjnym, przygotowania do przyszłej kariery zawodowej i zapobiegania wykluczeniu społecznemu</w:t>
      </w:r>
    </w:p>
    <w:p w14:paraId="2F3EC97B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 zakresie kultury, sztuki, ochrony dóbr kultury i dziedzictwa narodowego:</w:t>
      </w:r>
    </w:p>
    <w:p w14:paraId="16C449EE" w14:textId="77777777" w:rsidR="00A77B3E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Pielęgnowanie tradycji, dóbr kultury i promowanie kultury na rzecz społeczności powiatu lęborskiego</w:t>
      </w:r>
    </w:p>
    <w:p w14:paraId="0354E590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w zakresie wspierania i upowszechniania kultury fizycznej:</w:t>
      </w:r>
    </w:p>
    <w:p w14:paraId="6AF77E55" w14:textId="77777777" w:rsidR="00A77B3E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Upowszechnianie sportu o zasięgu ponadgminnym wśród dzieci, młodzieży i osób dorosłych, w tym osób niepełnosprawnych</w:t>
      </w:r>
    </w:p>
    <w:p w14:paraId="33B6657D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w zakresie ekologii i ochrony zwierząt oraz ochrony dziedzictwa przyrodniczego:</w:t>
      </w:r>
    </w:p>
    <w:p w14:paraId="77603876" w14:textId="77777777" w:rsidR="00A77B3E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Edukacja ekologiczna, ukierunkowana na ochronę środowiska naturalnego w Powiecie Lęborskim</w:t>
      </w:r>
    </w:p>
    <w:p w14:paraId="4162EEB8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w zakresie ratownictwa i ochrony ludności:</w:t>
      </w:r>
    </w:p>
    <w:p w14:paraId="0B6CD965" w14:textId="77777777" w:rsidR="00A77B3E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Pierwsza pomoc przedmedyczna – organizowanie warsztatów szkoleniowo– edukacyjnych</w:t>
      </w:r>
    </w:p>
    <w:p w14:paraId="69DCB548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w zakresie promocji i organizacji wolontariatu:</w:t>
      </w:r>
    </w:p>
    <w:p w14:paraId="532370D5" w14:textId="77777777" w:rsidR="00A77B3E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Wspieranie działań promocyjnych Powiatu Lęborskiego o charakterze lokalnym i ponadlokalnym</w:t>
      </w:r>
    </w:p>
    <w:p w14:paraId="11AC87E1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w zakresie działalności na rzecz organizacji pozarządowych oraz podmiotów wymienionych w art. 3 ust. 3, w zakresie określonym w pkt 1-32a ustawy o działalności pożytku publicznego i o wolontariacie:</w:t>
      </w:r>
    </w:p>
    <w:p w14:paraId="22E576D1" w14:textId="77777777" w:rsidR="00A77B3E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Wspieranie organizacji pozarządowych w Powiecie Lęborskim.</w:t>
      </w:r>
    </w:p>
    <w:p w14:paraId="580BEC9E" w14:textId="77777777" w:rsidR="00A77B3E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rPr>
          <w:b/>
        </w:rPr>
        <w:t>II. </w:t>
      </w:r>
      <w:r>
        <w:rPr>
          <w:b/>
          <w:color w:val="000000"/>
          <w:u w:color="000000"/>
        </w:rPr>
        <w:t> Wysokość środków publicznych:</w:t>
      </w:r>
    </w:p>
    <w:p w14:paraId="5C81482E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Wysokość środków publicznych na realizację zadań publicznych wynosi:</w:t>
      </w:r>
    </w:p>
    <w:p w14:paraId="66BB044B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wspierania rodziny i systemu pieczy zastępczej w wysokości 4.000 zł</w:t>
      </w:r>
    </w:p>
    <w:p w14:paraId="2FA0AD8E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dofinansowanie zadania następuje w formie dotacji z budżetu Powiatu Lęborskiego w wysokości do 80% całkowitego kosztu realizacji ww. zadania.</w:t>
      </w:r>
    </w:p>
    <w:p w14:paraId="422EE12D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w zakresie działalności na rzecz integracji cudzoziemców w wysokości 5.000 zł</w:t>
      </w:r>
    </w:p>
    <w:p w14:paraId="1B8144DB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dofinansowanie zadania następuje w formie dotacji z budżetu Powiatu Lęborskiego w wysokości do 80% całkowitego kosztu realizacji ww. zadania.</w:t>
      </w:r>
    </w:p>
    <w:p w14:paraId="493B404D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zakresie ochrony i promocji zdrowia, w tym działalności leczniczej w rozumieniu ustawy z dnia 15 kwietnia 2011 r. o działalności leczniczej (Dz. U. z 2025 r. poz. 450, 620, 637 i 1211) w wysokości 25.000 zł</w:t>
      </w:r>
    </w:p>
    <w:p w14:paraId="011EB367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dofinansowanie zadania następuje w formie dotacji z budżetu Powiatu Lęborskiego w wysokości do 80% całkowitego kosztu realizacji ww. zadania.</w:t>
      </w:r>
    </w:p>
    <w:p w14:paraId="11D51956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zakresie działalności na rzecz osób niepełnosprawnych w wysokości 13.000 zł</w:t>
      </w:r>
    </w:p>
    <w:p w14:paraId="3739C472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dofinansowanie zadania następuje w formie dotacji z budżetu Powiatu Lęborskiego w wysokości do 80% całkowitego kosztu realizacji ww. zadania.</w:t>
      </w:r>
    </w:p>
    <w:p w14:paraId="3E322457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 zakresie działalności na rzecz osób w wieku emerytalnym w wysokości 30.000 zł</w:t>
      </w:r>
    </w:p>
    <w:p w14:paraId="24A8F460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dofinansowanie zadania następuje w formie dotacji z budżetu Powiatu Lęborskiego w wysokości do 80% całkowitego kosztu realizacji ww. zadania.</w:t>
      </w:r>
    </w:p>
    <w:p w14:paraId="00B3C764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 zakresie nauki, szkolnictwa wyższego, edukacji, oświaty i wychowania w wysokości 6.000 zł</w:t>
      </w:r>
    </w:p>
    <w:p w14:paraId="0BF509DE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dofinansowanie zadania następuje w formie dotacji z budżetu Powiatu Lęborskiego w wysokości do 80% całkowitego kosztu realizacji ww. zadania.</w:t>
      </w:r>
    </w:p>
    <w:p w14:paraId="52884883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 zakresie kultury, sztuki, ochrony dóbr kultury i dziedzictwa narodowego w wysokości 30.000 zł</w:t>
      </w:r>
    </w:p>
    <w:p w14:paraId="5152BE24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dofinansowanie zadania następuje w formie dotacji z budżetu Powiatu Lęborskiego w wysokości do 80% całkowitego kosztu realizacji ww. zadania.</w:t>
      </w:r>
    </w:p>
    <w:p w14:paraId="6E55467D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 zakresie wspierania i upowszechniania kultury fizycznej w wysokości 55.000 zł</w:t>
      </w:r>
    </w:p>
    <w:p w14:paraId="587E1A53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dofinansowanie zadania następuje w formie dotacji z budżetu Powiatu Lęborskiego w wysokości do 60% całkowitego kosztu realizacji ww. zadania.</w:t>
      </w:r>
    </w:p>
    <w:p w14:paraId="78C4D829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 zakresie ekologii i ochrony zwierząt oraz ochrony dziedzictwa przyrodniczego w wysokości 6.000 zł</w:t>
      </w:r>
    </w:p>
    <w:p w14:paraId="32A5A052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dofinansowanie zadania następuje w formie dotacji z budżetu Powiatu Lęborskiego w wysokości do 80% całkowitego kosztu realizacji ww. zadania.</w:t>
      </w:r>
    </w:p>
    <w:p w14:paraId="17043458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w zakresie ratownictwa i ochrony ludności w wysokości 10.000 zł</w:t>
      </w:r>
    </w:p>
    <w:p w14:paraId="1758E38C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dofinansowanie zadania następuje w formie dotacji z budżetu Powiatu Lęborskiego w wysokości do 80% całkowitego kosztu realizacji ww. zadania.</w:t>
      </w:r>
    </w:p>
    <w:p w14:paraId="481E2197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w zakresie promocji i organizacji wolontariatu w wysokości 60.000 zł</w:t>
      </w:r>
    </w:p>
    <w:p w14:paraId="46FB6C61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dofinansowanie zadania następuje w formie dotacji z budżetu Powiatu Lęborskiego w wysokości do 60% całkowitego kosztu realizacji ww. zadania.</w:t>
      </w:r>
    </w:p>
    <w:p w14:paraId="3679ACDD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12) </w:t>
      </w:r>
      <w:r>
        <w:rPr>
          <w:color w:val="000000"/>
          <w:u w:color="000000"/>
        </w:rPr>
        <w:t>w zakresie działalności na rzecz organizacji pozarządowych oraz podmiotów wymienionych w art. 3 ust. 3, w zakresie określonym w pkt 1-32a ustawy o działalności pożytku publicznego i o wolontariacie w wysokości 6.000 zł</w:t>
      </w:r>
    </w:p>
    <w:p w14:paraId="74E97C23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dofinansowanie zadania następuje w formie dotacji z budżetu Powiatu Lęborskiego w wysokości do 80% całkowitego kosztu realizacji ww. zadania.</w:t>
      </w:r>
    </w:p>
    <w:p w14:paraId="3C4C5376" w14:textId="77777777" w:rsidR="00A77B3E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rPr>
          <w:b/>
        </w:rPr>
        <w:t>III. </w:t>
      </w:r>
      <w:r>
        <w:rPr>
          <w:b/>
          <w:color w:val="000000"/>
          <w:u w:color="000000"/>
        </w:rPr>
        <w:t> Termin realizacji zadań:</w:t>
      </w:r>
    </w:p>
    <w:p w14:paraId="572A9C60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Realizacja zadań nastąpi w okresie od 01 marca 2026 r. do 15 grudnia 2026 r.</w:t>
      </w:r>
    </w:p>
    <w:p w14:paraId="18BDE5CB" w14:textId="77777777" w:rsidR="00A77B3E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rPr>
          <w:b/>
        </w:rPr>
        <w:t>IV. </w:t>
      </w:r>
      <w:r>
        <w:rPr>
          <w:b/>
          <w:color w:val="000000"/>
          <w:u w:color="000000"/>
        </w:rPr>
        <w:t> Zasady przyznania dotacji, warunki realizacji zadania:</w:t>
      </w:r>
    </w:p>
    <w:p w14:paraId="48256B32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Określa specyfikacja dostępna w Referacie ds. Współpracy z Organizacjami Pozarządowymi</w:t>
      </w:r>
      <w:r>
        <w:rPr>
          <w:color w:val="000000"/>
          <w:u w:color="000000"/>
        </w:rPr>
        <w:br/>
        <w:t>i Innymi Podmiotami Starostwa Powiatowego w Lęborku, ogłoszona w Biuletynie Informacji Publicznej https://bip.starostwolebork.pl/ (dział ,,organizacje pozarządowe”), na tablicy ogłoszeń w budynku Starostwa Powiatowego w Lęborku, na stronie internetowej Powiatu Lęborskiego http://www.powiat-lebork.com oraz na platformie Witkac.pl.</w:t>
      </w:r>
    </w:p>
    <w:p w14:paraId="5E8E3DD2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 dotację mogą ubiegać się organizacje pozarządowe, podmioty określone w art. 3 ust. 3 ustawy z dnia 24 kwietnia 2003 r.</w:t>
      </w:r>
      <w:r>
        <w:rPr>
          <w:i/>
          <w:color w:val="000000"/>
          <w:u w:color="000000"/>
        </w:rPr>
        <w:t xml:space="preserve"> o działalności pożytku publicznego i o wolontariacie </w:t>
      </w:r>
      <w:r>
        <w:rPr>
          <w:color w:val="000000"/>
          <w:u w:color="000000"/>
        </w:rPr>
        <w:t xml:space="preserve">oraz stowarzyszenia zwykłe zgodnie z ustawą z dnia 7 kwietnia 1989 r. </w:t>
      </w:r>
      <w:r>
        <w:rPr>
          <w:i/>
          <w:color w:val="000000"/>
          <w:u w:color="000000"/>
        </w:rPr>
        <w:t>Prawo o stowarzyszeniach</w:t>
      </w:r>
      <w:r>
        <w:rPr>
          <w:color w:val="000000"/>
          <w:u w:color="000000"/>
        </w:rPr>
        <w:t>, zwane dalej „Oferentami”, jeśli ich cele statutowe zgodne są z obszarem, celami i założeniami konkursu.</w:t>
      </w:r>
    </w:p>
    <w:p w14:paraId="11E68745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Oferent winien w swojej ofercie wykazać szczegółowo realizację działań rozpisaną</w:t>
      </w:r>
      <w:r>
        <w:rPr>
          <w:color w:val="000000"/>
          <w:u w:color="000000"/>
        </w:rPr>
        <w:br/>
        <w:t>w każdym miesiącu planowanego zadania.</w:t>
      </w:r>
    </w:p>
    <w:p w14:paraId="53E01DB5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Zadanie powinno być zrealizowane w taki sposób, aby w maksymalnym stopniu beneficjentami działań byli mieszkańcy Powiatu Lęborskiego.</w:t>
      </w:r>
    </w:p>
    <w:p w14:paraId="57E09912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Zadanie uznaje się za zrealizowane, jeżeli oferent zrealizuje minimum </w:t>
      </w:r>
      <w:r>
        <w:rPr>
          <w:b/>
          <w:color w:val="000000"/>
          <w:u w:color="000000"/>
        </w:rPr>
        <w:t>80%</w:t>
      </w:r>
      <w:r>
        <w:rPr>
          <w:color w:val="000000"/>
          <w:u w:color="000000"/>
        </w:rPr>
        <w:t xml:space="preserve"> założonych rezultatów, a oferent realizujący rezultat zaangażuje w realizację zadania minimum </w:t>
      </w:r>
      <w:r>
        <w:rPr>
          <w:b/>
          <w:color w:val="000000"/>
          <w:u w:color="000000"/>
        </w:rPr>
        <w:t>60%</w:t>
      </w:r>
      <w:r>
        <w:rPr>
          <w:color w:val="000000"/>
          <w:u w:color="000000"/>
        </w:rPr>
        <w:t xml:space="preserve"> planowanych uczestników zadania.</w:t>
      </w:r>
    </w:p>
    <w:p w14:paraId="5E5D2C17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Nieosiągnięcie rezultatów w wymiarze określonym w ust. 5, bądź w umowie, stanowić będzie podstawę do zwrotu środków.</w:t>
      </w:r>
    </w:p>
    <w:p w14:paraId="3771656B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Oferent jest zobowiązany do szczegółowego opisania w sekcji III oferty punktu 5 i 6 oferty w celu oceny czy rezultaty są realne do osiągnięcia oraz czy oferent przedstawia sposoby/narzędzia do jego zbadania, w szczególności należy uwzględnić wymagania dostępności dla osób ze szczególnymi potrzebami, o której mowa w ustawie z dnia 19.07.2019 r. o zapewnieniu dostępności osobom ze szczególnymi potrzebami (t.j. Dz.U. z 2024 r., poz. 1411 ze zm.).</w:t>
      </w:r>
    </w:p>
    <w:p w14:paraId="144C8567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8. </w:t>
      </w:r>
      <w:r>
        <w:rPr>
          <w:color w:val="000000"/>
          <w:u w:color="000000"/>
        </w:rPr>
        <w:t>Przy realizacji zadania organizacja powinna uwzględnić wymagania dostępności dla osób ze szczególnymi potrzebami, o której mowa w ustawie z dnia 19.07.2019 r. o zapewnieniu dostępności osobom ze szczególnymi potrzebami, co najmniej w zakresie dostępności architektonicznej, cyfrowej oraz informacyjno-komunikacyjnej. W przypadku gdy organizacja nie jest w stanie, w szczególności ze względów technicznych lub prawnych zapewnić dostępności osobom ze szczególnymi potrzebami w zakresie, o których mowa w art. 6 ustawy wymienionej w ust. 7, powinna uwzględnić zapewnienie takim osobom dostępu alternatywnego, wskazanego w art. 7 ustawy wymienionej w ust. 7.</w:t>
      </w:r>
    </w:p>
    <w:p w14:paraId="56A6777D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W sytuacji, kiedy odbiorcami zadania będą osoby małoletnie Oferent dołączy do oferty oświadczenie o opracowanej procedurze „Standardów Ochrony Małoletnich”, zgodnie z art. 21, art. 22c ustawy z dnia 13.05.2016 r. o przeciwdziałaniu zagrożeniom przestępczością na tle seksualnym i ochronie małoletnich (t.j. Dz.U. z 2024 r., poz. 1802 ze zm.) oraz art. 10 i art. 12 ustawy z dnia 28.07.2023 r. o zmianie ustawy – Kodeks rodzinny i opiekuńczy oraz niektórych innych ustaw.</w:t>
      </w:r>
    </w:p>
    <w:p w14:paraId="4B42E3A8" w14:textId="77777777" w:rsidR="00A77B3E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rPr>
          <w:b/>
        </w:rPr>
        <w:t>V. </w:t>
      </w:r>
      <w:r>
        <w:rPr>
          <w:b/>
          <w:color w:val="000000"/>
          <w:u w:color="000000"/>
        </w:rPr>
        <w:t> Termin składania ofert:</w:t>
      </w:r>
    </w:p>
    <w:p w14:paraId="6024776D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Oferty realizacji zadań objętych konkursem należy składać wyłącznie </w:t>
      </w:r>
      <w:r>
        <w:rPr>
          <w:b/>
          <w:color w:val="000000"/>
          <w:u w:color="000000"/>
        </w:rPr>
        <w:t xml:space="preserve">w wersji elektronicznej za pomocą programu „WITKAC.PL” </w:t>
      </w:r>
      <w:r>
        <w:rPr>
          <w:color w:val="000000"/>
          <w:u w:color="000000"/>
        </w:rPr>
        <w:t xml:space="preserve">udostępnionego na stronie www.witkac.pl do dnia </w:t>
      </w:r>
      <w:r>
        <w:rPr>
          <w:b/>
          <w:color w:val="000000"/>
          <w:u w:color="000000"/>
        </w:rPr>
        <w:t>22.01.2026</w:t>
      </w:r>
      <w:r>
        <w:rPr>
          <w:color w:val="000000"/>
          <w:u w:color="000000"/>
        </w:rPr>
        <w:t xml:space="preserve"> r., do godz. </w:t>
      </w:r>
      <w:r>
        <w:rPr>
          <w:b/>
          <w:color w:val="000000"/>
          <w:u w:color="000000"/>
        </w:rPr>
        <w:t>16:00</w:t>
      </w:r>
      <w:r>
        <w:rPr>
          <w:color w:val="000000"/>
          <w:u w:color="000000"/>
        </w:rPr>
        <w:t>.</w:t>
      </w:r>
    </w:p>
    <w:p w14:paraId="720670CE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Wersję papierową ograniczoną do ostatniej strony oferty z podpisami osób reprezentujących organizację, zgodnie z zapisami w KRS lub innego rejestru lub ewidencji, należy przesłać w formie załącznika za pomocą programu Witkac.pl wraz z ofertą na realizację zadania publicznego, z zastrzeżeniem ust. 4 i 5.</w:t>
      </w:r>
    </w:p>
    <w:p w14:paraId="7C22715D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Oferta złożona bez wymaganego załącznika, tj. „Ostatniej strony oferty” pozostaje bez rozparzenia, z zastrzeżeniem ust. 4.</w:t>
      </w:r>
    </w:p>
    <w:p w14:paraId="5063F798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Dopuszcza się złożenie oryginału „Ostatniej strony oferty” lub „Potwierdzenia złożenia oferty”, w terminie trwania konkursu, do Biura Obsługi Interesanta Starostwa Powiatowego w Lęborku lub przesłanie Pocztą Polską (obowiązuje data wpływu do urzędu) do dnia i godziny składania ofert w konkursie. W tym przypadku oferta podlega ocenie.</w:t>
      </w:r>
    </w:p>
    <w:p w14:paraId="261E50F8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Oferent, który podczas rozstrzygnięcia Otwartego Konkursu Ofert otrzyma pozytywną decyzję o przyznaniu dotacji </w:t>
      </w:r>
      <w:r>
        <w:rPr>
          <w:color w:val="000000"/>
          <w:u w:val="single" w:color="000000"/>
        </w:rPr>
        <w:t>powinien dostarczyć niezwłocznie oryginał „Potwierdzenia złożenia oferty”</w:t>
      </w:r>
      <w:r>
        <w:rPr>
          <w:color w:val="000000"/>
          <w:u w:color="000000"/>
        </w:rPr>
        <w:t xml:space="preserve"> do Referatu ds. Współpracy z Organizacjami Pozarządowymi i Innymi Podmiotami w Lęborku (pok. 6 lub 7).</w:t>
      </w:r>
    </w:p>
    <w:p w14:paraId="74151042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Oferty złożone w wersji papierowej nie będą rozpatrywane.</w:t>
      </w:r>
    </w:p>
    <w:p w14:paraId="671DAFD5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Oferty należy składać na druku stanowiącym załącznik nr 1 do Rozporządzenia Przewodniczącego Komitetu do spraw pożytku publicznego z dnia 24 października 2018 r. w sprawie wzorów ofert i ramowych wzorów umów dotyczących realizacji zadań publicznych oraz wzorów sprawozdań z wykonania tych zadań (t.j. Dz.U. z 2018 r., poz. 2057).</w:t>
      </w:r>
    </w:p>
    <w:p w14:paraId="78EF61F5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Ofertę należy złożyć osobno na każde zadanie publiczne. Złożenie jednej oferty na realizację więcej niż jedno zadanie publiczne pozostawia ofertę bez rozpatrzenia.</w:t>
      </w:r>
    </w:p>
    <w:p w14:paraId="128DDD35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Oferty złożone po terminie wyznaczonym w ogłoszeniu nie będą rozpatrywane.</w:t>
      </w:r>
    </w:p>
    <w:p w14:paraId="676BEEA0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10. </w:t>
      </w:r>
      <w:r>
        <w:rPr>
          <w:color w:val="000000"/>
          <w:u w:color="000000"/>
        </w:rPr>
        <w:t>Złożenie oferty nie jest równoznaczne z przyznaniem dotacji.</w:t>
      </w:r>
    </w:p>
    <w:p w14:paraId="32AE6F0E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Zarząd Powiatu Lęborskiego zastrzega sobie prawo unieważnienia Otwartych Konkursów Ofert w zakresie rodzaju zadania z podaniem przyczyny.</w:t>
      </w:r>
    </w:p>
    <w:p w14:paraId="68E73A62" w14:textId="77777777" w:rsidR="00A77B3E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rPr>
          <w:b/>
        </w:rPr>
        <w:t>VI. </w:t>
      </w:r>
      <w:r>
        <w:rPr>
          <w:b/>
          <w:color w:val="000000"/>
          <w:u w:color="000000"/>
        </w:rPr>
        <w:t> Tryb i kryteria stosowane przy wyborze oferty oraz termin dokonania wyboru ofert:</w:t>
      </w:r>
    </w:p>
    <w:p w14:paraId="09B7BAB0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Ustala się następujące zadania szczegółowe:</w:t>
      </w:r>
    </w:p>
    <w:p w14:paraId="6881B9CB" w14:textId="77777777" w:rsidR="00A77B3E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dofinansowanie z budżetu Powiatu Lęborskiego przysługuje wyłącznie zadaniom, których realizacja ma charakter ponadgminny. Oferty zawierające propozycję działań ograniczających się do jednej gminy nie będą kwalifikowane do wsparcia finansowego,</w:t>
      </w:r>
    </w:p>
    <w:p w14:paraId="53C18201" w14:textId="77777777" w:rsidR="00A77B3E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przedstawione propozycje zadań powinny mieć charakter otwarty i powinny być skierowane do mieszkańców Powiatu Lęborskiego,</w:t>
      </w:r>
    </w:p>
    <w:p w14:paraId="41A5315C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następujących obszarach:</w:t>
      </w:r>
    </w:p>
    <w:p w14:paraId="79637DD2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 xml:space="preserve">wspierania rodziny i systemu pieczy zastępczej </w:t>
      </w:r>
    </w:p>
    <w:p w14:paraId="78DED49A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realizacja i wspieranie działań mających na celu pomoc osobom znajdującym się w trudnej sytuacji życiowej,</w:t>
      </w:r>
    </w:p>
    <w:p w14:paraId="178F06C4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realizacja działań mających na celu:</w:t>
      </w:r>
    </w:p>
    <w:p w14:paraId="6503598E" w14:textId="77777777" w:rsidR="00A77B3E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wsparcie działań w zakresie opieki i wychowania osób małoletnich przebywających w pieczy zastępczej,</w:t>
      </w:r>
    </w:p>
    <w:p w14:paraId="4C8F79F2" w14:textId="77777777" w:rsidR="00A77B3E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wsparcie procesu usamodzielniania opuszczających rodzinną i instytucjonalną pieczę zastępczą,</w:t>
      </w:r>
    </w:p>
    <w:p w14:paraId="37461F31" w14:textId="77777777" w:rsidR="00A77B3E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wsparcie działań w zakresie opieki i wychowania oraz procesu usamodzielniania wychowanków, rozumianych jako:</w:t>
      </w:r>
    </w:p>
    <w:p w14:paraId="18277252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·udział w warsztatach, szkoleniach, spotkaniach </w:t>
      </w:r>
      <w:proofErr w:type="spellStart"/>
      <w:r>
        <w:rPr>
          <w:color w:val="000000"/>
          <w:u w:color="000000"/>
        </w:rPr>
        <w:t>edukacyjno</w:t>
      </w:r>
      <w:proofErr w:type="spellEnd"/>
      <w:r>
        <w:rPr>
          <w:color w:val="000000"/>
          <w:u w:color="000000"/>
        </w:rPr>
        <w:t xml:space="preserve"> – informacyjnych dla opiekunów zastępczych,</w:t>
      </w:r>
    </w:p>
    <w:p w14:paraId="3C596D42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·udział w zajęciach warsztatowych wspierających proces usamodzielniania młodzieży,</w:t>
      </w:r>
    </w:p>
    <w:p w14:paraId="4DC16307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·prowadzenie indywidualnego wsparcia poprzez udzielanie specjalistycznych porad, np. doradcy zawodowego, psychologa, mentora.</w:t>
      </w:r>
    </w:p>
    <w:p w14:paraId="0F00EC85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zadanie powinno w swoim opisie zawierać formy integrowania mieszkańców Powiatu Lęborskiego oraz poszerzania ich wiedzy,</w:t>
      </w:r>
    </w:p>
    <w:p w14:paraId="317E7027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zadanie powinno zachęcać mieszkańców Powiatu Lęborskiego do czynnego udziału w życiu społecznym i zawodowym.</w:t>
      </w:r>
    </w:p>
    <w:p w14:paraId="5AA146BB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 xml:space="preserve">działalności na rzecz integracji cudzoziemców </w:t>
      </w:r>
    </w:p>
    <w:p w14:paraId="78236778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wsparcie zamieszkałych na terenie powiatu lęborskiego cudzoziemców w postaci udzielania bezpłatnej informacji oraz poradnictwa w zakresie funkcjonowania w środowisku lokalnym Powiatu Lęborskiego i/lub</w:t>
      </w:r>
    </w:p>
    <w:p w14:paraId="01456A3F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realizacja działań związanych z identyfikacją i rozwiązywaniem problemów związanych z funkcjonowaniem we wspólnocie społeczeństwa wielokulturowego i/lub</w:t>
      </w:r>
    </w:p>
    <w:p w14:paraId="5F09ABE8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zwiększenie wiedzy cudzoziemców na temat ich praw i obowiązków oraz kwestii związanych z codziennym życiem,</w:t>
      </w:r>
    </w:p>
    <w:p w14:paraId="1114C5E4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wzrost zaangażowania obywatelskiego cudzoziemców mieszkających w Powiecie Lęborskim oraz ich integracja z mieszkańcami,</w:t>
      </w:r>
    </w:p>
    <w:p w14:paraId="64F87C44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budowanie wśród mieszkańców Powiatu Lęborskiego poczucia solidarności oraz świadomości i wiedzy na temat kultury i obyczajów innych narodowości,</w:t>
      </w:r>
    </w:p>
    <w:p w14:paraId="2BC41EA3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kształtowanie postawy tolerancyjnej wobec cudzoziemców, mniejszości narodowych</w:t>
      </w:r>
      <w:r>
        <w:rPr>
          <w:color w:val="000000"/>
          <w:u w:color="000000"/>
        </w:rPr>
        <w:br/>
        <w:t>i etnicznych.</w:t>
      </w:r>
    </w:p>
    <w:p w14:paraId="1DD81634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 xml:space="preserve">ochrony i promocji zdrowia, w tym działalności leczniczej w rozumieniu ustawy z dnia 15 kwietnia 2011 r. o działalności leczniczej (Dz. U. z 2025 r. poz. 450, 620, 637 i 1211) </w:t>
      </w:r>
    </w:p>
    <w:p w14:paraId="05D88B35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oferta powinna zawierać propozycję zadań w zakresie działań mających na celu ochronę zdrowia,</w:t>
      </w:r>
    </w:p>
    <w:p w14:paraId="5F611A36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oferta powinna zawierać opis przedsięwzięć w zakresie ochrony i promocji zdrowia oraz sposób ich przeprowadzenia,</w:t>
      </w:r>
    </w:p>
    <w:p w14:paraId="2B377F08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oferent podejmie działania w kierunku pomocy osobom znajdującym się w trudnej sytuacji życiowej, w tym w szczególności dla osób, których stan zdrowia utrudnia codzienne funkcjonowanie, poprzez organizowanie różnego rodzaju działań profilaktycznych, spotkań, terapii, wykładów itp.,</w:t>
      </w:r>
    </w:p>
    <w:p w14:paraId="0B112196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oferent zorganizuje działania w zakresie ochrony i promocji zdrowia, w tym</w:t>
      </w:r>
      <w:r>
        <w:rPr>
          <w:color w:val="000000"/>
          <w:u w:color="000000"/>
        </w:rPr>
        <w:br/>
        <w:t>w szczególności mających na celu uwrażliwienie społeczeństwa na problemy zdrowotne osób dorosłych lub osób z zaburzeniami psychicznymi, których stan zdrowia utrudnia codzienne funkcjonowanie,</w:t>
      </w:r>
    </w:p>
    <w:p w14:paraId="2B423C81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oferent poprzez realizację zadania propagować będzie zdrowy styl życia wśród mieszkańców Powiatu Lęborskiego,</w:t>
      </w:r>
    </w:p>
    <w:p w14:paraId="2717DF81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oferent zapewni działania w zakresie profilaktyki – wspieranie programów profilaktycznych, informacyjno-edukacyjnych i działań w ramach edukacji publicznej,</w:t>
      </w:r>
    </w:p>
    <w:p w14:paraId="59E62C02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oferent uwzględni własny program ochrony i promocji zdrowia,</w:t>
      </w:r>
    </w:p>
    <w:p w14:paraId="6E3321E4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oferent uwzględni sposób upublicznienia wydarzenia, imprezy, zadania, wraz z promocją podmiotów dofinansowujących zadanie.</w:t>
      </w:r>
    </w:p>
    <w:p w14:paraId="3AA80783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b/>
          <w:color w:val="000000"/>
          <w:u w:color="000000"/>
        </w:rPr>
        <w:t xml:space="preserve">działalności na rzecz osób niepełnosprawnych </w:t>
      </w:r>
    </w:p>
    <w:p w14:paraId="5B3504C7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integracji, warsztatów szkoleniowych, rehabilitacji, terapii i socjoterapii osób niepełnosprawnych o zasięgu powiatowym:</w:t>
      </w:r>
    </w:p>
    <w:p w14:paraId="1C053E7B" w14:textId="77777777" w:rsidR="00A77B3E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realizacja i wspieranie działań w zakresie rehabilitacji społecznej i zawodowej osób niepełnosprawnych,</w:t>
      </w:r>
    </w:p>
    <w:p w14:paraId="103AB5A6" w14:textId="77777777" w:rsidR="00A77B3E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realizacja i wspieranie przedsięwzięć o charakterze integracyjnym osób niepełnosprawnych,</w:t>
      </w:r>
    </w:p>
    <w:p w14:paraId="3757674A" w14:textId="77777777" w:rsidR="00A77B3E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zapewnienie wsparcia informacyjnego oraz merytorycznego dla osób niepełnosprawnych z terenu powiatu lęborskiego,</w:t>
      </w:r>
    </w:p>
    <w:p w14:paraId="2F224E63" w14:textId="77777777" w:rsidR="00A77B3E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podjęcie działań mających na celu pomoc osobom znajdującym się w trudnej sytuacji życiowej, w szczególności dla osób, których stan zdrowia utrudnia codzienne funkcjonowanie,</w:t>
      </w:r>
    </w:p>
    <w:p w14:paraId="5225F0E6" w14:textId="77777777" w:rsidR="00A77B3E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realizacja i wspieranie różnorodnych form zajęć socjoterapeutycznych i integracyjnych.</w:t>
      </w:r>
    </w:p>
    <w:p w14:paraId="14978598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zorganizowanie wypoczynku osób i rodzin ze środowisk kwalifikujących się do objęcia pomocą społeczną, w tym osób z niepełnosprawnością:</w:t>
      </w:r>
    </w:p>
    <w:p w14:paraId="13ECCA20" w14:textId="77777777" w:rsidR="00A77B3E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zorganizowanie wypoczynku dla co najmniej 50 osób ze środowisk kwalifikujących się do objęcia pomocą społeczną, w tym osób z niepełnosprawnością (np. wycieczki krajowe, wycieczki międzynarodowe, kolonie letnie, pielgrzymki),</w:t>
      </w:r>
    </w:p>
    <w:p w14:paraId="7E12E00C" w14:textId="77777777" w:rsidR="00A77B3E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zapewnienie wsparcia informacyjnego oraz merytorycznego dla osób niepełnosprawnych z terenu powiatu lęborskiego,</w:t>
      </w:r>
    </w:p>
    <w:p w14:paraId="352A35EE" w14:textId="77777777" w:rsidR="00A77B3E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podjęcie działań mających na celu pomoc osobom znajdującym się w trudnej sytuacji życiowej, w szczególności dla osób, których stan zdrowia utrudnia codzienne funkcjonowanie.</w:t>
      </w:r>
    </w:p>
    <w:p w14:paraId="2F63B1D2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zadania powinny w swoim opisie zawierać formy integrowania mieszkańców Powiatu Lęborskiego, poszerzania ich wiedzy, przełamywania barier ograniczających ich udział w życiu społecznym i/lub zawodowym.</w:t>
      </w:r>
    </w:p>
    <w:p w14:paraId="1EA98E46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zadania powinny zachęcać mieszkańców Powiatu Lęborskiego do czynnego udziału w życiu społecznym i zawodowym.</w:t>
      </w:r>
    </w:p>
    <w:p w14:paraId="69C3C3C2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b/>
          <w:color w:val="000000"/>
          <w:u w:color="000000"/>
        </w:rPr>
        <w:t xml:space="preserve">działalności na rzecz osób w wieku emerytalnym </w:t>
      </w:r>
    </w:p>
    <w:p w14:paraId="1639C963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oferta powinna zawierać propozycję zadań w zakresie:</w:t>
      </w:r>
    </w:p>
    <w:p w14:paraId="41EFA19F" w14:textId="77777777" w:rsidR="00A77B3E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wspierania działań zmierzających do tworzenia warunków dla rozwoju aktywności</w:t>
      </w:r>
      <w:r>
        <w:rPr>
          <w:color w:val="000000"/>
          <w:u w:color="000000"/>
        </w:rPr>
        <w:br/>
        <w:t>i samodzielności osób starszych,</w:t>
      </w:r>
    </w:p>
    <w:p w14:paraId="2118359E" w14:textId="77777777" w:rsidR="00A77B3E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działań edukacyjnych, zdrowotnych, kulturalnych i społecznych, aktywizujących osoby starsze (seniorów),</w:t>
      </w:r>
    </w:p>
    <w:p w14:paraId="38CDB49B" w14:textId="77777777" w:rsidR="00A77B3E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działań dedykowanych poprawie wsparcia seniorów w miejscu ich zamieszkania, jako najbardziej efektywnej formy pomocy,</w:t>
      </w:r>
    </w:p>
    <w:p w14:paraId="46967FB7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oferent zapewni działania w zakresie profilaktyki – wspieranie programów profilaktycznych, informacyjno-edukacyjnych i działań w ramach edukacji publicznej osób starszych,</w:t>
      </w:r>
    </w:p>
    <w:p w14:paraId="16AE6E6B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oferent zaproponuje działania zapobiegające marginalizacji i izolacji społecznej osób starszych, których stan zdrowia utrudnia codzienne funkcjonowanie poprzez aktywizację, integrację (również integrację międzypokoleniową) oraz prowadzenie działań edukacyjnych, zdrowotnych, kulturalnych i społecznych,</w:t>
      </w:r>
    </w:p>
    <w:p w14:paraId="3CCEB7AB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d) </w:t>
      </w:r>
      <w:r>
        <w:rPr>
          <w:color w:val="000000"/>
          <w:u w:color="000000"/>
        </w:rPr>
        <w:t>oferent poprzez realizację zadania propagować będzie zdrowy styl życia wśród mieszkańców Powiatu Lęborskiego, z udziałem osób starszych,</w:t>
      </w:r>
    </w:p>
    <w:p w14:paraId="6168E8D2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oferent zorganizuje różnorodne formy wsparcia oraz działania aktywizujące, integracyjne oraz samopomocowe na rzecz osób starszych.</w:t>
      </w:r>
    </w:p>
    <w:p w14:paraId="10B8A7FE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b/>
          <w:color w:val="000000"/>
          <w:u w:color="000000"/>
        </w:rPr>
        <w:t xml:space="preserve">nauki, szkolnictwa wyższego, edukacji, oświaty i wychowania </w:t>
      </w:r>
    </w:p>
    <w:p w14:paraId="17117DBD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oferent zaplanuje działania zachęcające mieszkańców Powiatu Lęborskiego do tworzenia własnych projektów, które pobudzą ich w aktywizacji edukacyjnej oraz społecznej,</w:t>
      </w:r>
    </w:p>
    <w:p w14:paraId="1511738F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działania oferenta dążyć będą w kierunku zapewniającym podnoszenie poziomu wiedzy, realizacji ambicji organizatorskich, rozwoju intelektualnego, umiejętności korzystania z technologii informatycznej itp.</w:t>
      </w:r>
    </w:p>
    <w:p w14:paraId="598AFBC1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oferent podczas realizacji zadania uwzględni wiek odbiorców i dostosuje rodzaj prowadzonych zajęć do możliwości odbiorcy,</w:t>
      </w:r>
    </w:p>
    <w:p w14:paraId="43E90DE7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oferent do realizacji zadania zapewni niezbędne materiały do pracy w grupie lub do pracy indywidualnej oraz udostępni pomieszczenie, jeżeli zajdzie taka potrzeba przy realizacji zadania,</w:t>
      </w:r>
    </w:p>
    <w:p w14:paraId="5EC73B3F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oferent uwzględni sposób upublicznienia wydarzenia, imprezy, zadania, wraz z promocją podmiotów dofinansowujących zadanie,</w:t>
      </w:r>
    </w:p>
    <w:p w14:paraId="1C38C20C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oferent zaproponuje zadania w zakresie inicjowania, rozwoju i wspierania młodzieży i osób starszych z terenu powiatu lęborskiego.</w:t>
      </w:r>
    </w:p>
    <w:p w14:paraId="4878F7E3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b/>
          <w:color w:val="000000"/>
          <w:u w:color="000000"/>
        </w:rPr>
        <w:t xml:space="preserve">kultury, sztuki, ochrony dóbr kultury i dziedzictwa narodowego </w:t>
      </w:r>
    </w:p>
    <w:p w14:paraId="63CA9BC6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wspieranie przedsięwzięć kulturalnych o randze artystycznej – festiwali, konkursów, prezentacji, spektakli realizowanych na terenie powiatu lęborskiego,</w:t>
      </w:r>
    </w:p>
    <w:p w14:paraId="6EC6F2BD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realizacja i wspieranie działań w sferze edukacji kulturalnej społeczeństwa i promocji dziedzictwa kulturowego Powiatu Lęborskiego,</w:t>
      </w:r>
    </w:p>
    <w:p w14:paraId="615B2782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wspieranie inicjatyw kulturalnych służących zaspokojeniu potrzeb kulturalnych mieszkańców Powiatu Lęborskiego i ich aktywizacji w dziedzinie kultury,</w:t>
      </w:r>
    </w:p>
    <w:p w14:paraId="010780F8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wspieranie działań na rzecz mniejszości narodowych i etnicznych oraz języka regionalnego,</w:t>
      </w:r>
    </w:p>
    <w:p w14:paraId="17EB5C4C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realizacja i wspieranie różnorodnych form upowszechniania tradycji i kultury wśród społeczności powiatu lęborskiego,</w:t>
      </w:r>
    </w:p>
    <w:p w14:paraId="3B409DE9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wspieranie działalności kulturotwórczej i edukacji kulturalnej oraz promowanie idei solidarności społecznej i różnorodności kulturowej, a także promowanie artystów,</w:t>
      </w:r>
    </w:p>
    <w:p w14:paraId="38F6D1DE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zadania powinny w swoim opisie zawierać formy integrowania mieszkańców Powiatu Lęborskiego, rozwijania ich kompetencji kulturalnych i kulturowych, przełamywania barier ograniczających ich udział w życiu kulturalnym Powiatu.</w:t>
      </w:r>
    </w:p>
    <w:p w14:paraId="6FDE081D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zadania powinny zachęcać mieszkańców Powiatu Lęborskiego do współtworzenia kultury i uczestniczenia w wydarzeniach i działaniach kulturalnych.</w:t>
      </w:r>
    </w:p>
    <w:p w14:paraId="33EA31E7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8) </w:t>
      </w:r>
      <w:r>
        <w:rPr>
          <w:b/>
          <w:color w:val="000000"/>
          <w:u w:color="000000"/>
        </w:rPr>
        <w:t xml:space="preserve">wspierania i upowszechniania kultury fizycznej </w:t>
      </w:r>
    </w:p>
    <w:p w14:paraId="3A893E04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przedstawienie propozycji zadań/działań sportowych o zasięgu ponadgminnym, ogólnopolskim lub międzynarodowym, rozumianych jako:</w:t>
      </w:r>
    </w:p>
    <w:p w14:paraId="3E1CE3CA" w14:textId="77777777" w:rsidR="00A77B3E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zawody – turnieje, rywalizacja sportowa w zakresie różnych dyscyplin sportowych np. w piłce nożnej, tenisie, strzelectwie, żeglarstwie, lekkiej atletyce, pływaniu, biegach, zawodach siłowych, itp.</w:t>
      </w:r>
    </w:p>
    <w:p w14:paraId="755B8908" w14:textId="77777777" w:rsidR="00A77B3E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masowe imprezy - wydarzenia o zasięgu ponadgminnym, o charakterze sportowym połączone z innymi towarzyszącymi działaniami, w rozumieniu ustawy o imprezach masowych i/lub</w:t>
      </w:r>
    </w:p>
    <w:p w14:paraId="53A4F124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przedstawienie propozycji zadań/działań sportowych dla osób niepełnosprawnych,</w:t>
      </w:r>
    </w:p>
    <w:p w14:paraId="79C3C805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zawody lub masowe imprezy realizowane mogą być w ramach festynów, olimpiad, mistrzostw itp.</w:t>
      </w:r>
    </w:p>
    <w:p w14:paraId="66DD4EC4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b/>
          <w:color w:val="000000"/>
          <w:u w:color="000000"/>
        </w:rPr>
        <w:t xml:space="preserve">ekologii i ochrony zwierząt oraz ochrony dziedzictwa przyrodniczego </w:t>
      </w:r>
    </w:p>
    <w:p w14:paraId="5323A538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zadanie powinno być realizowane na terenie powiatu lęborskiego,</w:t>
      </w:r>
    </w:p>
    <w:p w14:paraId="19864464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oferent podejmie inicjatywy na rzecz podniesienia świadomości ekologicznej wśród mieszkańców Powiatu Lęborskiego,</w:t>
      </w:r>
    </w:p>
    <w:p w14:paraId="4EFA6B25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oferent podejmie działania na rzecz ochrony środowiska naturalnego w Powiecie Lęborskim,</w:t>
      </w:r>
    </w:p>
    <w:p w14:paraId="77ED5AD5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oferent promować będzie walory przyrodnicze powiatu lęborskiego i/lub</w:t>
      </w:r>
    </w:p>
    <w:p w14:paraId="67C288E6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oferent podejmie działania w zakresie dbałości o jakość wody, gleby, powietrza i ich ochrony,</w:t>
      </w:r>
    </w:p>
    <w:p w14:paraId="2D0AD292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podjęte zostaną przedsięwzięcia związane z działaniami kształtującymi aktywne</w:t>
      </w:r>
      <w:r>
        <w:rPr>
          <w:color w:val="000000"/>
          <w:u w:color="000000"/>
        </w:rPr>
        <w:br/>
        <w:t>i odpowiedzialne zasady współżycia z otaczającym środowiskiem naturalnym, np. konkursy, wykłady, spotkania, broszury, ulotki edukacyjne zachęcające do stosowania w życiu codziennym ekologicznych rozwiązań,</w:t>
      </w:r>
    </w:p>
    <w:p w14:paraId="133CFDEA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podjęte zostaną inicjatywy służące podniesieniu świadomości ekologicznej oraz upowszechnianiu wiedzy o ochronie środowiska naturalnego wśród mieszkańców Powiatu Lęborskiego, w tym działań w trosce o dziedzictwo przyrodnicze i propagowanie odnawialnych źródeł energii,</w:t>
      </w:r>
    </w:p>
    <w:p w14:paraId="25E5A970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podjęte zostaną działania związane z edukacją społeczną na temat szkodliwości spalania odpadów w piecach domowych,</w:t>
      </w:r>
    </w:p>
    <w:p w14:paraId="76A206B3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oferent zrealizuje kampanie społeczną promującą ekologię, ochronę środowiska naturalnego w Powiecie Lęborskim.</w:t>
      </w:r>
    </w:p>
    <w:p w14:paraId="40E7F923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b/>
          <w:color w:val="000000"/>
          <w:u w:color="000000"/>
        </w:rPr>
        <w:t xml:space="preserve">ratownictwa i ochrony ludności </w:t>
      </w:r>
    </w:p>
    <w:p w14:paraId="1E4D9426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oferta powinna zawierać program szkolenia obejmujący organizowanie warsztatów szkoleniowo-edukacyjnych lub innych działań z zakresu pierwszej pomocy, uwzględniając zakres wiedzy i umiejętności osób szkolących, niezbędne do udzielania kwalifikowanej pierwszej pomocy i/lub</w:t>
      </w:r>
    </w:p>
    <w:p w14:paraId="213946E1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oferta powinna przedstawiać edukację proobronną, szkolenia obronne dla mieszkańców Powiatu Lęborskiego,</w:t>
      </w:r>
    </w:p>
    <w:p w14:paraId="2D60EDBF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oferta powinna zawierać kwalifikacje kadry dydaktycznej prowadzącej szkolenie, mające na celu zapewnienie odpowiedniego poziomu szkolenia,</w:t>
      </w:r>
    </w:p>
    <w:p w14:paraId="7A8D8137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oferta powinna sprzyjać integracji grup i społeczności lokalnych oraz upowszechniać wiedzę na temat ratownictwa medycznego lub edukacji proobronnej i/lub</w:t>
      </w:r>
    </w:p>
    <w:p w14:paraId="21A30A1A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oferent zorganizuje wysoki poziom szkolenia, mający na celu przeszkolenie dzieci i młodzieży w zakresie udzielania pierwszej pomocy przedmedycznej z uwzględnieniem specyfikacji wypadków w rolnictwie i gospodarstwach indywidualnych lub edukacji proobronnej i/lub</w:t>
      </w:r>
    </w:p>
    <w:p w14:paraId="06C74950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oferent podejmie działania w kierunku propagowania ratownictwa medycznego lub edukacji proobronnej wśród osób starszych, w szczególności tych, których stan zdrowia utrudnia codzienne funkcjonowanie,</w:t>
      </w:r>
    </w:p>
    <w:p w14:paraId="26542894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oferent zapewni wysoki poziom bezpieczeństwa podczas realizacji zadania, zgodnie</w:t>
      </w:r>
      <w:r>
        <w:rPr>
          <w:color w:val="000000"/>
          <w:u w:color="000000"/>
        </w:rPr>
        <w:br/>
        <w:t>z obowiązującymi przepisami,</w:t>
      </w:r>
    </w:p>
    <w:p w14:paraId="05A5772F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oferent ustali miejsce i czas szkoleń przedstawiając harmonogram realizacji zadania,</w:t>
      </w:r>
    </w:p>
    <w:p w14:paraId="37D9E924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oferent uwzględni podczas realizacji zadania elementy edukacyjne poprzez przeszkolenie</w:t>
      </w:r>
      <w:r>
        <w:rPr>
          <w:color w:val="000000"/>
          <w:u w:color="000000"/>
        </w:rPr>
        <w:br/>
        <w:t>w zakresie czynności wykonywanych przez ratownika w ramach kwalifikowanej pierwszej pomocy, zgodnie z art. 14 ustawy o Państwowym Ratownictwie Medycznym (t.j. Dz.U. z 2025 r. poz. 91 ze zm.),</w:t>
      </w:r>
    </w:p>
    <w:p w14:paraId="3DD1E438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oferent uwzględni sposób upublicznienia wydarzenia, imprezy, zadania wraz z promocją podmiotów dofinansowujących zadanie.</w:t>
      </w:r>
    </w:p>
    <w:p w14:paraId="382CFF87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b/>
          <w:color w:val="000000"/>
          <w:u w:color="000000"/>
        </w:rPr>
        <w:t xml:space="preserve">promocji i organizacji wolontariatu </w:t>
      </w:r>
    </w:p>
    <w:p w14:paraId="3153A6F3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przedstawienie propozycji zadań/działań sportowych o charakterze lokalnym lub ponadlokalnym, rozumianych jako:</w:t>
      </w:r>
    </w:p>
    <w:p w14:paraId="71388800" w14:textId="77777777" w:rsidR="00A77B3E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promocja Powiatu Lęborskiego poprzez realizację działań sportowych,</w:t>
      </w:r>
    </w:p>
    <w:p w14:paraId="20C64C08" w14:textId="77777777" w:rsidR="00A77B3E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prowadzenie działań wspierających rozwój wspólnot i lokalnej społeczności Powiatu Lęborskiego,</w:t>
      </w:r>
    </w:p>
    <w:p w14:paraId="725F9543" w14:textId="77777777" w:rsidR="00A77B3E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działania promujące Powiat Lęborski poza jego granicami poprzez współzawodnictwo sportowe,</w:t>
      </w:r>
    </w:p>
    <w:p w14:paraId="57EE1AAF" w14:textId="77777777" w:rsidR="00A77B3E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współorganizacja działań o charakterze sportowo – rekreacyjnym, w szczególności dla dzieci i młodzieży,</w:t>
      </w:r>
    </w:p>
    <w:p w14:paraId="6482826A" w14:textId="77777777" w:rsidR="00A77B3E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przedstawienie propozycji zadania do realizacji o charakterze otwartym – skierowanie oferty do mieszkańców Powiatu Lęborskiego.</w:t>
      </w:r>
    </w:p>
    <w:p w14:paraId="7DD20A59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 ramach konkursu nie będą wspierane zadania z zakresu szkoleń, treningów sportowych dla zawodników oraz zajęć rehabilitacyjnych dla osób z niepełnosprawnościami, realizowanych w formie zajęć stałych.</w:t>
      </w:r>
    </w:p>
    <w:p w14:paraId="7DE40378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c) </w:t>
      </w:r>
      <w:r>
        <w:rPr>
          <w:color w:val="000000"/>
          <w:u w:color="000000"/>
        </w:rPr>
        <w:t>katalog kosztów kwalifikowalnych w ramach udzielonej dotacji:</w:t>
      </w:r>
    </w:p>
    <w:p w14:paraId="2F661EA3" w14:textId="77777777" w:rsidR="00A77B3E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zakup lub wykonanie materiałów promocyjnych i informacyjnych;</w:t>
      </w:r>
    </w:p>
    <w:p w14:paraId="7BB2196B" w14:textId="77777777" w:rsidR="00A77B3E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wynagrodzenia kadry bezpośrednio zaangażowanej w realizację zadania;</w:t>
      </w:r>
    </w:p>
    <w:p w14:paraId="7A8625A3" w14:textId="77777777" w:rsidR="00A77B3E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obsługa merytoryczna projektu (koordynator) w wysokości nieprzekraczającej 2% wartości otrzymanej dotacji;</w:t>
      </w:r>
    </w:p>
    <w:p w14:paraId="075EE384" w14:textId="77777777" w:rsidR="00A77B3E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obsługa finansowo – księgowa projektu w wysokości nieprzekraczającej 2% wartości otrzymanej dotacji;</w:t>
      </w:r>
    </w:p>
    <w:p w14:paraId="5E4AF7D2" w14:textId="77777777" w:rsidR="00A77B3E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koszty administracyjno-biurowe w wysokości nieprzekraczającej 5% wartości otrzymanej dotacji (np. telefon, koszty przesyłek pocztowych, papier, tusz, toner itp.);</w:t>
      </w:r>
    </w:p>
    <w:p w14:paraId="7D122E51" w14:textId="77777777" w:rsidR="00A77B3E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zakup materiałów i pomocy niezbędnych do realizacji działań wskazanych w ofercie;</w:t>
      </w:r>
    </w:p>
    <w:p w14:paraId="3D87E35F" w14:textId="77777777" w:rsidR="00A77B3E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wynajem miejsca niezbędnego do realizacji zadania.</w:t>
      </w:r>
    </w:p>
    <w:p w14:paraId="212A766D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b/>
          <w:color w:val="000000"/>
          <w:u w:color="000000"/>
        </w:rPr>
        <w:t xml:space="preserve">działalności na rzecz organizacji pozarządowych oraz podmiotów wymienionych w art. 3 ust. 3, w zakresie określonym w pkt 1-32a ustawy o działalności pożytku publicznego i o wolontariacie </w:t>
      </w:r>
    </w:p>
    <w:p w14:paraId="750DEEF0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oferta powinna zawierać propozycję zadań w zakresie:</w:t>
      </w:r>
    </w:p>
    <w:p w14:paraId="329467FF" w14:textId="77777777" w:rsidR="00A77B3E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inicjowania, rozwoju i wspierania organizacji pozarządowych na terenie powiatu lęborskiego,</w:t>
      </w:r>
    </w:p>
    <w:p w14:paraId="02667064" w14:textId="77777777" w:rsidR="00A77B3E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wspomagania działań i inicjatyw społecznych na rzecz społeczności powiatu lęborskiego,</w:t>
      </w:r>
    </w:p>
    <w:p w14:paraId="2EF25C22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oferent zorganizuje minimum 2 szkolenia dla organizacji pozarządowych z terenu powiatu lęborskiego,</w:t>
      </w:r>
    </w:p>
    <w:p w14:paraId="22C559D9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oferent podejmie tematykę szkoleń, odpowiadającą na potrzeby organizacji pozarządowych z terenu powiatu lęborskiego,</w:t>
      </w:r>
    </w:p>
    <w:p w14:paraId="0814ADFB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odbiorcami zadania będą organizacje pozarządowe, które realizują co najmniej jedno zadanie wynikające z art. 4 ustawy o działalności pożytku publicznego i o wolontariacie,</w:t>
      </w:r>
    </w:p>
    <w:p w14:paraId="1C6328FD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poprzez realizację zadania oferent zapewni wsparcie informacyjne i merytoryczne dla organizacji pozarządowych z terenu powiatu lęborskiego,</w:t>
      </w:r>
    </w:p>
    <w:p w14:paraId="23282B3B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oferent zagwarantuje wsparcie formalno – prawne z zakresu funkcjonowania organizacji pozarządowych z terenu powiatu lęborskiego.</w:t>
      </w:r>
    </w:p>
    <w:p w14:paraId="570F4E8C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Rozpatrzenie ofert nastąpi w terminie do 27.02.2026 r.</w:t>
      </w:r>
    </w:p>
    <w:p w14:paraId="01454215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Skład i tryb prac Komisji Konkursowych oraz kryteria stosowane przy wyborze ofert, określa Regulamin Otwartych Konkursów Ofert znajdujący się w Biuletynie Informacji Publicznej, na stronie internetowej Powiatu Lęborskiego, na tablicy ogłoszeń w budynku Starostwa Powiatowego w Lęborku, w Referacie ds. Współpracy z Organizacjami Pozarządowymi i Innymi Podmiotami w Starostwie Powiatowym w Lęborku oraz na platformie Witkac.pl.</w:t>
      </w:r>
    </w:p>
    <w:p w14:paraId="5904BE59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4. </w:t>
      </w:r>
      <w:r>
        <w:rPr>
          <w:color w:val="000000"/>
          <w:u w:color="000000"/>
        </w:rPr>
        <w:t>Oferty, które spełnią warunki formalne oraz zostaną pozytywnie ocenione pod względem merytorycznym, zostaną przedstawione Zarządowi Powiatu Lęborskiego celem podjęcia ostatecznej decyzji o wysokości udzielonego wsparcia.</w:t>
      </w:r>
    </w:p>
    <w:p w14:paraId="2607484F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Wyniki konkursów zostaną ogłoszone w Biuletynie Informacji Publicznej, na stronie internetowej Powiatu Lęborskiego, na tablicy ogłoszeń w budynku Starostwa Powiatowego w Lęborku oraz na platformie Witkac.pl.</w:t>
      </w:r>
    </w:p>
    <w:p w14:paraId="006DB3D4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Przekazanie środków na realizację zadania, nastąpi na podstawie umowy zawartej pomiędzy Powiatem Lęborskim a podmiotem, którego oferta została wybrana w wyniku postępowania konkursowego.</w:t>
      </w:r>
    </w:p>
    <w:p w14:paraId="0B98772E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Dotacja zostanie przekazana na rachunek oferenta w terminie wskazanym w umowie,</w:t>
      </w:r>
      <w:r>
        <w:rPr>
          <w:color w:val="000000"/>
          <w:u w:color="000000"/>
        </w:rPr>
        <w:br/>
        <w:t>a zadanie zostanie rozliczone na podstawie poziomu osiągniętych rezultatów oraz faktycznie poniesionych kosztów dotacji udokumentowanych dowodami księgowymi w sprawozdaniu końcowym.</w:t>
      </w:r>
    </w:p>
    <w:p w14:paraId="7320C4CC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Zarząd Powiatu Lęborskiego na podstawie art. 18a ustawy o działalności pożytku publicznego i o wolontariacie unieważni Otwarty Konkurs Ofert, jeżeli nie zostanie złożona żadna oferta lub jeżeli żadna oferta nie spełni wymogów zawartych w ogłoszeniu.</w:t>
      </w:r>
    </w:p>
    <w:p w14:paraId="4B2ACE71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Środki finansowe w ramach realizowanego konkursu zostaną rozdzielone pomiędzy podmioty uprawnione, których oferty będą wyłonione w drodze konkursu. Możliwe jest: dofinansowanie więcej niż jednej oferty lub jednej oferty bądź niedofinansowanie żadnej z ofert.</w:t>
      </w:r>
    </w:p>
    <w:p w14:paraId="443E9EBD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Do rozstrzygnięcia konkursu w sprawie wyboru oferty i udzielenia dotacji nie stosuje się trybu odwoławczego.</w:t>
      </w:r>
    </w:p>
    <w:p w14:paraId="315CA2C3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W przypadku, gdy dotacja zostanie przyznana w mniejszej kwocie niż kwota wnioskowana, Oferent dokona aktualizacji kosztorysu oferty za pomocą programu Witkac.pl.</w:t>
      </w:r>
    </w:p>
    <w:p w14:paraId="49DCCE1C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Brak dokonania zwrotu środków finansowych z poprzednich umów z danym Oferentem skutkuje nierozpatrywaniem złożonej oferty w kolejnym konkursie, do momentu uregulowania zobowiązań wobec Powiatu Lęborskiego w ramach otrzymanej dotacji celowej w Otartym Konkursie Ofert.</w:t>
      </w:r>
    </w:p>
    <w:p w14:paraId="36DBD5A6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13. </w:t>
      </w:r>
      <w:r>
        <w:rPr>
          <w:color w:val="000000"/>
          <w:u w:color="000000"/>
        </w:rPr>
        <w:t>W trakcie realizacji zadania mogą być dokonywane zmiany w tym przesunięcia zwiększające wartość poszczególnych pozycji kosztów działania o ile nie zmniejszy się wartość tych środków w stosunku do wydatkowanej kwoty dotacji. Zmniejszenie wartości środków w stosunku do wydatkowanej kwoty dotacji wymaga zgody Zleceniodawcy i zawarcia aneksu do umowy.</w:t>
      </w:r>
    </w:p>
    <w:p w14:paraId="2AA0141A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14. </w:t>
      </w:r>
      <w:r>
        <w:rPr>
          <w:color w:val="000000"/>
          <w:u w:color="000000"/>
        </w:rPr>
        <w:t>Zmniejszenie pozycji danego kosztu nie jest traktowane jako przesunięcie.</w:t>
      </w:r>
    </w:p>
    <w:p w14:paraId="5A2FF845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15. </w:t>
      </w:r>
      <w:r>
        <w:rPr>
          <w:color w:val="000000"/>
          <w:u w:color="000000"/>
        </w:rPr>
        <w:t>W okresie obowiązywania stanu zagrożenia epidemicznego mającego bezpośredni wpływ na niewykonanie planu działań lub nieosiągnięcie rezultatów założonych w umowie, na podstawie której zlecono realizację zadania publicznego, nie skutkuje uznaniem dotacji na realizację zadania publicznego w tej części za wykorzystaną niezgodnie z przeznaczeniem, pobraną nienależnie lub w nadmiernej wysokości.</w:t>
      </w:r>
    </w:p>
    <w:p w14:paraId="7D544C33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16. </w:t>
      </w:r>
      <w:r>
        <w:rPr>
          <w:color w:val="000000"/>
          <w:u w:color="000000"/>
        </w:rPr>
        <w:t>Wydatki poniesione na część realizacji zadania publicznego wraz z osiągniętymi rezultatami w okresie obowiązywania stanu zagrożenia epidemicznego mającego bezpośredni wpływ na realizację zadania, o którym mowa w ust. 15 uznaje się za uzasadnione na sfinansowanie działań zrealizowanych w ramach zleconego zadania publicznego. Kwota niewykorzystana podlega zwrotowi do budżetu Powiatu Lęborskiego, zgodnie z warunkami umowy. Zleceniodawca po analizie dokumentacji przedstawionej przez Zleceniobiorcę do rozliczenia, kierując się zasadą proporcjonalności, ustali kwotę dotacji podlegającą zwrotowi.</w:t>
      </w:r>
    </w:p>
    <w:p w14:paraId="25FC3844" w14:textId="77777777" w:rsidR="00A77B3E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rPr>
          <w:b/>
        </w:rPr>
        <w:t>VII. </w:t>
      </w:r>
      <w:r>
        <w:rPr>
          <w:b/>
          <w:color w:val="000000"/>
          <w:u w:color="000000"/>
        </w:rPr>
        <w:t xml:space="preserve"> Informacja o zrealizowanych przez organ administracji publicznej w roku bieżącym i w roku poprzednim zadaniach tego samego rodzaju i związanych z nimi kosztami. </w:t>
      </w:r>
    </w:p>
    <w:p w14:paraId="5807465E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Powiat Lęborski przekazał środki finansowe na realizację zadań publicznych organizacjom pozarządowym w następującej wysokości:</w:t>
      </w:r>
    </w:p>
    <w:p w14:paraId="2A2370CC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wspierania rodziny i systemu pieczy zastępczej w 2024 r. – 2.500 zł, w 2025 r. – 0 zł,</w:t>
      </w:r>
    </w:p>
    <w:p w14:paraId="2CAB041F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działalności na rzecz integracji cudzoziemców w 2024 r. – 0 zł, w 2025 r. – 0 zł,</w:t>
      </w:r>
    </w:p>
    <w:p w14:paraId="37C9F413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zakresie ochrony i promocji zdrowia, w tym działalności leczniczej w rozumieniu ustawy z dnia 15 kwietnia 2011 r. o działalności leczniczej (Dz. U. z 2025 r. poz. 450, 620, 637 i 1211) w 2024 r. – 9.500 zł, w 2025 r. – 18.500 zł,</w:t>
      </w:r>
    </w:p>
    <w:p w14:paraId="59A55C6F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zakresie działalności na rzecz osób niepełnosprawnych w 2024 r. – 12.000 zł, w 2025 r. – 2.000 zł,</w:t>
      </w:r>
    </w:p>
    <w:p w14:paraId="37D7FEDE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 zakresie działalności na rzecz osób w wieku emerytalnym w 2024 r. – 16.500 zł, w 2025 r. – 21.400 zł,</w:t>
      </w:r>
    </w:p>
    <w:p w14:paraId="74595DBE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 zakresie nauki, szkolnictwa wyższego, edukacji, oświaty i wychowania w 2024 r. – 0 zł, w 2025 r. – 5.000 zł,</w:t>
      </w:r>
    </w:p>
    <w:p w14:paraId="236E2CB9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 zakresie kultury, sztuki, ochrony dóbr kultury i dziedzictwa narodowego w 2024 r. – 10.900 zł, w 2025 r. – 46.100 zł,</w:t>
      </w:r>
    </w:p>
    <w:p w14:paraId="54B681DC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 zakresie wspierania i upowszechniania kultury fizycznej w 2024 r. – 49.000 zł, w 2025 r. – 48.750 zł,</w:t>
      </w:r>
    </w:p>
    <w:p w14:paraId="78A0A7CA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 zakresie ekologii i ochrony zwierząt oraz ochrony dziedzictwa przyrodniczego w 2024 r. -0 zł , w 2025 r. – 0 zł,</w:t>
      </w:r>
    </w:p>
    <w:p w14:paraId="4651EC8A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w zakresie ratownictwa i ochrony ludności w 2024 r. – 1.330 zł, w 2025 r. – 7.200 zł,</w:t>
      </w:r>
    </w:p>
    <w:p w14:paraId="4FEC4339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w zakresie promocji i organizacji wolontariatu w 2024 r. – 0 zł, w 2025 r. – 64.000 zł,</w:t>
      </w:r>
    </w:p>
    <w:p w14:paraId="35DBBA6C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w zakresie działalności na rzecz organizacji pozarządowych oraz podmiotów wymienionych w art. 3 ust. 3, w zakresie określonym w pkt 1-32a ustawy o działalności pożytku publicznego i o wolontariacie w 2024 r. – 2.000 zł, w 2025 r. – 1.500 zł</w:t>
      </w:r>
    </w:p>
    <w:p w14:paraId="498B9D79" w14:textId="77777777" w:rsidR="00A77B3E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rPr>
          <w:b/>
        </w:rPr>
        <w:t>VIII. </w:t>
      </w:r>
      <w:r>
        <w:rPr>
          <w:b/>
          <w:color w:val="000000"/>
          <w:u w:color="000000"/>
        </w:rPr>
        <w:t> Informacja o przetwarzaniu danych osobowych</w:t>
      </w:r>
    </w:p>
    <w:p w14:paraId="0C24F570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1. </w:t>
      </w:r>
      <w:r>
        <w:rPr>
          <w:color w:val="000000"/>
          <w:u w:color="000000"/>
        </w:rPr>
        <w:t>W związku z realizacją obowiązku informacyjnego wynikającego z art. 13 RODO osoby będące oferentem i uczestniczące czynnie z oferentem w składaniu oferty na realizację zadania publicznego zobowiązane są do zapoznania się z klauzulą informacyjną dotyczącą przetwarzania danych osobowych, która stanowi załącznik nr 1 do ogłoszenia.</w:t>
      </w:r>
    </w:p>
    <w:p w14:paraId="00E8924C" w14:textId="3FE340CF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2. </w:t>
      </w:r>
      <w:r>
        <w:rPr>
          <w:color w:val="000000"/>
          <w:u w:color="000000"/>
        </w:rPr>
        <w:t>W związku z realizacją obowiązku informacyjnego wynikającego z art. 14 RODO oferenci zobowiązani są do przedstawienia osobom, których dane osobowe zostały przekazane przez oferentów w dokumentacji konkursowej, klauzuli informacyjnej dotyczącej przetwarzania danych osobowych, która stanowi załącznik nr 2 do ogłoszeni</w:t>
      </w:r>
      <w:r w:rsidR="007F138F">
        <w:rPr>
          <w:color w:val="000000"/>
          <w:u w:color="000000"/>
        </w:rPr>
        <w:t>a.</w:t>
      </w:r>
    </w:p>
    <w:p w14:paraId="3B1B9C55" w14:textId="6337332F" w:rsidR="00A77B3E" w:rsidRDefault="00A77B3E" w:rsidP="007F138F">
      <w:pPr>
        <w:keepNext/>
        <w:spacing w:after="480" w:line="276" w:lineRule="auto"/>
        <w:rPr>
          <w:color w:val="000000"/>
          <w:u w:color="000000"/>
        </w:rPr>
      </w:pPr>
    </w:p>
    <w:sectPr w:rsidR="00A77B3E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92076F" w14:textId="77777777" w:rsidR="00CC49E3" w:rsidRDefault="00CC49E3">
      <w:r>
        <w:separator/>
      </w:r>
    </w:p>
  </w:endnote>
  <w:endnote w:type="continuationSeparator" w:id="0">
    <w:p w14:paraId="2EE0D28A" w14:textId="77777777" w:rsidR="00CC49E3" w:rsidRDefault="00CC4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B5B70" w14:paraId="25012659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F14411C" w14:textId="77777777" w:rsidR="005B5B70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2F08ADE4-D813-4672-B9DD-0FA1D366F8B0. Przyjęty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712BD9D" w14:textId="77777777" w:rsidR="005B5B7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F138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828F6FB" w14:textId="77777777" w:rsidR="005B5B70" w:rsidRDefault="005B5B70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B5B70" w14:paraId="773EC131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616E3EB" w14:textId="77777777" w:rsidR="005B5B70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2F08ADE4-D813-4672-B9DD-0FA1D366F8B0. Przyjęty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7327EFE" w14:textId="7842B45B" w:rsidR="005B5B7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F138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D867CB9" w14:textId="77777777" w:rsidR="005B5B70" w:rsidRDefault="005B5B70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B5B70" w14:paraId="330777D4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1643BD1" w14:textId="77777777" w:rsidR="005B5B70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2F08ADE4-D813-4672-B9DD-0FA1D366F8B0. Przyjęty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D578EA0" w14:textId="10D765C5" w:rsidR="005B5B7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F138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08CC27A" w14:textId="77777777" w:rsidR="005B5B70" w:rsidRDefault="005B5B7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E28338" w14:textId="77777777" w:rsidR="00CC49E3" w:rsidRDefault="00CC49E3">
      <w:r>
        <w:separator/>
      </w:r>
    </w:p>
  </w:footnote>
  <w:footnote w:type="continuationSeparator" w:id="0">
    <w:p w14:paraId="5DE522D8" w14:textId="77777777" w:rsidR="00CC49E3" w:rsidRDefault="00CC49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B5B70"/>
    <w:rsid w:val="007F138F"/>
    <w:rsid w:val="00A77B3E"/>
    <w:rsid w:val="00CA2A55"/>
    <w:rsid w:val="00CC49E3"/>
    <w:rsid w:val="00F50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D5AC50"/>
  <w15:docId w15:val="{4FD529F0-259D-4C43-AAED-4038CD3E3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5268</Words>
  <Characters>31613</Characters>
  <Application>Microsoft Office Word</Application>
  <DocSecurity>0</DocSecurity>
  <Lines>263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Zarząd Powiatu Lęborskiego</Company>
  <LinksUpToDate>false</LinksUpToDate>
  <CharactersWithSpaces>36808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272/2025 z dnia 29 grudnia 2025 r.</dc:title>
  <dc:subject>w sprawie ogłoszenia Otwartych Konkursów Ofert na wsparcie realizacji zadań publicznych w^2026 roku</dc:subject>
  <dc:creator>z.plotka</dc:creator>
  <cp:lastModifiedBy>AI</cp:lastModifiedBy>
  <cp:revision>2</cp:revision>
  <dcterms:created xsi:type="dcterms:W3CDTF">2025-12-30T09:31:00Z</dcterms:created>
  <dcterms:modified xsi:type="dcterms:W3CDTF">2025-12-30T09:31:00Z</dcterms:modified>
  <cp:category>Akt prawny</cp:category>
</cp:coreProperties>
</file>