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43943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AD0326">
        <w:rPr>
          <w:rFonts w:ascii="Arial" w:hAnsi="Arial" w:cs="Arial"/>
          <w:sz w:val="24"/>
          <w:szCs w:val="24"/>
        </w:rPr>
        <w:t>Lębork</w:t>
      </w:r>
      <w:r>
        <w:rPr>
          <w:rFonts w:ascii="Arial" w:hAnsi="Arial" w:cs="Arial"/>
          <w:sz w:val="24"/>
          <w:szCs w:val="24"/>
        </w:rPr>
        <w:t>, dnia……………………</w:t>
      </w:r>
    </w:p>
    <w:p w14:paraId="63756D5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stowarzyszenia)</w:t>
      </w:r>
    </w:p>
    <w:p w14:paraId="2AF0B70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…………………………..</w:t>
      </w:r>
    </w:p>
    <w:p w14:paraId="6FAACDF3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06ABE2E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kont. ……………………</w:t>
      </w:r>
    </w:p>
    <w:p w14:paraId="0B2BB87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7508832" w14:textId="77777777" w:rsidR="000D30E0" w:rsidRPr="0083496C" w:rsidRDefault="000D30E0" w:rsidP="00A22454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Arial" w:hAnsi="Arial" w:cs="Arial"/>
          <w:b/>
          <w:bCs/>
          <w:sz w:val="24"/>
          <w:szCs w:val="24"/>
        </w:rPr>
      </w:pPr>
    </w:p>
    <w:p w14:paraId="4B2FEF25" w14:textId="01ACF5B0" w:rsidR="0083496C" w:rsidRPr="0083496C" w:rsidRDefault="0083496C" w:rsidP="0083496C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83496C">
        <w:rPr>
          <w:rFonts w:ascii="Arial" w:eastAsia="Lucida Sans Unicode" w:hAnsi="Arial" w:cs="Arial"/>
          <w:b/>
          <w:kern w:val="1"/>
          <w:sz w:val="24"/>
          <w:szCs w:val="24"/>
        </w:rPr>
        <w:t>Starosta Lęborski</w:t>
      </w:r>
    </w:p>
    <w:p w14:paraId="08F63476" w14:textId="77777777" w:rsidR="0083496C" w:rsidRPr="0083496C" w:rsidRDefault="0083496C" w:rsidP="0083496C">
      <w:pPr>
        <w:widowControl w:val="0"/>
        <w:suppressAutoHyphens/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83496C">
        <w:rPr>
          <w:rFonts w:ascii="Arial" w:hAnsi="Arial" w:cs="Arial"/>
          <w:b/>
          <w:bCs/>
          <w:sz w:val="24"/>
          <w:szCs w:val="24"/>
        </w:rPr>
        <w:t>Referat ds. współpracy z organizacjami</w:t>
      </w:r>
    </w:p>
    <w:p w14:paraId="68475A6C" w14:textId="77777777" w:rsidR="0083496C" w:rsidRPr="0083496C" w:rsidRDefault="0083496C" w:rsidP="0083496C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bCs/>
          <w:kern w:val="1"/>
          <w:sz w:val="24"/>
          <w:szCs w:val="24"/>
        </w:rPr>
      </w:pPr>
      <w:r w:rsidRPr="0083496C">
        <w:rPr>
          <w:rFonts w:ascii="Arial" w:hAnsi="Arial" w:cs="Arial"/>
          <w:b/>
          <w:bCs/>
          <w:sz w:val="24"/>
          <w:szCs w:val="24"/>
        </w:rPr>
        <w:t>pozarządowymi i innymi podmiotami</w:t>
      </w:r>
    </w:p>
    <w:p w14:paraId="1464CCFC" w14:textId="77777777" w:rsidR="0083496C" w:rsidRPr="0083496C" w:rsidRDefault="0083496C" w:rsidP="0083496C">
      <w:pPr>
        <w:widowControl w:val="0"/>
        <w:suppressAutoHyphens/>
        <w:spacing w:after="0" w:line="240" w:lineRule="auto"/>
        <w:ind w:left="3540" w:firstLine="70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83496C">
        <w:rPr>
          <w:rFonts w:ascii="Arial" w:eastAsia="Lucida Sans Unicode" w:hAnsi="Arial" w:cs="Arial"/>
          <w:b/>
          <w:kern w:val="1"/>
          <w:sz w:val="24"/>
          <w:szCs w:val="24"/>
        </w:rPr>
        <w:t>ul. Czołgistów 5</w:t>
      </w:r>
    </w:p>
    <w:p w14:paraId="7A189AA9" w14:textId="77777777" w:rsidR="0083496C" w:rsidRPr="0083496C" w:rsidRDefault="0083496C" w:rsidP="0083496C">
      <w:pPr>
        <w:widowControl w:val="0"/>
        <w:suppressAutoHyphens/>
        <w:spacing w:after="0" w:line="240" w:lineRule="auto"/>
        <w:ind w:left="4248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83496C">
        <w:rPr>
          <w:rFonts w:ascii="Arial" w:eastAsia="Lucida Sans Unicode" w:hAnsi="Arial" w:cs="Arial"/>
          <w:b/>
          <w:kern w:val="1"/>
          <w:sz w:val="24"/>
          <w:szCs w:val="24"/>
        </w:rPr>
        <w:t>84-300 Lębork</w:t>
      </w:r>
    </w:p>
    <w:p w14:paraId="3E55185E" w14:textId="1CF251AA" w:rsidR="00A22454" w:rsidRDefault="00A22454" w:rsidP="0083496C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Arial" w:hAnsi="Arial" w:cs="Arial"/>
          <w:b/>
          <w:bCs/>
          <w:sz w:val="24"/>
          <w:szCs w:val="24"/>
        </w:rPr>
      </w:pPr>
    </w:p>
    <w:p w14:paraId="6194A1FE" w14:textId="77777777" w:rsidR="00A22454" w:rsidRDefault="00A22454" w:rsidP="00A22454">
      <w:pPr>
        <w:autoSpaceDE w:val="0"/>
        <w:autoSpaceDN w:val="0"/>
        <w:adjustRightInd w:val="0"/>
        <w:spacing w:after="0" w:line="360" w:lineRule="auto"/>
        <w:ind w:left="4678" w:hanging="467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E1770E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4542445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Wniosek o wpis do ewidencji stowarzyszeń zwykłych </w:t>
      </w:r>
    </w:p>
    <w:p w14:paraId="2B001B5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nadzorowanych  przez </w:t>
      </w:r>
      <w:r w:rsidR="00A22454">
        <w:rPr>
          <w:rFonts w:ascii="Arial" w:hAnsi="Arial" w:cs="Arial"/>
          <w:b/>
          <w:bCs/>
          <w:sz w:val="24"/>
          <w:szCs w:val="24"/>
        </w:rPr>
        <w:t>Starostę Lęborskiego</w:t>
      </w:r>
    </w:p>
    <w:p w14:paraId="3E24F1B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5A5DB7" w14:textId="77777777" w:rsidR="000D30E0" w:rsidRPr="001140B2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0B2">
        <w:rPr>
          <w:rFonts w:ascii="Arial" w:hAnsi="Arial" w:cs="Arial"/>
          <w:sz w:val="24"/>
          <w:szCs w:val="24"/>
        </w:rPr>
        <w:t>Zgodnie z art. 40 ust. 5 ustawy z dnia 7 kwietnia 1989 r. – Prawo o stowarzyszeniach</w:t>
      </w:r>
    </w:p>
    <w:p w14:paraId="67C9F398" w14:textId="024BAFD1" w:rsidR="000D30E0" w:rsidRPr="001140B2" w:rsidRDefault="001140B2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140B2">
        <w:rPr>
          <w:rFonts w:ascii="Arial" w:hAnsi="Arial" w:cs="Arial"/>
          <w:sz w:val="24"/>
          <w:szCs w:val="24"/>
        </w:rPr>
        <w:t>(t.j. Dz.U. z 2020 r. poz. 2261 z późn.zm.)</w:t>
      </w:r>
      <w:r w:rsidR="000D30E0" w:rsidRPr="001140B2">
        <w:rPr>
          <w:rFonts w:ascii="Arial" w:hAnsi="Arial" w:cs="Arial"/>
          <w:sz w:val="24"/>
          <w:szCs w:val="24"/>
        </w:rPr>
        <w:t xml:space="preserve"> zawiadamiam o utworzeniu Stowarzyszenia Zwykłego o nazwie:</w:t>
      </w:r>
    </w:p>
    <w:p w14:paraId="4992FE50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73312B7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D61AD2D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siedzibą w </w:t>
      </w:r>
      <w:r w:rsidR="00A22454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 xml:space="preserve"> przy ulicy ................................................................................</w:t>
      </w:r>
    </w:p>
    <w:p w14:paraId="573D881D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Członkami Zarządu Stowarzyszenia są:</w:t>
      </w:r>
      <w:r>
        <w:rPr>
          <w:rFonts w:ascii="Arial" w:hAnsi="Arial" w:cs="Arial"/>
          <w:b/>
          <w:bCs/>
          <w:sz w:val="24"/>
          <w:szCs w:val="24"/>
        </w:rPr>
        <w:t>*</w:t>
      </w:r>
    </w:p>
    <w:p w14:paraId="6E9BA89C" w14:textId="77777777" w:rsidR="000D30E0" w:rsidRDefault="000D30E0" w:rsidP="000D3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.....................................................zamieszkała/y w .............................................</w:t>
      </w:r>
    </w:p>
    <w:p w14:paraId="64A04DF9" w14:textId="77777777" w:rsidR="000D30E0" w:rsidRDefault="000D30E0" w:rsidP="000D30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………………………………, PESEL ……….... .</w:t>
      </w:r>
    </w:p>
    <w:p w14:paraId="74DC3979" w14:textId="77777777" w:rsidR="000D30E0" w:rsidRDefault="000D30E0" w:rsidP="000D3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.....................................................zamieszkała/y w .............................................</w:t>
      </w:r>
    </w:p>
    <w:p w14:paraId="3F95C600" w14:textId="77777777" w:rsidR="000D30E0" w:rsidRDefault="000D30E0" w:rsidP="000D30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………………………………, PESEL ……….... .</w:t>
      </w:r>
    </w:p>
    <w:p w14:paraId="6FD9CF54" w14:textId="77777777" w:rsidR="000D30E0" w:rsidRDefault="000D30E0" w:rsidP="000D30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.....................................................zamieszkała/y w .............................................</w:t>
      </w:r>
    </w:p>
    <w:p w14:paraId="11F3C7D9" w14:textId="77777777" w:rsidR="000D30E0" w:rsidRDefault="000D30E0" w:rsidP="000D30E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………………………………, PESEL ……….... .</w:t>
      </w:r>
    </w:p>
    <w:p w14:paraId="50468CE6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982ED1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…………………………………..............................................</w:t>
      </w:r>
    </w:p>
    <w:p w14:paraId="1248EAE9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(podpisy wszystkich członków Zarządu Stowarzyszenia)</w:t>
      </w:r>
    </w:p>
    <w:p w14:paraId="12689E1A" w14:textId="77777777" w:rsidR="000D30E0" w:rsidRPr="006B71DE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B71DE">
        <w:rPr>
          <w:rFonts w:ascii="Arial" w:hAnsi="Arial" w:cs="Arial"/>
          <w:b/>
          <w:bCs/>
          <w:sz w:val="20"/>
          <w:szCs w:val="20"/>
        </w:rPr>
        <w:t>Zał</w:t>
      </w:r>
      <w:r w:rsidRPr="006B71DE">
        <w:rPr>
          <w:rFonts w:ascii="Arial,Bold" w:hAnsi="Arial,Bold" w:cs="Arial,Bold"/>
          <w:b/>
          <w:bCs/>
          <w:sz w:val="20"/>
          <w:szCs w:val="20"/>
        </w:rPr>
        <w:t>ą</w:t>
      </w:r>
      <w:r w:rsidRPr="006B71DE">
        <w:rPr>
          <w:rFonts w:ascii="Arial" w:hAnsi="Arial" w:cs="Arial"/>
          <w:b/>
          <w:bCs/>
          <w:sz w:val="20"/>
          <w:szCs w:val="20"/>
        </w:rPr>
        <w:t>czniki:</w:t>
      </w:r>
    </w:p>
    <w:p w14:paraId="5285FA6D" w14:textId="77777777" w:rsidR="000D30E0" w:rsidRPr="006B71DE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71DE">
        <w:rPr>
          <w:rFonts w:ascii="Arial" w:hAnsi="Arial" w:cs="Arial"/>
          <w:sz w:val="20"/>
          <w:szCs w:val="20"/>
        </w:rPr>
        <w:t>1. Regulamin,</w:t>
      </w:r>
    </w:p>
    <w:p w14:paraId="78E4FD2A" w14:textId="77777777" w:rsidR="000D30E0" w:rsidRPr="006B71DE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B71DE">
        <w:rPr>
          <w:rFonts w:ascii="Arial" w:hAnsi="Arial" w:cs="Arial"/>
          <w:sz w:val="20"/>
          <w:szCs w:val="20"/>
        </w:rPr>
        <w:t>2. Protokół z Zebrania Członków Założycieli</w:t>
      </w:r>
      <w:r w:rsidR="00D612AE" w:rsidRPr="006B71DE">
        <w:rPr>
          <w:rFonts w:ascii="Arial" w:hAnsi="Arial" w:cs="Arial"/>
          <w:sz w:val="20"/>
          <w:szCs w:val="20"/>
        </w:rPr>
        <w:t xml:space="preserve"> wraz z podjętymi uchwałami</w:t>
      </w:r>
      <w:r w:rsidRPr="006B71DE">
        <w:rPr>
          <w:rFonts w:ascii="Arial" w:hAnsi="Arial" w:cs="Arial"/>
          <w:sz w:val="20"/>
          <w:szCs w:val="20"/>
        </w:rPr>
        <w:t>,</w:t>
      </w:r>
    </w:p>
    <w:p w14:paraId="03D11EBC" w14:textId="77777777" w:rsidR="000D30E0" w:rsidRPr="006B71DE" w:rsidRDefault="000D30E0" w:rsidP="00A22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71DE">
        <w:rPr>
          <w:rFonts w:ascii="Arial" w:hAnsi="Arial" w:cs="Arial"/>
          <w:sz w:val="20"/>
          <w:szCs w:val="20"/>
        </w:rPr>
        <w:t>3. Lista Członków Założycieli Stowarzyszenia</w:t>
      </w:r>
    </w:p>
    <w:p w14:paraId="0894CA1F" w14:textId="77777777" w:rsidR="00D612AE" w:rsidRDefault="00D612AE" w:rsidP="00A22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AC71A" w14:textId="77777777" w:rsidR="00D612AE" w:rsidRDefault="00D612AE" w:rsidP="00A22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5500FE" w14:textId="77777777" w:rsidR="00D612AE" w:rsidRDefault="00D612AE" w:rsidP="00D612A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Regulamin Stowarzyszenia zwykłego pn.</w:t>
      </w:r>
    </w:p>
    <w:p w14:paraId="4513F43A" w14:textId="77777777" w:rsidR="00D612AE" w:rsidRDefault="00D612AE" w:rsidP="00D612AE">
      <w:pPr>
        <w:autoSpaceDE w:val="0"/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i/>
          <w:sz w:val="28"/>
          <w:szCs w:val="24"/>
        </w:rPr>
        <w:t>..........................................................................................</w:t>
      </w:r>
    </w:p>
    <w:p w14:paraId="298D3AC0" w14:textId="77777777" w:rsidR="00D612AE" w:rsidRDefault="00D612AE" w:rsidP="00D612AE">
      <w:pPr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139DE2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 xml:space="preserve">Stowarzyszenie nosi nazwę </w:t>
      </w:r>
      <w:r>
        <w:rPr>
          <w:rFonts w:ascii="Arial" w:hAnsi="Arial" w:cs="Arial"/>
          <w:sz w:val="24"/>
          <w:szCs w:val="24"/>
        </w:rPr>
        <w:t>..............................................</w:t>
      </w:r>
      <w:r w:rsidRPr="00AC2AB4">
        <w:rPr>
          <w:rFonts w:ascii="Arial" w:hAnsi="Arial" w:cs="Arial"/>
          <w:sz w:val="24"/>
          <w:szCs w:val="24"/>
        </w:rPr>
        <w:t xml:space="preserve">i zwane jest dalej </w:t>
      </w:r>
      <w:r>
        <w:rPr>
          <w:rFonts w:ascii="Arial" w:hAnsi="Arial" w:cs="Arial"/>
          <w:sz w:val="24"/>
          <w:szCs w:val="24"/>
        </w:rPr>
        <w:t>„</w:t>
      </w:r>
      <w:r w:rsidRPr="00AC2AB4">
        <w:rPr>
          <w:rFonts w:ascii="Arial" w:hAnsi="Arial" w:cs="Arial"/>
          <w:sz w:val="24"/>
          <w:szCs w:val="24"/>
        </w:rPr>
        <w:t>Stowarzyszeniem</w:t>
      </w:r>
      <w:r>
        <w:rPr>
          <w:rFonts w:ascii="Arial" w:hAnsi="Arial" w:cs="Arial"/>
          <w:sz w:val="24"/>
          <w:szCs w:val="24"/>
        </w:rPr>
        <w:t>”</w:t>
      </w:r>
      <w:r w:rsidRPr="00AC2AB4">
        <w:rPr>
          <w:rFonts w:ascii="Arial" w:hAnsi="Arial" w:cs="Arial"/>
          <w:sz w:val="24"/>
          <w:szCs w:val="24"/>
        </w:rPr>
        <w:t>.</w:t>
      </w:r>
    </w:p>
    <w:p w14:paraId="4D9CC18A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>Stowarzyszenie jest dobrowolnym, samorządnym, trwałym zrzeszeniem o celach</w:t>
      </w:r>
      <w:r>
        <w:rPr>
          <w:rFonts w:ascii="Arial" w:hAnsi="Arial" w:cs="Arial"/>
          <w:sz w:val="24"/>
          <w:szCs w:val="24"/>
        </w:rPr>
        <w:t xml:space="preserve"> </w:t>
      </w:r>
      <w:r w:rsidRPr="00AC2AB4">
        <w:rPr>
          <w:rFonts w:ascii="Arial" w:hAnsi="Arial" w:cs="Arial"/>
          <w:sz w:val="24"/>
          <w:szCs w:val="24"/>
        </w:rPr>
        <w:t>niezarobkowych, nie posiadającym osobowości prawnej.</w:t>
      </w:r>
    </w:p>
    <w:p w14:paraId="11B9AE31" w14:textId="77777777" w:rsidR="00D612AE" w:rsidRPr="004F5256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>Stowarzyszenie jest stowarzyszeniem zwykłym w rozumieniu ustawy – Prawo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o s</w:t>
      </w:r>
      <w:r w:rsidRPr="00AC2AB4">
        <w:rPr>
          <w:rFonts w:ascii="Arial" w:hAnsi="Arial" w:cs="Arial"/>
          <w:sz w:val="24"/>
          <w:szCs w:val="24"/>
        </w:rPr>
        <w:t>towarzyszeniach.</w:t>
      </w:r>
    </w:p>
    <w:p w14:paraId="1B5C4639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A2870">
        <w:rPr>
          <w:rFonts w:ascii="Arial" w:hAnsi="Arial" w:cs="Arial"/>
          <w:bCs/>
          <w:sz w:val="24"/>
          <w:szCs w:val="24"/>
        </w:rPr>
        <w:t xml:space="preserve">Stowarzyszenie może we własnym imieniu nabywać prawa, w tym własność </w:t>
      </w:r>
      <w:r w:rsidRPr="008A2870">
        <w:rPr>
          <w:rFonts w:ascii="Arial" w:hAnsi="Arial" w:cs="Arial"/>
          <w:bCs/>
          <w:sz w:val="24"/>
          <w:szCs w:val="24"/>
        </w:rPr>
        <w:br/>
        <w:t>i inne prawa rzeczowe, zaciągać zobowiązania, pozywać i być pozywane.</w:t>
      </w:r>
    </w:p>
    <w:p w14:paraId="3DFEC9EE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>Podstawą działania Stowarzyszenia są przepisy ustawy z dnia 7 kwietnia 1989 r. Prawo o stowarzyszeniach oraz postanowienia niniejszego Regulaminu.</w:t>
      </w:r>
    </w:p>
    <w:p w14:paraId="72958567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Terenem działania Stowarzyszenia jest .................................</w:t>
      </w:r>
    </w:p>
    <w:p w14:paraId="6D2BA75E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>Sie</w:t>
      </w:r>
      <w:r>
        <w:rPr>
          <w:rFonts w:ascii="Arial" w:hAnsi="Arial" w:cs="Arial"/>
          <w:sz w:val="24"/>
          <w:szCs w:val="24"/>
        </w:rPr>
        <w:t>dzibą Stowarzyszenia jest ................................</w:t>
      </w:r>
      <w:r w:rsidRPr="00AC2AB4">
        <w:rPr>
          <w:rFonts w:ascii="Arial" w:hAnsi="Arial" w:cs="Arial"/>
          <w:sz w:val="24"/>
          <w:szCs w:val="24"/>
        </w:rPr>
        <w:t>.</w:t>
      </w:r>
    </w:p>
    <w:p w14:paraId="3EC0B12B" w14:textId="77777777" w:rsidR="00D612AE" w:rsidRPr="00AC2AB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C2AB4">
        <w:rPr>
          <w:rFonts w:ascii="Arial" w:hAnsi="Arial" w:cs="Arial"/>
          <w:sz w:val="24"/>
          <w:szCs w:val="24"/>
        </w:rPr>
        <w:t>Celem działania Stowarzyszenia jest:</w:t>
      </w:r>
    </w:p>
    <w:p w14:paraId="01598761" w14:textId="77777777" w:rsidR="00D612AE" w:rsidRDefault="00D612AE" w:rsidP="00D612AE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2AB5606" w14:textId="77777777" w:rsidR="00D612AE" w:rsidRDefault="00D612AE" w:rsidP="00D612AE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2101073" w14:textId="77777777" w:rsidR="00D612AE" w:rsidRDefault="00D612AE" w:rsidP="00D612AE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D540324" w14:textId="77777777" w:rsidR="00D612AE" w:rsidRDefault="00D612AE" w:rsidP="00D612AE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B093D1E" w14:textId="77777777" w:rsidR="00D612AE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realizuje swój cel poprzez*: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7A74D9" w14:textId="77777777" w:rsidR="00D612AE" w:rsidRDefault="00D612AE" w:rsidP="00D612AE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0E19794" w14:textId="77777777" w:rsidR="00D612AE" w:rsidRDefault="00D612AE" w:rsidP="00D612AE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980CE39" w14:textId="77777777" w:rsidR="00D612AE" w:rsidRPr="00290E1F" w:rsidRDefault="00D612AE" w:rsidP="00D612AE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D744928" w14:textId="77777777" w:rsidR="00D612AE" w:rsidRPr="00B47A1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0378E3">
        <w:rPr>
          <w:rFonts w:ascii="Arial" w:hAnsi="Arial" w:cs="Arial"/>
          <w:sz w:val="24"/>
          <w:szCs w:val="24"/>
        </w:rPr>
        <w:t>Członkiem stowarzyszenia może być osoba fizyczna posiadająca pełną zdolność do czynności prawnych i niepozbawiona praw publicznych, będąca obywatelem polskim lub cudzoziemcem.</w:t>
      </w:r>
    </w:p>
    <w:p w14:paraId="31276550" w14:textId="77777777" w:rsidR="00D612AE" w:rsidRPr="00B47A14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47A14">
        <w:rPr>
          <w:rFonts w:ascii="Arial" w:hAnsi="Arial" w:cs="Arial"/>
          <w:sz w:val="24"/>
          <w:szCs w:val="24"/>
        </w:rPr>
        <w:t xml:space="preserve">Nowych członków przyjmuje Zarząd Stowarzyszenia po rozpatrzeniu deklaracji              o wstąpieniu do Stowarzyszenia, </w:t>
      </w:r>
      <w:r w:rsidRPr="008D168B">
        <w:rPr>
          <w:rFonts w:ascii="Arial" w:hAnsi="Arial" w:cs="Arial"/>
          <w:color w:val="FF0000"/>
          <w:sz w:val="24"/>
          <w:szCs w:val="24"/>
        </w:rPr>
        <w:t>w ciągu 30 dni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Pr="008D168B">
        <w:rPr>
          <w:rFonts w:ascii="Arial" w:hAnsi="Arial" w:cs="Arial"/>
          <w:color w:val="FF0000"/>
          <w:sz w:val="24"/>
          <w:szCs w:val="24"/>
        </w:rPr>
        <w:t xml:space="preserve"> od daty złożenia deklaracji</w:t>
      </w:r>
      <w:r w:rsidRPr="00B47A14">
        <w:rPr>
          <w:rFonts w:ascii="Arial" w:hAnsi="Arial" w:cs="Arial"/>
          <w:sz w:val="24"/>
          <w:szCs w:val="24"/>
        </w:rPr>
        <w:t>. Od decyzji odmownej przysługuje odwołanie do Zebrania Członków w terminie 14 dni od otrzymania odmowy. Odwołanie składa się za pośrednictwem Zarządu.</w:t>
      </w:r>
    </w:p>
    <w:p w14:paraId="4F668979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Członek</w:t>
      </w:r>
      <w:r w:rsidRPr="008A2870">
        <w:rPr>
          <w:rFonts w:ascii="Arial" w:eastAsia="Arial" w:hAnsi="Arial" w:cs="Arial"/>
          <w:sz w:val="24"/>
          <w:szCs w:val="24"/>
        </w:rPr>
        <w:t xml:space="preserve"> </w:t>
      </w:r>
      <w:r w:rsidRPr="008A2870">
        <w:rPr>
          <w:rFonts w:ascii="Arial" w:hAnsi="Arial" w:cs="Arial"/>
          <w:sz w:val="24"/>
          <w:szCs w:val="24"/>
        </w:rPr>
        <w:t>ma</w:t>
      </w:r>
      <w:r w:rsidRPr="008A2870">
        <w:rPr>
          <w:rFonts w:ascii="Arial" w:eastAsia="Arial" w:hAnsi="Arial" w:cs="Arial"/>
          <w:sz w:val="24"/>
          <w:szCs w:val="24"/>
        </w:rPr>
        <w:t xml:space="preserve"> </w:t>
      </w:r>
      <w:r w:rsidRPr="008A2870">
        <w:rPr>
          <w:rFonts w:ascii="Arial" w:hAnsi="Arial" w:cs="Arial"/>
          <w:sz w:val="24"/>
          <w:szCs w:val="24"/>
        </w:rPr>
        <w:t>prawo do:</w:t>
      </w:r>
    </w:p>
    <w:p w14:paraId="2BB4D7E0" w14:textId="77777777" w:rsidR="00D612AE" w:rsidRPr="008A2870" w:rsidRDefault="00D612AE" w:rsidP="00D612AE">
      <w:pPr>
        <w:pStyle w:val="Tekstpodstawowy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8A2870">
        <w:rPr>
          <w:rFonts w:ascii="Arial" w:eastAsia="Arial" w:hAnsi="Arial" w:cs="Arial"/>
        </w:rPr>
        <w:t>biernego i czynnego uczestnictwa w Walnym Zebraniu Członków,</w:t>
      </w:r>
    </w:p>
    <w:p w14:paraId="53CA7BF3" w14:textId="77777777" w:rsidR="00D612AE" w:rsidRPr="008A2870" w:rsidRDefault="00D612AE" w:rsidP="00D612AE">
      <w:pPr>
        <w:pStyle w:val="Tekstpodstawowy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8A2870">
        <w:rPr>
          <w:rFonts w:ascii="Arial" w:hAnsi="Arial" w:cs="Arial"/>
        </w:rPr>
        <w:t>korzystania z dorobku, majątku i wszelkich form działalności Stowarzyszenia,</w:t>
      </w:r>
    </w:p>
    <w:p w14:paraId="1A01EF5F" w14:textId="77777777" w:rsidR="00D612AE" w:rsidRPr="008A2870" w:rsidRDefault="00D612AE" w:rsidP="00D612AE">
      <w:pPr>
        <w:pStyle w:val="Tekstpodstawowy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8A2870">
        <w:rPr>
          <w:rFonts w:ascii="Arial" w:eastAsia="Arial" w:hAnsi="Arial" w:cs="Arial"/>
        </w:rPr>
        <w:t>zgłaszania wniosków co do działalności Stowarzyszenia,</w:t>
      </w:r>
    </w:p>
    <w:p w14:paraId="5748DE09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Członek obowiązany jest do:</w:t>
      </w:r>
    </w:p>
    <w:p w14:paraId="217AE6E6" w14:textId="77777777" w:rsidR="00D612AE" w:rsidRPr="008A2870" w:rsidRDefault="00D612AE" w:rsidP="00D612AE">
      <w:pPr>
        <w:numPr>
          <w:ilvl w:val="0"/>
          <w:numId w:val="13"/>
        </w:numPr>
        <w:suppressAutoHyphens/>
        <w:spacing w:after="0"/>
        <w:ind w:hanging="101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eastAsia="Arial" w:hAnsi="Arial" w:cs="Arial"/>
          <w:sz w:val="24"/>
          <w:szCs w:val="24"/>
        </w:rPr>
        <w:t>przestrzegania Regulaminu Stowarzyszenia,</w:t>
      </w:r>
    </w:p>
    <w:p w14:paraId="02F8C10D" w14:textId="77777777" w:rsidR="00D612AE" w:rsidRPr="008A2870" w:rsidRDefault="00D612AE" w:rsidP="00D612AE">
      <w:pPr>
        <w:numPr>
          <w:ilvl w:val="0"/>
          <w:numId w:val="13"/>
        </w:numPr>
        <w:suppressAutoHyphens/>
        <w:spacing w:after="0"/>
        <w:ind w:hanging="101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terminowego uiszczania składek członkowskich,</w:t>
      </w:r>
    </w:p>
    <w:p w14:paraId="1C12CBBE" w14:textId="77777777" w:rsidR="00D612AE" w:rsidRPr="008A2870" w:rsidRDefault="00D612AE" w:rsidP="00D612AE">
      <w:pPr>
        <w:numPr>
          <w:ilvl w:val="0"/>
          <w:numId w:val="13"/>
        </w:numPr>
        <w:suppressAutoHyphens/>
        <w:spacing w:after="0"/>
        <w:ind w:hanging="101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popierania i realizowania celów Stowarzyszenia.</w:t>
      </w:r>
    </w:p>
    <w:p w14:paraId="181EFE76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Członkostwo ustaje w przypadku skreślenia z  listy członków lub wykluczenia ze Stowarzyszenia.</w:t>
      </w:r>
    </w:p>
    <w:p w14:paraId="7814B574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Skreślenie z listy członków następuje na skutek:</w:t>
      </w:r>
    </w:p>
    <w:p w14:paraId="4D821302" w14:textId="77777777" w:rsidR="00D612AE" w:rsidRDefault="00D612AE" w:rsidP="00D612AE">
      <w:pPr>
        <w:pStyle w:val="NormalnyWeb"/>
        <w:numPr>
          <w:ilvl w:val="0"/>
          <w:numId w:val="7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śmierci członka,</w:t>
      </w:r>
    </w:p>
    <w:p w14:paraId="122014E9" w14:textId="77777777" w:rsidR="00D612AE" w:rsidRDefault="00D612AE" w:rsidP="00D612AE">
      <w:pPr>
        <w:pStyle w:val="NormalnyWeb"/>
        <w:numPr>
          <w:ilvl w:val="0"/>
          <w:numId w:val="7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złożenia przez członka Zarządowi pisemnego oświadczenia o wystąpieniu ze Stowarzyszenia.</w:t>
      </w:r>
    </w:p>
    <w:p w14:paraId="73CEF8AC" w14:textId="77777777" w:rsidR="00D612AE" w:rsidRPr="00290E1F" w:rsidRDefault="00D612AE" w:rsidP="00D612AE">
      <w:pPr>
        <w:pStyle w:val="NormalnyWeb"/>
        <w:spacing w:before="0" w:after="0" w:line="276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626519">
        <w:rPr>
          <w:rFonts w:ascii="Arial" w:hAnsi="Arial" w:cs="Arial"/>
          <w:sz w:val="20"/>
          <w:szCs w:val="20"/>
        </w:rPr>
        <w:t>*</w:t>
      </w:r>
      <w:r w:rsidRPr="00290E1F">
        <w:rPr>
          <w:rFonts w:ascii="Arial" w:hAnsi="Arial" w:cs="Arial"/>
          <w:sz w:val="16"/>
          <w:szCs w:val="16"/>
        </w:rPr>
        <w:t xml:space="preserve"> ilość celów i sposób ich realizacji może być dowolna</w:t>
      </w:r>
    </w:p>
    <w:p w14:paraId="6626CA01" w14:textId="77777777" w:rsidR="00D612AE" w:rsidRDefault="00D612AE" w:rsidP="00D612AE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Skreślenia z listy członków dokonuje Zarząd Stowarzyszenia.</w:t>
      </w:r>
    </w:p>
    <w:p w14:paraId="79207B60" w14:textId="77777777" w:rsidR="00D612AE" w:rsidRDefault="00D612AE" w:rsidP="00D612AE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Wykluczenie ze Stowarzyszenia następuje z powodu:</w:t>
      </w:r>
    </w:p>
    <w:p w14:paraId="6E2A0B1B" w14:textId="77777777" w:rsidR="00D612AE" w:rsidRDefault="00D612AE" w:rsidP="00D612AE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niewykonywania przez członka postanowień Regulaminu lub uchwał władz Stowarzyszenia,</w:t>
      </w:r>
    </w:p>
    <w:p w14:paraId="5DF9071D" w14:textId="77777777" w:rsidR="00D612AE" w:rsidRDefault="00D612AE" w:rsidP="00D612AE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podejmowania przez członka działań rażąco sprzecznych z celami Stowarzyszenia,</w:t>
      </w:r>
    </w:p>
    <w:p w14:paraId="3592CA90" w14:textId="77777777" w:rsidR="00D612AE" w:rsidRDefault="00D612AE" w:rsidP="00D612AE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działania na szkodę Stowarzyszenia,</w:t>
      </w:r>
    </w:p>
    <w:p w14:paraId="5B71C6C9" w14:textId="77777777" w:rsidR="00D612AE" w:rsidRDefault="00D612AE" w:rsidP="00D612AE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niepłacenia składki członkowskiej przez co najmniej ..... miesięcy oraz zaprzestania aktywnego uczestnictwa w działaniach Stowarzyszenia przez okres co najmniej ...... miesięcy.</w:t>
      </w:r>
    </w:p>
    <w:p w14:paraId="36E3EA02" w14:textId="77777777" w:rsidR="00D612AE" w:rsidRDefault="00D612AE" w:rsidP="00D612AE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Decyzję o wykluczeniu podejmuje Zarząd Stowarzyszenia. Od jego decyzji przysługuje odwołanie do Zebrania Członków w terminie 14 dni od otrzymania informacji o wykluczeniu. Odwołanie składa się za pośrednictwem Zarządu.</w:t>
      </w:r>
    </w:p>
    <w:p w14:paraId="60951229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Stowarzyszenia składa się z .... członków i wybierany jest przez Zebranie Członków. W skład Zarządu wchodzi Prezes Zarządu oraz .... członków Zarządu (......). Na funkcję Prezesa wybiera Zebranie Członków.</w:t>
      </w:r>
    </w:p>
    <w:p w14:paraId="51E69B04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Kadencja Zarządu trwa .... lata. </w:t>
      </w:r>
    </w:p>
    <w:p w14:paraId="16D5C66B" w14:textId="77777777" w:rsidR="00D612AE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razie, gdy skład Zarządu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2229A1CF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Zarządu zapadają zwykłą większością głosów w obecności, co najmniej połowy składu Zarządu.</w:t>
      </w:r>
    </w:p>
    <w:p w14:paraId="323138C0" w14:textId="77777777" w:rsidR="00D612AE" w:rsidRPr="00236FBF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równości głosów przy podejmowaniu uchwał przez Zarząd, decydujący głos ma Prezes Zarządu.</w:t>
      </w:r>
    </w:p>
    <w:p w14:paraId="255ADA38" w14:textId="77777777" w:rsidR="00D612AE" w:rsidRPr="008A2870" w:rsidRDefault="00D612AE" w:rsidP="00D612AE">
      <w:pPr>
        <w:numPr>
          <w:ilvl w:val="0"/>
          <w:numId w:val="4"/>
        </w:numPr>
        <w:suppressAutoHyphens/>
        <w:overflowPunct w:val="0"/>
        <w:autoSpaceDE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bCs/>
          <w:sz w:val="24"/>
          <w:szCs w:val="24"/>
        </w:rPr>
        <w:t>Do kompetencji Zarządu należy:</w:t>
      </w:r>
    </w:p>
    <w:p w14:paraId="2972603A" w14:textId="77777777" w:rsidR="00D612AE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Realizowanie uchwał Zebrania Członków oraz składanie sprawozdań ze swojej działalności.</w:t>
      </w:r>
    </w:p>
    <w:p w14:paraId="23E2484B" w14:textId="77777777" w:rsidR="00D612AE" w:rsidRPr="00AC18C5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C18C5">
        <w:rPr>
          <w:rFonts w:ascii="Arial" w:hAnsi="Arial" w:cs="Arial"/>
          <w:sz w:val="24"/>
          <w:szCs w:val="24"/>
        </w:rPr>
        <w:t>Kierowanie bieżącą działalnością i reprezentowanie Stowarzyszenia na zewnątrz.</w:t>
      </w:r>
    </w:p>
    <w:p w14:paraId="3AFC3A11" w14:textId="77777777" w:rsidR="00D612AE" w:rsidRPr="00AC18C5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C18C5">
        <w:rPr>
          <w:rFonts w:ascii="Arial" w:hAnsi="Arial" w:cs="Arial"/>
          <w:sz w:val="24"/>
          <w:szCs w:val="24"/>
        </w:rPr>
        <w:t>Opracowywanie programów i uchwalanie planów pracy Stowarzyszenia.</w:t>
      </w:r>
    </w:p>
    <w:p w14:paraId="794C6953" w14:textId="77777777" w:rsidR="00D612AE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Przyjmowanie i pozbawianie członkostwa.</w:t>
      </w:r>
    </w:p>
    <w:p w14:paraId="03719C7A" w14:textId="77777777" w:rsidR="00D612AE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Przygotowywanie projektu budżetu Stowarzyszenia.</w:t>
      </w:r>
    </w:p>
    <w:p w14:paraId="388CA998" w14:textId="77777777" w:rsidR="00D612AE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Uchwalanie wysokości składek członkowskich.</w:t>
      </w:r>
    </w:p>
    <w:p w14:paraId="07530BAE" w14:textId="77777777" w:rsidR="00D612AE" w:rsidRPr="00AC18C5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Zwoływanie Zebrań Członków.</w:t>
      </w:r>
    </w:p>
    <w:p w14:paraId="17F3D56D" w14:textId="77777777" w:rsidR="00D612AE" w:rsidRPr="00AC18C5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C18C5">
        <w:rPr>
          <w:rFonts w:ascii="Arial" w:hAnsi="Arial" w:cs="Arial"/>
          <w:sz w:val="24"/>
          <w:szCs w:val="24"/>
        </w:rPr>
        <w:t xml:space="preserve">Zarządzanie majątkiem Stowarzyszenia oraz podejmowanie uchwał </w:t>
      </w:r>
      <w:r>
        <w:rPr>
          <w:rFonts w:ascii="Arial" w:hAnsi="Arial" w:cs="Arial"/>
          <w:sz w:val="24"/>
          <w:szCs w:val="24"/>
        </w:rPr>
        <w:br/>
      </w:r>
      <w:r w:rsidRPr="00AC18C5">
        <w:rPr>
          <w:rFonts w:ascii="Arial" w:hAnsi="Arial" w:cs="Arial"/>
          <w:sz w:val="24"/>
          <w:szCs w:val="24"/>
        </w:rPr>
        <w:t>o nabywaniu, zbywaniu lub obciążaniu majątku Stowarzyszenia.</w:t>
      </w:r>
    </w:p>
    <w:p w14:paraId="004F6775" w14:textId="77777777" w:rsidR="00D612AE" w:rsidRPr="00AC18C5" w:rsidRDefault="00D612AE" w:rsidP="00D612AE">
      <w:pPr>
        <w:numPr>
          <w:ilvl w:val="0"/>
          <w:numId w:val="9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C18C5">
        <w:rPr>
          <w:rFonts w:ascii="Arial" w:hAnsi="Arial" w:cs="Arial"/>
          <w:sz w:val="24"/>
          <w:szCs w:val="24"/>
        </w:rPr>
        <w:t xml:space="preserve">Rozstrzyganie sporów między członkami Stowarzyszenia powstałych na tle działalności Stowarzyszenia. </w:t>
      </w:r>
    </w:p>
    <w:p w14:paraId="0140911B" w14:textId="77777777" w:rsidR="00D612AE" w:rsidRPr="007B1ED5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reprezentowania Stowarzyszenia, w tym również zaciągania zobowiązań majątkowych, wymagany jest podpis Prezesa lub Wiceprezesa.</w:t>
      </w:r>
    </w:p>
    <w:p w14:paraId="250B629F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lastRenderedPageBreak/>
        <w:t>Stowarzyszenie zwykłe uzyskuje środki na swoją działalność ze składek członkowskich, dotacji, darowizn, spadków, zapisów, dochodów z majątku stowarzyszenia oraz ofiarności publicznej.</w:t>
      </w:r>
    </w:p>
    <w:p w14:paraId="40D33D3F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 xml:space="preserve">Środkami finansowymi Stowarzyszenia zarządza Zarząd, zgodnie </w:t>
      </w:r>
      <w:r w:rsidRPr="008A2870">
        <w:rPr>
          <w:rFonts w:ascii="Arial" w:hAnsi="Arial" w:cs="Arial"/>
          <w:sz w:val="24"/>
          <w:szCs w:val="24"/>
        </w:rPr>
        <w:br/>
        <w:t>z obowiązującymi przepisami prawa, niniejszym Regulaminem oraz uchwałami Walnego Zgromadzenia Członków.</w:t>
      </w:r>
    </w:p>
    <w:p w14:paraId="02E183FD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 xml:space="preserve">Każdy członek odpowiada za zobowiązania stowarzyszenia zwykłego bez ograniczeń całym swoim majątkiem solidarnie z pozostałymi członkami oraz ze stowarzyszeniem. Odpowiedzialność ta powstaje z chwilą, gdy egzekucja </w:t>
      </w:r>
      <w:r w:rsidRPr="008A2870">
        <w:rPr>
          <w:rFonts w:ascii="Arial" w:hAnsi="Arial" w:cs="Arial"/>
          <w:sz w:val="24"/>
          <w:szCs w:val="24"/>
        </w:rPr>
        <w:br/>
        <w:t>z majątku stowarzyszenia zwykłego okaże się bezskuteczna.</w:t>
      </w:r>
    </w:p>
    <w:p w14:paraId="20913C2E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Stowarzyszenie nie może:</w:t>
      </w:r>
    </w:p>
    <w:p w14:paraId="7EBE7E30" w14:textId="77777777" w:rsidR="00D612AE" w:rsidRPr="008A2870" w:rsidRDefault="00D612AE" w:rsidP="00D612AE">
      <w:pPr>
        <w:numPr>
          <w:ilvl w:val="1"/>
          <w:numId w:val="11"/>
        </w:numPr>
        <w:tabs>
          <w:tab w:val="clear" w:pos="720"/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powoływać terenowych jednostek organizacyjnych,</w:t>
      </w:r>
    </w:p>
    <w:p w14:paraId="6CFBE13C" w14:textId="77777777" w:rsidR="00D612AE" w:rsidRPr="008A2870" w:rsidRDefault="00D612AE" w:rsidP="00D612AE">
      <w:pPr>
        <w:numPr>
          <w:ilvl w:val="1"/>
          <w:numId w:val="11"/>
        </w:numPr>
        <w:tabs>
          <w:tab w:val="clear" w:pos="720"/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zrzeszać osób prawnych,</w:t>
      </w:r>
    </w:p>
    <w:p w14:paraId="15FCA6EC" w14:textId="77777777" w:rsidR="00D612AE" w:rsidRPr="008A2870" w:rsidRDefault="00D612AE" w:rsidP="00D612AE">
      <w:pPr>
        <w:numPr>
          <w:ilvl w:val="1"/>
          <w:numId w:val="11"/>
        </w:numPr>
        <w:tabs>
          <w:tab w:val="clear" w:pos="720"/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prowadzić działalności gospodarczej,</w:t>
      </w:r>
    </w:p>
    <w:p w14:paraId="189C6369" w14:textId="77777777" w:rsidR="00D612AE" w:rsidRPr="008A2870" w:rsidRDefault="00D612AE" w:rsidP="00D612AE">
      <w:pPr>
        <w:numPr>
          <w:ilvl w:val="1"/>
          <w:numId w:val="11"/>
        </w:numPr>
        <w:tabs>
          <w:tab w:val="clear" w:pos="720"/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prowadzić odpłatnej działalności pożytku publicznego.</w:t>
      </w:r>
    </w:p>
    <w:p w14:paraId="429E650C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eastAsia="Times New Roman" w:hAnsi="Arial" w:cs="Arial"/>
          <w:sz w:val="24"/>
          <w:szCs w:val="24"/>
        </w:rPr>
        <w:t xml:space="preserve">Podejmowanie </w:t>
      </w:r>
      <w:r w:rsidRPr="008A2870">
        <w:rPr>
          <w:rFonts w:ascii="Arial" w:hAnsi="Arial" w:cs="Arial"/>
          <w:sz w:val="24"/>
          <w:szCs w:val="24"/>
        </w:rPr>
        <w:t xml:space="preserve">przez Zarząd </w:t>
      </w:r>
      <w:r w:rsidRPr="008A2870">
        <w:rPr>
          <w:rFonts w:ascii="Arial" w:hAnsi="Arial" w:cs="Arial"/>
          <w:sz w:val="24"/>
          <w:szCs w:val="24"/>
          <w:lang w:eastAsia="pl-PL"/>
        </w:rPr>
        <w:t>czynności przekraczających zakres zwykłego zarządu wymaga uprzedniej zgody wszystkich członków stowarzyszenia zwykłego oraz udzielenia przez nich pełnomocnictwa do dokonania tych czynności.</w:t>
      </w:r>
    </w:p>
    <w:p w14:paraId="51975626" w14:textId="77777777" w:rsidR="00D612AE" w:rsidRPr="008A2870" w:rsidRDefault="00D612AE" w:rsidP="00D612AE">
      <w:pPr>
        <w:numPr>
          <w:ilvl w:val="0"/>
          <w:numId w:val="4"/>
        </w:numPr>
        <w:suppressAutoHyphens/>
        <w:autoSpaceDE w:val="0"/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Czynnościami przekraczającymi zakres zwykłego zarządu są w szczególności:</w:t>
      </w:r>
    </w:p>
    <w:p w14:paraId="35D0D303" w14:textId="77777777" w:rsidR="00D612AE" w:rsidRPr="008A2870" w:rsidRDefault="00D612AE" w:rsidP="00D612AE">
      <w:pPr>
        <w:numPr>
          <w:ilvl w:val="1"/>
          <w:numId w:val="10"/>
        </w:numPr>
        <w:tabs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nabycie oraz zbycie nieruchomości lub prawa użytkowania wieczystego,</w:t>
      </w:r>
    </w:p>
    <w:p w14:paraId="273BE073" w14:textId="77777777" w:rsidR="00D612AE" w:rsidRPr="008A2870" w:rsidRDefault="00D612AE" w:rsidP="00D612AE">
      <w:pPr>
        <w:numPr>
          <w:ilvl w:val="1"/>
          <w:numId w:val="10"/>
        </w:numPr>
        <w:tabs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ustanowienie ograniczonego prawa rzeczowego,</w:t>
      </w:r>
    </w:p>
    <w:p w14:paraId="3F1E64C2" w14:textId="77777777" w:rsidR="00D612AE" w:rsidRPr="008A2870" w:rsidRDefault="00D612AE" w:rsidP="00D612AE">
      <w:pPr>
        <w:numPr>
          <w:ilvl w:val="1"/>
          <w:numId w:val="10"/>
        </w:numPr>
        <w:tabs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zawarcie umowy kredytu albo pożyczki,</w:t>
      </w:r>
    </w:p>
    <w:p w14:paraId="0C0C3D2C" w14:textId="77777777" w:rsidR="00D612AE" w:rsidRPr="008A2870" w:rsidRDefault="00D612AE" w:rsidP="00D612AE">
      <w:pPr>
        <w:numPr>
          <w:ilvl w:val="1"/>
          <w:numId w:val="10"/>
        </w:numPr>
        <w:tabs>
          <w:tab w:val="num" w:pos="851"/>
        </w:tabs>
        <w:suppressAutoHyphens/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>przejęcie długu, uznanie długu, zwolnienie z długu, przystąpienie do długu, zawarcie umowy  poręczenia lub zawarcie innej podobnej umowy,</w:t>
      </w:r>
    </w:p>
    <w:p w14:paraId="4C937A87" w14:textId="77777777" w:rsidR="00D612AE" w:rsidRPr="008A2870" w:rsidRDefault="00D612AE" w:rsidP="00D612AE">
      <w:pPr>
        <w:numPr>
          <w:ilvl w:val="1"/>
          <w:numId w:val="10"/>
        </w:numPr>
        <w:tabs>
          <w:tab w:val="num" w:pos="851"/>
        </w:tabs>
        <w:suppressAutoHyphens/>
        <w:spacing w:after="0"/>
        <w:ind w:left="1080" w:hanging="654"/>
        <w:jc w:val="both"/>
        <w:rPr>
          <w:rFonts w:ascii="Arial" w:hAnsi="Arial" w:cs="Arial"/>
          <w:sz w:val="24"/>
          <w:szCs w:val="24"/>
        </w:rPr>
      </w:pPr>
      <w:r w:rsidRPr="008A2870">
        <w:rPr>
          <w:rFonts w:ascii="Arial" w:hAnsi="Arial" w:cs="Arial"/>
          <w:sz w:val="24"/>
          <w:szCs w:val="24"/>
        </w:rPr>
        <w:t xml:space="preserve">zaciągnięcie innych zobowiązań przekraczających wartość 10 000 zł. </w:t>
      </w:r>
    </w:p>
    <w:p w14:paraId="50D07A10" w14:textId="77777777" w:rsidR="00D612AE" w:rsidRDefault="00D612AE" w:rsidP="00D612AE">
      <w:pPr>
        <w:numPr>
          <w:ilvl w:val="0"/>
          <w:numId w:val="4"/>
        </w:numPr>
        <w:suppressAutoHyphens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regulaminu oraz rozwiązanie Stowarzyszenia wymaga uchwały Zebrania Członków podjętej większością 2/3 głosów w obecności co najmniej 1/2 liczby Członków. </w:t>
      </w:r>
    </w:p>
    <w:p w14:paraId="68E79CAA" w14:textId="77777777" w:rsidR="00D612AE" w:rsidRDefault="00D612AE" w:rsidP="00D612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721255" w14:textId="77777777" w:rsidR="00D612AE" w:rsidRDefault="00D612AE" w:rsidP="00D612AE">
      <w:pPr>
        <w:spacing w:after="0"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>………………………………………….................................</w:t>
      </w:r>
    </w:p>
    <w:p w14:paraId="6B3601EC" w14:textId="77777777" w:rsidR="00D612AE" w:rsidRDefault="00D612AE" w:rsidP="00D612AE">
      <w:pPr>
        <w:spacing w:after="0"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(podpisy wszystkich członków Zarządu Stowarzyszenia)</w:t>
      </w:r>
    </w:p>
    <w:p w14:paraId="11F499AC" w14:textId="77777777" w:rsidR="00D612AE" w:rsidRPr="00BF560D" w:rsidRDefault="00D612AE" w:rsidP="00D612AE">
      <w:pPr>
        <w:spacing w:after="0" w:line="360" w:lineRule="auto"/>
        <w:ind w:left="2124"/>
        <w:jc w:val="both"/>
        <w:rPr>
          <w:rFonts w:ascii="Arial" w:hAnsi="Arial" w:cs="Arial"/>
          <w:sz w:val="16"/>
          <w:szCs w:val="16"/>
        </w:rPr>
      </w:pPr>
    </w:p>
    <w:p w14:paraId="6FB8145A" w14:textId="77777777" w:rsidR="00D612AE" w:rsidRPr="00BF560D" w:rsidRDefault="00D612AE" w:rsidP="00D612AE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  <w:r w:rsidRPr="00BF560D">
        <w:rPr>
          <w:rFonts w:ascii="Arial" w:hAnsi="Arial" w:cs="Arial"/>
          <w:sz w:val="16"/>
          <w:szCs w:val="16"/>
        </w:rPr>
        <w:t>* można wskazać inna większość /kworum przy podejmowaniu uchwał oraz inny sposób reprezentacji i zaciągania zobowiązań majątkowych</w:t>
      </w:r>
    </w:p>
    <w:p w14:paraId="03F1BBBB" w14:textId="77777777" w:rsidR="00D612AE" w:rsidRDefault="00D612AE" w:rsidP="00D612AE">
      <w:pPr>
        <w:autoSpaceDE w:val="0"/>
        <w:autoSpaceDN w:val="0"/>
        <w:adjustRightInd w:val="0"/>
        <w:spacing w:after="0" w:line="360" w:lineRule="auto"/>
        <w:ind w:left="5246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BBBB24C" w14:textId="77777777" w:rsidR="00D612AE" w:rsidRDefault="00D612AE" w:rsidP="00D612A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B404BF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26E609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53A827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66EBE8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751A57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4BFE2D" w14:textId="77777777" w:rsidR="00D612AE" w:rsidRDefault="00D612AE" w:rsidP="009604D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E62D81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Protokół z Zebrania Założycielskiego Stowarzyszenia</w:t>
      </w:r>
    </w:p>
    <w:p w14:paraId="7109D395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2106EF6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(nazwa stowarzyszenia)</w:t>
      </w:r>
    </w:p>
    <w:p w14:paraId="221BB21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8CDF00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.............................. r. odbyło się Zebranie, podczas którego postanowiono</w:t>
      </w:r>
    </w:p>
    <w:p w14:paraId="0653BC06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założyć Stowarzyszenie Zwykłe o nazwie ................................................................</w:t>
      </w:r>
    </w:p>
    <w:p w14:paraId="5560EE6C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Zebraniu uczestniczyło …… osób.</w:t>
      </w:r>
    </w:p>
    <w:p w14:paraId="02A78093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przewodniczącego Zebrania wybrano......................................................................</w:t>
      </w:r>
    </w:p>
    <w:p w14:paraId="6EFC4AFC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……. głosów, przy ……. głosach przeciw i …… głosach wstrzymujących się.</w:t>
      </w:r>
    </w:p>
    <w:p w14:paraId="5FD59F9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Zebrani podj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b/>
          <w:bCs/>
          <w:sz w:val="24"/>
          <w:szCs w:val="24"/>
        </w:rPr>
        <w:t>li uchwały o:</w:t>
      </w:r>
    </w:p>
    <w:p w14:paraId="2158EA0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Utworzeniu Stowarzyszenia Zwykłego pod nazwą .....................................................</w:t>
      </w:r>
    </w:p>
    <w:p w14:paraId="6B16FDE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….. głosów, przy …… głosach przeciw i ...... głosach</w:t>
      </w:r>
    </w:p>
    <w:p w14:paraId="6C16C42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40701284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Przyjęciu regulaminu Stowarzyszenia.</w:t>
      </w:r>
    </w:p>
    <w:p w14:paraId="26831FA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 głosów, przy …… głosach przeciw i …… głosach</w:t>
      </w:r>
    </w:p>
    <w:p w14:paraId="0F62315F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450CCBF9" w14:textId="77777777" w:rsidR="000D30E0" w:rsidRDefault="000D30E0" w:rsidP="000D3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3.Wyborze członków Zarządu Stowarzyszenia. Przewodniczący poprosił zebranych            o przedstawienie kandydatów do Zarządu. Zgodnie z przyjętym tekstem regulaminu Zarząd ma liczyć 3 członków: </w:t>
      </w:r>
    </w:p>
    <w:p w14:paraId="16F9EDB8" w14:textId="77777777" w:rsidR="000D30E0" w:rsidRDefault="000D30E0" w:rsidP="000D30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D2172A8" w14:textId="77777777" w:rsidR="000D30E0" w:rsidRDefault="000D30E0" w:rsidP="000D30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Zarządu zostali wybrani:</w:t>
      </w:r>
    </w:p>
    <w:p w14:paraId="57383D1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  - (…… głosów za, przy …… głosach przeciw i ….. głosach wstrzymujących się).</w:t>
      </w:r>
    </w:p>
    <w:p w14:paraId="238CA60D" w14:textId="77777777" w:rsidR="000D30E0" w:rsidRDefault="000D30E0" w:rsidP="000D30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…………………………………...(…… głosów za, przy …… głosach przeciw i ….. głosach wstrzymujących się).</w:t>
      </w:r>
    </w:p>
    <w:p w14:paraId="65CAFC83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 (…… głosów za, przy …… głosach przeciw i ….. głosach wstrzymujących się).</w:t>
      </w:r>
    </w:p>
    <w:p w14:paraId="37462BD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Pozostali kandydaci uzyskali:</w:t>
      </w:r>
    </w:p>
    <w:p w14:paraId="1A0CD9C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7A0B9F1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funkcję Prezesa Zarządu wybrano …………………………………………………..</w:t>
      </w:r>
    </w:p>
    <w:p w14:paraId="2AE3934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 głosów za, przy …… głosach przeciw i ….. głosach wstrzymujących się)</w:t>
      </w:r>
    </w:p>
    <w:p w14:paraId="77967EF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Wyznaczeniu adresu siedziby Stowarzyszenia.</w:t>
      </w:r>
    </w:p>
    <w:p w14:paraId="6392621C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podjęto większością …… głosów, przy …… głosach przeciw i ……. głosach</w:t>
      </w:r>
    </w:p>
    <w:p w14:paraId="01CAC0FD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wstrzymujących się.</w:t>
      </w:r>
    </w:p>
    <w:p w14:paraId="5A5A6434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Siedziba Stowarzyszenia mieści się w </w:t>
      </w:r>
      <w:r w:rsidR="00AD0326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, przy ul. ……………………………..</w:t>
      </w:r>
    </w:p>
    <w:p w14:paraId="58C304DF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C9EB1A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ind w:left="6237"/>
        <w:jc w:val="both"/>
        <w:rPr>
          <w:rFonts w:ascii="Arial" w:hAnsi="Arial" w:cs="Arial"/>
          <w:i/>
          <w:iCs/>
          <w:sz w:val="24"/>
          <w:szCs w:val="24"/>
        </w:rPr>
      </w:pPr>
    </w:p>
    <w:p w14:paraId="7F126147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ind w:left="623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</w:t>
      </w:r>
    </w:p>
    <w:p w14:paraId="7F2AEC8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(podpis Przewodniczącego Zebrania)</w:t>
      </w:r>
    </w:p>
    <w:p w14:paraId="2CC11478" w14:textId="77777777" w:rsidR="000D30E0" w:rsidRDefault="000D30E0" w:rsidP="000D30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B0B33" w14:textId="77777777" w:rsidR="000D30E0" w:rsidRDefault="000D30E0" w:rsidP="000D30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9619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90E0CD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0CEC3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CFE335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4C5C8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8716B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802D1F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4FDDA5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F6E58D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D1073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0DF31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34733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357427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B5CE36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B4E9D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7C09F6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97244C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5829E3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4BBEBC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E100E5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EC3FC9" w14:textId="77777777" w:rsidR="00665276" w:rsidRDefault="00665276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57DFC1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2FD1DF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931AED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7CB171" w14:textId="77777777" w:rsidR="00D612AE" w:rsidRDefault="00D612AE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B01080" w14:textId="33E8CD3D" w:rsidR="000D30E0" w:rsidRDefault="000D30E0" w:rsidP="000D30E0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05166FF6" w14:textId="77777777" w:rsidR="001140B2" w:rsidRDefault="001140B2" w:rsidP="000D30E0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7D75A6CF" w14:textId="77777777" w:rsidR="000D30E0" w:rsidRDefault="00A22454" w:rsidP="000D30E0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Lębork</w:t>
      </w:r>
      <w:r w:rsidR="000D30E0">
        <w:rPr>
          <w:rFonts w:ascii="Arial" w:hAnsi="Arial" w:cs="Arial"/>
          <w:sz w:val="24"/>
          <w:szCs w:val="24"/>
        </w:rPr>
        <w:t>, dnia ......................</w:t>
      </w:r>
    </w:p>
    <w:p w14:paraId="258D48C4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2D461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E5E33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4AF4DE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Członków Założycieli Stowarzyszenia Zwykłego pn.*</w:t>
      </w:r>
    </w:p>
    <w:p w14:paraId="3FA0EFD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</w:t>
      </w:r>
    </w:p>
    <w:p w14:paraId="1C1D18D8" w14:textId="77777777" w:rsidR="00C83107" w:rsidRPr="00731FD5" w:rsidRDefault="00C83107" w:rsidP="00C83107">
      <w:pPr>
        <w:autoSpaceDE w:val="0"/>
        <w:spacing w:after="0"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04FE2">
        <w:rPr>
          <w:rFonts w:ascii="Arial" w:hAnsi="Arial" w:cs="Arial"/>
          <w:color w:val="000000"/>
        </w:rPr>
        <w:t>My niżej podpisani założyciele stowarzyszenia zwykłego o nazwie:</w:t>
      </w:r>
      <w:r w:rsidRPr="00731F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..........................                  </w:t>
      </w:r>
      <w:r w:rsidRPr="00F04FE2">
        <w:rPr>
          <w:rFonts w:ascii="Arial" w:hAnsi="Arial" w:cs="Arial"/>
          <w:color w:val="000000"/>
        </w:rPr>
        <w:t>z siedzibą w</w:t>
      </w:r>
      <w:r>
        <w:rPr>
          <w:rFonts w:ascii="Arial" w:hAnsi="Arial" w:cs="Arial"/>
          <w:color w:val="000000"/>
        </w:rPr>
        <w:t xml:space="preserve"> ....................... przy ul.....................</w:t>
      </w:r>
      <w:r w:rsidRPr="00F04FE2">
        <w:rPr>
          <w:rFonts w:ascii="Arial" w:hAnsi="Arial" w:cs="Arial"/>
          <w:color w:val="000000"/>
        </w:rPr>
        <w:t>, obecni na zebraniu w dniu</w:t>
      </w:r>
      <w:r>
        <w:rPr>
          <w:rFonts w:ascii="Arial" w:hAnsi="Arial" w:cs="Arial"/>
          <w:color w:val="000000"/>
        </w:rPr>
        <w:t>...............</w:t>
      </w:r>
      <w:r w:rsidRPr="00F04FE2">
        <w:rPr>
          <w:rFonts w:ascii="Arial" w:hAnsi="Arial" w:cs="Arial"/>
          <w:color w:val="000000"/>
        </w:rPr>
        <w:t>., świadomi odpowiedzialności prawnej – oświadczamy, że spełniamy warunki określone w art. 3 ust. 1 Ustawy z dnia 7 kwietnia 1989 r. Prawo o stowarzyszeniach</w:t>
      </w:r>
      <w:r w:rsidRPr="00F04FE2">
        <w:rPr>
          <w:rFonts w:ascii="Arial" w:hAnsi="Arial" w:cs="Arial"/>
          <w:i/>
          <w:lang w:eastAsia="pl-PL"/>
        </w:rPr>
        <w:t>.</w:t>
      </w:r>
    </w:p>
    <w:p w14:paraId="234EC9DF" w14:textId="77777777" w:rsidR="000D30E0" w:rsidRDefault="000D30E0" w:rsidP="000D30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A33AB8" w14:textId="77777777" w:rsidR="000D30E0" w:rsidRDefault="000D30E0" w:rsidP="000D30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1840"/>
        <w:gridCol w:w="2686"/>
        <w:gridCol w:w="2938"/>
        <w:gridCol w:w="1870"/>
      </w:tblGrid>
      <w:tr w:rsidR="000D30E0" w14:paraId="7FA8BF55" w14:textId="77777777" w:rsidTr="000D30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5BFE" w14:textId="77777777" w:rsidR="000D30E0" w:rsidRDefault="000D30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ED1F" w14:textId="77777777" w:rsidR="000D30E0" w:rsidRDefault="000D30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Imię i nazwisko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B3E7" w14:textId="77777777" w:rsidR="000D30E0" w:rsidRDefault="000D30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 i data urodzenia: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5F23" w14:textId="77777777" w:rsidR="000D30E0" w:rsidRDefault="000D30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Miejsce zamieszkania: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A0B9" w14:textId="77777777" w:rsidR="000D30E0" w:rsidRDefault="000D30E0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Podpis:</w:t>
            </w:r>
          </w:p>
        </w:tc>
      </w:tr>
      <w:tr w:rsidR="000D30E0" w14:paraId="7ADEDE97" w14:textId="77777777" w:rsidTr="000D30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0FD3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384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273BD4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BCA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42E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D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E0" w14:paraId="60D3C8B5" w14:textId="77777777" w:rsidTr="000D30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3620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96C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8ACF3C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2F5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9C1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867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30E0" w14:paraId="182E62A0" w14:textId="77777777" w:rsidTr="000D30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BA2C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B7A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7F515B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613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4D3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81C" w14:textId="77777777" w:rsidR="000D30E0" w:rsidRDefault="000D30E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8A4F8B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1A62E9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514F32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58271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E0E68A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F90AA8" w14:textId="77777777" w:rsidR="000D30E0" w:rsidRDefault="000D30E0" w:rsidP="000D30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 W przypadku gdy liczba założycieli będzie większa niż 3 osoby, to na liście założycieli należy zamieścić dane wszystkich założycieli</w:t>
      </w:r>
      <w:r w:rsidR="00665276">
        <w:rPr>
          <w:rFonts w:ascii="Arial" w:hAnsi="Arial" w:cs="Arial"/>
          <w:bCs/>
          <w:sz w:val="24"/>
          <w:szCs w:val="24"/>
        </w:rPr>
        <w:t>.</w:t>
      </w:r>
    </w:p>
    <w:p w14:paraId="4B1AB6A8" w14:textId="77777777" w:rsidR="00595C99" w:rsidRDefault="00595C99"/>
    <w:sectPr w:rsidR="00595C99" w:rsidSect="00D612A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3038458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936EF"/>
    <w:multiLevelType w:val="hybridMultilevel"/>
    <w:tmpl w:val="750AA3CA"/>
    <w:lvl w:ilvl="0" w:tplc="22B4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AF2E5A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 w:val="0"/>
      </w:rPr>
    </w:lvl>
    <w:lvl w:ilvl="2" w:tplc="5C5CAC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858"/>
    <w:multiLevelType w:val="multilevel"/>
    <w:tmpl w:val="242877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89330D"/>
    <w:multiLevelType w:val="hybridMultilevel"/>
    <w:tmpl w:val="934A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32E1"/>
    <w:multiLevelType w:val="hybridMultilevel"/>
    <w:tmpl w:val="2C3C7FF4"/>
    <w:lvl w:ilvl="0" w:tplc="04150017">
      <w:start w:val="1"/>
      <w:numFmt w:val="lowerLetter"/>
      <w:lvlText w:val="%1)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5" w15:restartNumberingAfterBreak="0">
    <w:nsid w:val="331E4BD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A3E71C1"/>
    <w:multiLevelType w:val="hybridMultilevel"/>
    <w:tmpl w:val="27402F92"/>
    <w:lvl w:ilvl="0" w:tplc="53728D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AF2E5A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 w:val="0"/>
      </w:rPr>
    </w:lvl>
    <w:lvl w:ilvl="2" w:tplc="5C5CAC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D630C"/>
    <w:multiLevelType w:val="hybridMultilevel"/>
    <w:tmpl w:val="C78CD5B2"/>
    <w:lvl w:ilvl="0" w:tplc="04150011">
      <w:start w:val="1"/>
      <w:numFmt w:val="decimal"/>
      <w:lvlText w:val="%1)"/>
      <w:lvlJc w:val="left"/>
      <w:pPr>
        <w:ind w:left="3557" w:hanging="360"/>
      </w:pPr>
    </w:lvl>
    <w:lvl w:ilvl="1" w:tplc="04150019">
      <w:start w:val="1"/>
      <w:numFmt w:val="lowerLetter"/>
      <w:lvlText w:val="%2."/>
      <w:lvlJc w:val="left"/>
      <w:pPr>
        <w:ind w:left="4277" w:hanging="360"/>
      </w:pPr>
    </w:lvl>
    <w:lvl w:ilvl="2" w:tplc="0415001B">
      <w:start w:val="1"/>
      <w:numFmt w:val="lowerRoman"/>
      <w:lvlText w:val="%3."/>
      <w:lvlJc w:val="right"/>
      <w:pPr>
        <w:ind w:left="4997" w:hanging="180"/>
      </w:pPr>
    </w:lvl>
    <w:lvl w:ilvl="3" w:tplc="0415000F">
      <w:start w:val="1"/>
      <w:numFmt w:val="decimal"/>
      <w:lvlText w:val="%4."/>
      <w:lvlJc w:val="left"/>
      <w:pPr>
        <w:ind w:left="5717" w:hanging="360"/>
      </w:pPr>
    </w:lvl>
    <w:lvl w:ilvl="4" w:tplc="04150019">
      <w:start w:val="1"/>
      <w:numFmt w:val="lowerLetter"/>
      <w:lvlText w:val="%5."/>
      <w:lvlJc w:val="left"/>
      <w:pPr>
        <w:ind w:left="6437" w:hanging="360"/>
      </w:pPr>
    </w:lvl>
    <w:lvl w:ilvl="5" w:tplc="0415001B">
      <w:start w:val="1"/>
      <w:numFmt w:val="lowerRoman"/>
      <w:lvlText w:val="%6."/>
      <w:lvlJc w:val="right"/>
      <w:pPr>
        <w:ind w:left="7157" w:hanging="180"/>
      </w:pPr>
    </w:lvl>
    <w:lvl w:ilvl="6" w:tplc="0415000F">
      <w:start w:val="1"/>
      <w:numFmt w:val="decimal"/>
      <w:lvlText w:val="%7."/>
      <w:lvlJc w:val="left"/>
      <w:pPr>
        <w:ind w:left="7877" w:hanging="360"/>
      </w:pPr>
    </w:lvl>
    <w:lvl w:ilvl="7" w:tplc="04150019">
      <w:start w:val="1"/>
      <w:numFmt w:val="lowerLetter"/>
      <w:lvlText w:val="%8."/>
      <w:lvlJc w:val="left"/>
      <w:pPr>
        <w:ind w:left="8597" w:hanging="360"/>
      </w:pPr>
    </w:lvl>
    <w:lvl w:ilvl="8" w:tplc="0415001B">
      <w:start w:val="1"/>
      <w:numFmt w:val="lowerRoman"/>
      <w:lvlText w:val="%9."/>
      <w:lvlJc w:val="right"/>
      <w:pPr>
        <w:ind w:left="9317" w:hanging="180"/>
      </w:pPr>
    </w:lvl>
  </w:abstractNum>
  <w:abstractNum w:abstractNumId="8" w15:restartNumberingAfterBreak="0">
    <w:nsid w:val="4E7C3A05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2C345E6"/>
    <w:multiLevelType w:val="hybridMultilevel"/>
    <w:tmpl w:val="76AC0B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5F456E"/>
    <w:multiLevelType w:val="hybridMultilevel"/>
    <w:tmpl w:val="0CF43326"/>
    <w:lvl w:ilvl="0" w:tplc="C77C95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AF2E5A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 w:val="0"/>
      </w:rPr>
    </w:lvl>
    <w:lvl w:ilvl="2" w:tplc="5C5CAC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C9"/>
    <w:multiLevelType w:val="hybridMultilevel"/>
    <w:tmpl w:val="C96497D8"/>
    <w:lvl w:ilvl="0" w:tplc="C12AFF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AF2E5A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b w:val="0"/>
      </w:rPr>
    </w:lvl>
    <w:lvl w:ilvl="2" w:tplc="5C5CAC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06C5D"/>
    <w:multiLevelType w:val="hybridMultilevel"/>
    <w:tmpl w:val="0E02CC3E"/>
    <w:lvl w:ilvl="0" w:tplc="2134193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9AF2E5AC">
      <w:start w:val="3"/>
      <w:numFmt w:val="bullet"/>
      <w:lvlText w:val=""/>
      <w:lvlJc w:val="left"/>
      <w:pPr>
        <w:ind w:left="1506" w:hanging="360"/>
      </w:pPr>
      <w:rPr>
        <w:rFonts w:ascii="Symbol" w:eastAsia="Calibri" w:hAnsi="Symbol" w:cs="Arial" w:hint="default"/>
        <w:b w:val="0"/>
      </w:rPr>
    </w:lvl>
    <w:lvl w:ilvl="2" w:tplc="5C5CAC84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4763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629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476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478988">
    <w:abstractNumId w:val="1"/>
  </w:num>
  <w:num w:numId="5" w16cid:durableId="661540370">
    <w:abstractNumId w:val="12"/>
  </w:num>
  <w:num w:numId="6" w16cid:durableId="672031106">
    <w:abstractNumId w:val="11"/>
  </w:num>
  <w:num w:numId="7" w16cid:durableId="75714628">
    <w:abstractNumId w:val="6"/>
  </w:num>
  <w:num w:numId="8" w16cid:durableId="187839580">
    <w:abstractNumId w:val="10"/>
  </w:num>
  <w:num w:numId="9" w16cid:durableId="1727953411">
    <w:abstractNumId w:val="2"/>
  </w:num>
  <w:num w:numId="10" w16cid:durableId="128978617">
    <w:abstractNumId w:val="8"/>
  </w:num>
  <w:num w:numId="11" w16cid:durableId="613488200">
    <w:abstractNumId w:val="5"/>
  </w:num>
  <w:num w:numId="12" w16cid:durableId="1650017146">
    <w:abstractNumId w:val="0"/>
  </w:num>
  <w:num w:numId="13" w16cid:durableId="27159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9E4"/>
    <w:rsid w:val="000D30E0"/>
    <w:rsid w:val="0010734A"/>
    <w:rsid w:val="001140B2"/>
    <w:rsid w:val="002442E1"/>
    <w:rsid w:val="00256884"/>
    <w:rsid w:val="003F76C8"/>
    <w:rsid w:val="00402D07"/>
    <w:rsid w:val="004F49E4"/>
    <w:rsid w:val="00577C64"/>
    <w:rsid w:val="00595C99"/>
    <w:rsid w:val="00665276"/>
    <w:rsid w:val="006B71DE"/>
    <w:rsid w:val="0083496C"/>
    <w:rsid w:val="009604D6"/>
    <w:rsid w:val="00A22454"/>
    <w:rsid w:val="00A447BD"/>
    <w:rsid w:val="00A75739"/>
    <w:rsid w:val="00AD0326"/>
    <w:rsid w:val="00BB29D7"/>
    <w:rsid w:val="00C1370C"/>
    <w:rsid w:val="00C83107"/>
    <w:rsid w:val="00D612AE"/>
    <w:rsid w:val="00F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C2B8"/>
  <w15:docId w15:val="{1DF8257A-6011-4D60-B30E-AC4BF010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D30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D30E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612AE"/>
    <w:pPr>
      <w:suppressAutoHyphens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612A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1567</Words>
  <Characters>9405</Characters>
  <Application>Microsoft Office Word</Application>
  <DocSecurity>0</DocSecurity>
  <Lines>78</Lines>
  <Paragraphs>21</Paragraphs>
  <ScaleCrop>false</ScaleCrop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Ciszek Anna</dc:creator>
  <cp:lastModifiedBy>AI</cp:lastModifiedBy>
  <cp:revision>10</cp:revision>
  <dcterms:created xsi:type="dcterms:W3CDTF">2017-04-19T09:33:00Z</dcterms:created>
  <dcterms:modified xsi:type="dcterms:W3CDTF">2025-03-18T11:54:00Z</dcterms:modified>
</cp:coreProperties>
</file>