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3BF6" w14:textId="77777777" w:rsidR="00943100" w:rsidRDefault="00943100" w:rsidP="00943100">
      <w:pPr>
        <w:pStyle w:val="Default"/>
      </w:pPr>
    </w:p>
    <w:tbl>
      <w:tblPr>
        <w:tblStyle w:val="Zwykatabela11"/>
        <w:tblW w:w="10768" w:type="dxa"/>
        <w:tblLayout w:type="fixed"/>
        <w:tblLook w:val="0000" w:firstRow="0" w:lastRow="0" w:firstColumn="0" w:lastColumn="0" w:noHBand="0" w:noVBand="0"/>
      </w:tblPr>
      <w:tblGrid>
        <w:gridCol w:w="2263"/>
        <w:gridCol w:w="8505"/>
      </w:tblGrid>
      <w:tr w:rsidR="00943100" w14:paraId="75AE6E4A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8" w:type="dxa"/>
            <w:gridSpan w:val="2"/>
          </w:tcPr>
          <w:p w14:paraId="2B9A4501" w14:textId="3789E8A0" w:rsidR="00943100" w:rsidRDefault="0067462E" w:rsidP="0027485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>
              <w:t>Klauzula informacyjna dotycząca przetwarzania danych osobowych, o której mowa w art. 14 RODO</w:t>
            </w:r>
            <w:r>
              <w:rPr>
                <w:rStyle w:val="Odwoanieprzypisudolnego"/>
              </w:rPr>
              <w:footnoteReference w:id="1"/>
            </w:r>
            <w:r>
              <w:t>, dla osób, których dane osobowe zostały przekazane  przez oferenta w dokumentacji konkursowej</w:t>
            </w:r>
            <w:r w:rsidR="00943100" w:rsidRPr="00FB69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7462E">
              <w:t xml:space="preserve">w związku </w:t>
            </w:r>
            <w:r w:rsidR="00943100" w:rsidRPr="0067462E">
              <w:t>z organizacją otwartego konkursu ofert na real</w:t>
            </w:r>
            <w:r w:rsidR="004C261A" w:rsidRPr="0067462E">
              <w:t xml:space="preserve">izację zadania publicznego </w:t>
            </w:r>
            <w:r w:rsidR="004C26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pn. </w:t>
            </w:r>
            <w:r w:rsidR="00902109">
              <w:rPr>
                <w:u w:color="000000"/>
              </w:rPr>
              <w:t>Edukacja ekologiczna, ukierunkowana na ochronę środowiska naturalnego w powiecie lęborskim</w:t>
            </w:r>
            <w:r w:rsidR="002677F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.</w:t>
            </w:r>
          </w:p>
          <w:p w14:paraId="5855FBEC" w14:textId="77777777" w:rsidR="0067462E" w:rsidRPr="00FB6988" w:rsidRDefault="0067462E" w:rsidP="002677F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678A" w14:paraId="2598393B" w14:textId="77777777" w:rsidTr="00AF579F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3FC9F9C1" w14:textId="77777777" w:rsidR="00FA678A" w:rsidRPr="00AF579F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TOŻSAMOŚĆ ADMINISTRATORA </w:t>
            </w:r>
          </w:p>
        </w:tc>
        <w:tc>
          <w:tcPr>
            <w:tcW w:w="8505" w:type="dxa"/>
          </w:tcPr>
          <w:p w14:paraId="427F381B" w14:textId="7B902E35" w:rsidR="00FA678A" w:rsidRPr="00AF579F" w:rsidRDefault="00FA678A" w:rsidP="002677FA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Administratorem danych osobowych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Pani/Pana danych osobowych wskazanych 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dokumentacji konkursowej jest </w:t>
            </w:r>
            <w:r w:rsidRPr="006158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Starosta Lęborski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, mający siedzibę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 Lęborku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84-300) przy ul. Czołgistów  5.</w:t>
            </w:r>
          </w:p>
        </w:tc>
      </w:tr>
      <w:tr w:rsidR="00500F12" w14:paraId="578BA3E1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5BD8429B" w14:textId="77777777" w:rsidR="00500F12" w:rsidRPr="00AF579F" w:rsidRDefault="00500F12" w:rsidP="00500F12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ADMINISTRATORA </w:t>
            </w:r>
          </w:p>
        </w:tc>
        <w:tc>
          <w:tcPr>
            <w:tcW w:w="8505" w:type="dxa"/>
          </w:tcPr>
          <w:p w14:paraId="12801AAA" w14:textId="7853F6CB" w:rsidR="00500F12" w:rsidRPr="00AF579F" w:rsidRDefault="00500F12" w:rsidP="00500F12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1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 administratorem można się skontaktować pisemnie na adres jego siedziby. Kontakt do Starostwa Powiatowego w Lęborku: ul. Czołgistów 5, 84-300 Lębork tel.: (0-59) 8632 825, e-mail: </w:t>
            </w:r>
            <w:r w:rsidRPr="0062710B">
              <w:rPr>
                <w:rFonts w:asciiTheme="minorHAnsi" w:hAnsiTheme="minorHAnsi" w:cstheme="minorHAnsi"/>
                <w:sz w:val="20"/>
                <w:szCs w:val="20"/>
              </w:rPr>
              <w:t>sekretariat@starostwolebork.pl</w:t>
            </w:r>
          </w:p>
        </w:tc>
      </w:tr>
      <w:tr w:rsidR="00500F12" w14:paraId="06D69B90" w14:textId="77777777" w:rsidTr="00AF579F">
        <w:trPr>
          <w:trHeight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231ACA74" w14:textId="77777777" w:rsidR="00500F12" w:rsidRPr="00AF579F" w:rsidRDefault="00500F12" w:rsidP="00500F12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INSPEKTORA OCHRONY DANYCH </w:t>
            </w:r>
          </w:p>
        </w:tc>
        <w:tc>
          <w:tcPr>
            <w:tcW w:w="8505" w:type="dxa"/>
          </w:tcPr>
          <w:p w14:paraId="697DA263" w14:textId="77777777" w:rsidR="00500F12" w:rsidRPr="0062710B" w:rsidRDefault="00500F12" w:rsidP="00500F1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10B">
              <w:rPr>
                <w:rFonts w:asciiTheme="minorHAnsi" w:hAnsiTheme="minorHAnsi" w:cstheme="minorHAnsi"/>
                <w:sz w:val="20"/>
                <w:szCs w:val="20"/>
              </w:rPr>
              <w:t>Administrator – Starosta Lęborski – wyznaczył Inspektora Ochrony Danych, z którym można się skontaktować poprzez email: sekretariat@starostwolebork.pl</w:t>
            </w:r>
          </w:p>
          <w:p w14:paraId="7B3DA457" w14:textId="13CBABC0" w:rsidR="00500F12" w:rsidRPr="00AF579F" w:rsidRDefault="00500F12" w:rsidP="00500F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10B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500F12" w14:paraId="0E7A9055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721AA3D3" w14:textId="77777777" w:rsidR="00500F12" w:rsidRPr="00AF579F" w:rsidRDefault="00500F12" w:rsidP="00500F12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CELE PRZETWARZANIA I PODSTAWA PRAWNA </w:t>
            </w:r>
          </w:p>
          <w:p w14:paraId="030BBE8E" w14:textId="77777777" w:rsidR="00500F12" w:rsidRPr="00AF579F" w:rsidRDefault="00500F12" w:rsidP="00500F12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14:paraId="749A0C73" w14:textId="77777777" w:rsidR="00500F12" w:rsidRDefault="00500F12" w:rsidP="00500F12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14:paraId="54DC80D4" w14:textId="77777777" w:rsidR="00500F12" w:rsidRDefault="00500F12" w:rsidP="00500F12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14:paraId="2A4728E6" w14:textId="77777777" w:rsidR="00500F12" w:rsidRDefault="00500F12" w:rsidP="00500F12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14:paraId="06F8B7E8" w14:textId="77777777" w:rsidR="00500F12" w:rsidRDefault="00500F12" w:rsidP="00500F12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14:paraId="0EB3E32D" w14:textId="77777777" w:rsidR="00500F12" w:rsidRPr="00AF579F" w:rsidRDefault="00500F12" w:rsidP="00500F12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2677F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ŹRÓDŁO DANYCH</w:t>
            </w:r>
          </w:p>
        </w:tc>
        <w:tc>
          <w:tcPr>
            <w:tcW w:w="8505" w:type="dxa"/>
          </w:tcPr>
          <w:p w14:paraId="1EAC3617" w14:textId="3D246029" w:rsidR="00500F12" w:rsidRPr="00902109" w:rsidRDefault="00500F12" w:rsidP="00500F12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2109">
              <w:rPr>
                <w:rFonts w:asciiTheme="minorHAnsi" w:hAnsiTheme="minorHAnsi" w:cstheme="minorHAnsi"/>
                <w:sz w:val="20"/>
                <w:szCs w:val="20"/>
              </w:rPr>
              <w:t xml:space="preserve">Pani/Pana dane osobowe będą przetwarzane na podstawie art. 6 ust. 1 lit. e RODO w celu związanym z przeprowadzeniem otwartego konkursu ofert na realizację w 2024 r. zadania publicznego pn. </w:t>
            </w:r>
            <w:r w:rsidR="00902109" w:rsidRPr="00902109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Edukacja ekologiczna, ukierunkowana na ochronę  środowiska  naturalnego w powiecie lęborskim</w:t>
            </w:r>
            <w:r w:rsidRPr="00902109">
              <w:rPr>
                <w:rFonts w:asciiTheme="minorHAnsi" w:hAnsiTheme="minorHAnsi" w:cstheme="minorHAnsi"/>
                <w:sz w:val="20"/>
                <w:szCs w:val="20"/>
              </w:rPr>
              <w:t xml:space="preserve">. Konkurs jest organizowany na podstawie art. 11 ust. 1 pkt. 1 ustawy z dnia 24 kwietnia 2003 r. </w:t>
            </w:r>
            <w:r w:rsidRPr="00902109">
              <w:rPr>
                <w:rFonts w:asciiTheme="minorHAnsi" w:hAnsiTheme="minorHAnsi" w:cstheme="minorHAnsi"/>
                <w:i/>
                <w:sz w:val="20"/>
                <w:szCs w:val="20"/>
              </w:rPr>
              <w:t>o działalności pożytku publicznego i o wolontariacie</w:t>
            </w:r>
            <w:r w:rsidRPr="00902109">
              <w:rPr>
                <w:rFonts w:asciiTheme="minorHAnsi" w:hAnsiTheme="minorHAnsi" w:cstheme="minorHAnsi"/>
                <w:sz w:val="20"/>
                <w:szCs w:val="20"/>
              </w:rPr>
              <w:t xml:space="preserve"> (t.j. </w:t>
            </w:r>
            <w:r w:rsidRPr="009021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Dz.U. z 2024 r. poz. 1491</w:t>
            </w:r>
            <w:r w:rsidRPr="0090210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4FA3C87A" w14:textId="77777777" w:rsidR="00500F12" w:rsidRPr="00902109" w:rsidRDefault="00500F12" w:rsidP="00500F12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94ECC08" w14:textId="77777777" w:rsidR="00500F12" w:rsidRDefault="00500F12" w:rsidP="00500F12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3D5F37" w14:textId="3EF63555" w:rsidR="00500F12" w:rsidRPr="00AF579F" w:rsidRDefault="00500F12" w:rsidP="00500F12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Podanie danych osobowych jest dobrowolne, jednak niezbędne w celu przeprowadzenia otwartego konkursu ofert, oceny ofert i wyboru podmiotu, z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tórym zostanie podpisana umowa.</w:t>
            </w:r>
          </w:p>
        </w:tc>
      </w:tr>
      <w:tr w:rsidR="00FA678A" w14:paraId="0CE07551" w14:textId="77777777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0EFFCE12" w14:textId="77777777" w:rsidR="00FA678A" w:rsidRPr="00AF579F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ODBIORCY DANYCH </w:t>
            </w:r>
          </w:p>
        </w:tc>
        <w:tc>
          <w:tcPr>
            <w:tcW w:w="8505" w:type="dxa"/>
          </w:tcPr>
          <w:p w14:paraId="06913D11" w14:textId="342C5573" w:rsidR="00FA678A" w:rsidRPr="00AF579F" w:rsidRDefault="00FA678A" w:rsidP="00890609">
            <w:pPr>
              <w:spacing w:after="144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zawarte w ofercie zostaną przekazane członkom Komisji konkursowej, która zostanie powołana przez Administratora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celu wyboru najkorzystniejszej oferty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po upływie terminu składania ofert. Odbiorcą zawartych z ofercie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osobowych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mogą być również podmioty, z którymi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Starosta Lęborski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zawarł umowy na korzystanie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udostępnianych przez nie systemów informatycznych w zakresie przekazywania lub archiwizacji danych.</w:t>
            </w:r>
          </w:p>
        </w:tc>
      </w:tr>
      <w:tr w:rsidR="00FA678A" w14:paraId="69FBA6CC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1A016A7D" w14:textId="77777777" w:rsidR="00FA678A" w:rsidRPr="00AF579F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PRZEKAZANIE DANYCH OSOBOWYCH DO PAŃSTWA TRZECIEGO LUB ORGANIZACJI MIĘDZYNARODOWEJ </w:t>
            </w:r>
          </w:p>
          <w:p w14:paraId="435EEA84" w14:textId="77777777" w:rsidR="00FA678A" w:rsidRPr="00AF579F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14:paraId="23D6FEB6" w14:textId="77777777" w:rsidR="00FA678A" w:rsidRPr="00AF579F" w:rsidRDefault="00FA678A" w:rsidP="0012456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dokumentacji konkursowej nie będą przekazane do państwa trzeciego lub organizacji międzynarodowej. </w:t>
            </w:r>
          </w:p>
          <w:p w14:paraId="5E331D65" w14:textId="77777777" w:rsidR="00FA678A" w:rsidRPr="00AF579F" w:rsidRDefault="00FA678A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78A" w14:paraId="7B58E842" w14:textId="77777777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763ACAA8" w14:textId="77777777" w:rsidR="00FA678A" w:rsidRPr="00AF579F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OKRES PRZECHOWYWANIA DANYCH </w:t>
            </w:r>
          </w:p>
          <w:p w14:paraId="487D741C" w14:textId="77777777" w:rsidR="00FA678A" w:rsidRPr="00AF579F" w:rsidRDefault="00FA678A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14:paraId="09F64F1B" w14:textId="77777777" w:rsidR="00FA678A" w:rsidRPr="00AF579F" w:rsidRDefault="00FA678A" w:rsidP="0012456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dokumentacji konkursowej będą przechowywane w formie papierowej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elektronicznej przez okres niezbędny do przeprowadzenia otwartego konkursu ofert, a następnie archiwizowane zgodnie z obowiązującymi przepisami prawa. </w:t>
            </w:r>
          </w:p>
          <w:p w14:paraId="0D5E7270" w14:textId="77777777" w:rsidR="00FA678A" w:rsidRPr="00AF579F" w:rsidRDefault="00FA678A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678A" w14:paraId="6409936A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1CD32750" w14:textId="77777777" w:rsidR="00FA678A" w:rsidRPr="00AF579F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PRAWA PODMIOTÓW DANYCH </w:t>
            </w:r>
          </w:p>
          <w:p w14:paraId="6B97DAF0" w14:textId="77777777" w:rsidR="00FA678A" w:rsidRPr="00AF579F" w:rsidRDefault="00FA678A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14:paraId="4945811F" w14:textId="77777777" w:rsidR="00FA678A" w:rsidRPr="00AF579F" w:rsidRDefault="00FA678A" w:rsidP="0012456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Pani/Panu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dostępu do treści danych oraz prawo żądania ich sprostowania.</w:t>
            </w:r>
          </w:p>
          <w:p w14:paraId="78E77F3F" w14:textId="77777777" w:rsidR="00FA678A" w:rsidRPr="00AF579F" w:rsidRDefault="00FA678A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678A" w14:paraId="034646E2" w14:textId="77777777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0363D4A9" w14:textId="17D5CA94" w:rsidR="00FA678A" w:rsidRPr="00AF579F" w:rsidRDefault="00FA678A" w:rsidP="0099200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PRAWO WNIESIENIA SKARGI DO ORGANU NADZORCZEGO </w:t>
            </w:r>
          </w:p>
        </w:tc>
        <w:tc>
          <w:tcPr>
            <w:tcW w:w="8505" w:type="dxa"/>
          </w:tcPr>
          <w:p w14:paraId="0A775297" w14:textId="77777777" w:rsidR="00FA678A" w:rsidRPr="00AF579F" w:rsidRDefault="00FA678A" w:rsidP="0012456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Pani/Panu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prawo wniesienia skargi do organu nadzorczego zajmującego się ochroną danych osobowych – </w:t>
            </w:r>
            <w:r w:rsidRPr="006158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Prezesa Urzędu Ochrony Danych Osobowych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80C8490" w14:textId="77777777" w:rsidR="00FA678A" w:rsidRPr="00AF579F" w:rsidRDefault="00FA678A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78A" w14:paraId="35685F85" w14:textId="77777777" w:rsidTr="005C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1088D84D" w14:textId="09B598EF" w:rsidR="00FA678A" w:rsidRPr="00AF579F" w:rsidRDefault="00FA678A" w:rsidP="005C547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ZAUTOMATYZOWANE PODEJMOWANIE DECYZJI I PROFILOWANIE DANYCH </w:t>
            </w:r>
          </w:p>
        </w:tc>
        <w:tc>
          <w:tcPr>
            <w:tcW w:w="8505" w:type="dxa"/>
          </w:tcPr>
          <w:p w14:paraId="6CDEAB8E" w14:textId="3102872D" w:rsidR="00FA678A" w:rsidRPr="00AF579F" w:rsidRDefault="00FA678A" w:rsidP="005608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trakcie przetwarzania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danych osobowych,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wskazanych przez oferenta w dokumentacji konkursowej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nie będzie dochodziło do zautomatyzowanego podejmowania decyzji ani do profilowania.</w:t>
            </w:r>
          </w:p>
        </w:tc>
      </w:tr>
    </w:tbl>
    <w:p w14:paraId="002551C1" w14:textId="77777777" w:rsidR="004063D5" w:rsidRDefault="004063D5"/>
    <w:sectPr w:rsidR="004063D5" w:rsidSect="00AF5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45EDC" w14:textId="77777777" w:rsidR="005F6001" w:rsidRDefault="005F6001" w:rsidP="0067462E">
      <w:r>
        <w:separator/>
      </w:r>
    </w:p>
  </w:endnote>
  <w:endnote w:type="continuationSeparator" w:id="0">
    <w:p w14:paraId="79B16F86" w14:textId="77777777" w:rsidR="005F6001" w:rsidRDefault="005F6001" w:rsidP="0067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EDDA4" w14:textId="77777777" w:rsidR="005F6001" w:rsidRDefault="005F6001" w:rsidP="0067462E">
      <w:r>
        <w:separator/>
      </w:r>
    </w:p>
  </w:footnote>
  <w:footnote w:type="continuationSeparator" w:id="0">
    <w:p w14:paraId="5B492736" w14:textId="77777777" w:rsidR="005F6001" w:rsidRDefault="005F6001" w:rsidP="0067462E">
      <w:r>
        <w:continuationSeparator/>
      </w:r>
    </w:p>
  </w:footnote>
  <w:footnote w:id="1">
    <w:p w14:paraId="537B3563" w14:textId="7FC9499B" w:rsidR="0067462E" w:rsidRDefault="0067462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(Dz.Urz.UE.L 2016 Nr 119,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5DF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397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066112">
    <w:abstractNumId w:val="1"/>
  </w:num>
  <w:num w:numId="2" w16cid:durableId="1022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100"/>
    <w:rsid w:val="000220A8"/>
    <w:rsid w:val="00066ADA"/>
    <w:rsid w:val="000B08F0"/>
    <w:rsid w:val="000C6E67"/>
    <w:rsid w:val="001E6BB6"/>
    <w:rsid w:val="002677FA"/>
    <w:rsid w:val="0027485D"/>
    <w:rsid w:val="002B0C9A"/>
    <w:rsid w:val="002E05B6"/>
    <w:rsid w:val="00342325"/>
    <w:rsid w:val="003B6644"/>
    <w:rsid w:val="004063D5"/>
    <w:rsid w:val="00483126"/>
    <w:rsid w:val="00483583"/>
    <w:rsid w:val="004C261A"/>
    <w:rsid w:val="00500F12"/>
    <w:rsid w:val="00560828"/>
    <w:rsid w:val="005826DB"/>
    <w:rsid w:val="00597E66"/>
    <w:rsid w:val="005C5479"/>
    <w:rsid w:val="005D5CB3"/>
    <w:rsid w:val="005F6001"/>
    <w:rsid w:val="006158C0"/>
    <w:rsid w:val="0067462E"/>
    <w:rsid w:val="006A2E01"/>
    <w:rsid w:val="006F6BB1"/>
    <w:rsid w:val="007B05D1"/>
    <w:rsid w:val="00850C73"/>
    <w:rsid w:val="008837D4"/>
    <w:rsid w:val="00890609"/>
    <w:rsid w:val="008A62EB"/>
    <w:rsid w:val="00902109"/>
    <w:rsid w:val="009243E4"/>
    <w:rsid w:val="00943100"/>
    <w:rsid w:val="0095239C"/>
    <w:rsid w:val="00982991"/>
    <w:rsid w:val="0099200F"/>
    <w:rsid w:val="00A11F87"/>
    <w:rsid w:val="00AB031D"/>
    <w:rsid w:val="00AD2D66"/>
    <w:rsid w:val="00AF579F"/>
    <w:rsid w:val="00B52E6F"/>
    <w:rsid w:val="00B75437"/>
    <w:rsid w:val="00BF614C"/>
    <w:rsid w:val="00C04D62"/>
    <w:rsid w:val="00D041AD"/>
    <w:rsid w:val="00D51751"/>
    <w:rsid w:val="00DC08C2"/>
    <w:rsid w:val="00DC0BB8"/>
    <w:rsid w:val="00DE029B"/>
    <w:rsid w:val="00E0035F"/>
    <w:rsid w:val="00E21A48"/>
    <w:rsid w:val="00E715A6"/>
    <w:rsid w:val="00EA6329"/>
    <w:rsid w:val="00F1135B"/>
    <w:rsid w:val="00FA678A"/>
    <w:rsid w:val="00FB6988"/>
    <w:rsid w:val="00FD23E5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2C65"/>
  <w15:docId w15:val="{E128D0E0-3C68-4AED-A75E-17503358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64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Zwykatabela11">
    <w:name w:val="Zwykła tabela 11"/>
    <w:basedOn w:val="Standardowy"/>
    <w:uiPriority w:val="41"/>
    <w:rsid w:val="0094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3B664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62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62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62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6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6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4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C509-F669-4D4F-BA2F-94FA2B24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Konieczna-Drzewiecka Beata</dc:creator>
  <cp:keywords/>
  <dc:description/>
  <cp:lastModifiedBy>Dorota Kidrowska</cp:lastModifiedBy>
  <cp:revision>14</cp:revision>
  <cp:lastPrinted>2021-11-09T07:56:00Z</cp:lastPrinted>
  <dcterms:created xsi:type="dcterms:W3CDTF">2020-11-05T09:32:00Z</dcterms:created>
  <dcterms:modified xsi:type="dcterms:W3CDTF">2024-11-26T11:49:00Z</dcterms:modified>
</cp:coreProperties>
</file>