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E219B" w:rsidRDefault="0030459D" w:rsidP="00651467">
      <w:pPr>
        <w:rPr>
          <w:rFonts w:ascii="Garamond" w:hAnsi="Garamond"/>
          <w:b/>
          <w:color w:val="FF0000"/>
          <w:sz w:val="22"/>
          <w:szCs w:val="22"/>
        </w:rPr>
      </w:pPr>
      <w:r w:rsidRPr="009E219B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1E38E4" w:rsidRPr="00724C68" w:rsidRDefault="00632478" w:rsidP="00651467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792658">
        <w:rPr>
          <w:rFonts w:ascii="Garamond" w:hAnsi="Garamond"/>
          <w:sz w:val="22"/>
          <w:szCs w:val="22"/>
        </w:rPr>
        <w:t xml:space="preserve">27 kwietnia </w:t>
      </w:r>
      <w:r w:rsidR="00423195">
        <w:rPr>
          <w:rFonts w:ascii="Garamond" w:hAnsi="Garamond"/>
          <w:sz w:val="22"/>
          <w:szCs w:val="22"/>
        </w:rPr>
        <w:t>202</w:t>
      </w:r>
      <w:r w:rsidR="00ED7F6D">
        <w:rPr>
          <w:rFonts w:ascii="Garamond" w:hAnsi="Garamond"/>
          <w:sz w:val="22"/>
          <w:szCs w:val="22"/>
        </w:rPr>
        <w:t>3</w:t>
      </w:r>
      <w:r w:rsidR="00423195">
        <w:rPr>
          <w:rFonts w:ascii="Garamond" w:hAnsi="Garamond"/>
          <w:sz w:val="22"/>
          <w:szCs w:val="22"/>
        </w:rPr>
        <w:t xml:space="preserve"> roku</w:t>
      </w:r>
    </w:p>
    <w:p w:rsidR="002F1914" w:rsidRDefault="00245205" w:rsidP="0065146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G.683.26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pacing w:val="52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w związku z treścią art. 49, art. 49a ustawy z dnia 14 czerwca 1960 roku Kodeks postępowania administracyjnego (t.</w:t>
      </w:r>
      <w:r w:rsidR="00ED7F6D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j. Dz. U. z 20</w:t>
      </w:r>
      <w:r w:rsidR="0086721B">
        <w:rPr>
          <w:rFonts w:ascii="Garamond" w:hAnsi="Garamond"/>
          <w:sz w:val="22"/>
          <w:szCs w:val="22"/>
        </w:rPr>
        <w:t>2</w:t>
      </w:r>
      <w:r w:rsidR="00792658">
        <w:rPr>
          <w:rFonts w:ascii="Garamond" w:hAnsi="Garamond"/>
          <w:sz w:val="22"/>
          <w:szCs w:val="22"/>
        </w:rPr>
        <w:t>3</w:t>
      </w:r>
      <w:r w:rsidR="00423195">
        <w:rPr>
          <w:rFonts w:ascii="Garamond" w:hAnsi="Garamond"/>
          <w:sz w:val="22"/>
          <w:szCs w:val="22"/>
        </w:rPr>
        <w:t xml:space="preserve">r., poz. </w:t>
      </w:r>
      <w:r w:rsidR="00792658">
        <w:rPr>
          <w:rFonts w:ascii="Garamond" w:hAnsi="Garamond"/>
          <w:sz w:val="22"/>
          <w:szCs w:val="22"/>
        </w:rPr>
        <w:t>775</w:t>
      </w:r>
      <w:r w:rsidR="0086721B">
        <w:rPr>
          <w:rFonts w:ascii="Garamond" w:hAnsi="Garamond"/>
          <w:sz w:val="22"/>
          <w:szCs w:val="22"/>
        </w:rPr>
        <w:t xml:space="preserve">), w </w:t>
      </w:r>
      <w:r w:rsidR="00185A56">
        <w:rPr>
          <w:rFonts w:ascii="Garamond" w:hAnsi="Garamond"/>
          <w:sz w:val="22"/>
          <w:szCs w:val="22"/>
        </w:rPr>
        <w:t>związku z</w:t>
      </w:r>
      <w:r w:rsidR="0086721B">
        <w:rPr>
          <w:rFonts w:ascii="Garamond" w:hAnsi="Garamond"/>
          <w:sz w:val="22"/>
          <w:szCs w:val="22"/>
        </w:rPr>
        <w:t xml:space="preserve"> art. 16 ustawy</w:t>
      </w:r>
      <w:r w:rsidR="00792658">
        <w:rPr>
          <w:rFonts w:ascii="Garamond" w:hAnsi="Garamond"/>
          <w:sz w:val="22"/>
          <w:szCs w:val="22"/>
        </w:rPr>
        <w:br/>
      </w:r>
      <w:r w:rsidR="0086721B">
        <w:rPr>
          <w:rFonts w:ascii="Garamond" w:hAnsi="Garamond"/>
          <w:sz w:val="22"/>
          <w:szCs w:val="22"/>
        </w:rPr>
        <w:t>z dnia 7 kwietnia 2017 roku o zmianie ustawy – Kodeks postępowania administracyjnego oraz niektórych innych u</w:t>
      </w:r>
      <w:r w:rsidR="00ED7F6D">
        <w:rPr>
          <w:rFonts w:ascii="Garamond" w:hAnsi="Garamond"/>
          <w:sz w:val="22"/>
          <w:szCs w:val="22"/>
        </w:rPr>
        <w:t>staw (Dz. U. z 2017r. poz. 935),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85A56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86721B" w:rsidRPr="00F629B8" w:rsidRDefault="00C27EBE" w:rsidP="008672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86721B">
        <w:rPr>
          <w:rFonts w:ascii="Garamond" w:hAnsi="Garamond"/>
          <w:sz w:val="22"/>
          <w:szCs w:val="22"/>
        </w:rPr>
        <w:t xml:space="preserve">prowadzone w </w:t>
      </w:r>
      <w:r w:rsidRPr="009F4CB2">
        <w:rPr>
          <w:rFonts w:ascii="Garamond" w:hAnsi="Garamond"/>
          <w:sz w:val="22"/>
          <w:szCs w:val="22"/>
        </w:rPr>
        <w:t>sprawie ustalenia odszkodowania za nieruchomość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położoną w obrębie 7 miasta Lęborka, oznaczoną w ewidencji gruntów i budynków jako działka nr 403/11 o pow. 280 m</w:t>
      </w:r>
      <w:r w:rsidR="0086721B" w:rsidRPr="00060C81">
        <w:rPr>
          <w:rFonts w:ascii="Garamond" w:hAnsi="Garamond"/>
          <w:sz w:val="22"/>
          <w:szCs w:val="22"/>
          <w:vertAlign w:val="superscript"/>
        </w:rPr>
        <w:t>2</w:t>
      </w:r>
      <w:r w:rsidR="0086721B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przejętą pod realizację inwestycji drogowej</w:t>
      </w:r>
      <w:r w:rsidR="0086721B">
        <w:rPr>
          <w:rFonts w:ascii="Garamond" w:hAnsi="Garamond"/>
          <w:sz w:val="22"/>
          <w:szCs w:val="22"/>
        </w:rPr>
        <w:t xml:space="preserve"> pod nazwą </w:t>
      </w:r>
      <w:r w:rsidR="0086721B" w:rsidRPr="003C6C24">
        <w:rPr>
          <w:rFonts w:ascii="Garamond" w:hAnsi="Garamond"/>
          <w:i/>
          <w:sz w:val="22"/>
          <w:szCs w:val="22"/>
        </w:rPr>
        <w:t>„rozbudowa z przebudową ulicy Dworcowej i Warszawskiej w Lęborku związanej z budową Lęborskiego Węzła Przesiadkowego wraz z ciągami komunikacyjnymi</w:t>
      </w:r>
      <w:r w:rsidR="0086721B">
        <w:rPr>
          <w:rFonts w:ascii="Garamond" w:hAnsi="Garamond"/>
          <w:i/>
          <w:sz w:val="22"/>
          <w:szCs w:val="22"/>
        </w:rPr>
        <w:br/>
      </w:r>
      <w:r w:rsidR="0086721B" w:rsidRPr="003C6C24">
        <w:rPr>
          <w:rFonts w:ascii="Garamond" w:hAnsi="Garamond"/>
          <w:i/>
          <w:sz w:val="22"/>
          <w:szCs w:val="22"/>
        </w:rPr>
        <w:t>i infrastrukturą techniczną”</w:t>
      </w:r>
      <w:r w:rsidR="0086721B" w:rsidRPr="00F629B8">
        <w:rPr>
          <w:rFonts w:ascii="Garamond" w:hAnsi="Garamond"/>
          <w:sz w:val="22"/>
          <w:szCs w:val="22"/>
        </w:rPr>
        <w:t xml:space="preserve">, </w:t>
      </w:r>
      <w:r w:rsidR="00792658">
        <w:rPr>
          <w:rFonts w:ascii="Garamond" w:hAnsi="Garamond"/>
          <w:sz w:val="22"/>
          <w:szCs w:val="22"/>
        </w:rPr>
        <w:t>w którym część stron postępowania w dniach 1 marca, 8 ma</w:t>
      </w:r>
      <w:r w:rsidR="00C203A8">
        <w:rPr>
          <w:rFonts w:ascii="Garamond" w:hAnsi="Garamond"/>
          <w:sz w:val="22"/>
          <w:szCs w:val="22"/>
        </w:rPr>
        <w:t>rca i 31 marca 2023 roku zawarła</w:t>
      </w:r>
      <w:r w:rsidR="00792658">
        <w:rPr>
          <w:rFonts w:ascii="Garamond" w:hAnsi="Garamond"/>
          <w:sz w:val="22"/>
          <w:szCs w:val="22"/>
        </w:rPr>
        <w:t xml:space="preserve"> ugody częściowe w zakresie</w:t>
      </w:r>
      <w:r w:rsidR="00001B9A">
        <w:rPr>
          <w:rFonts w:ascii="Garamond" w:hAnsi="Garamond"/>
          <w:sz w:val="22"/>
          <w:szCs w:val="22"/>
        </w:rPr>
        <w:t xml:space="preserve"> ich</w:t>
      </w:r>
      <w:r w:rsidR="00792658">
        <w:rPr>
          <w:rFonts w:ascii="Garamond" w:hAnsi="Garamond"/>
          <w:sz w:val="22"/>
          <w:szCs w:val="22"/>
        </w:rPr>
        <w:t xml:space="preserve"> wzajemnych zobowiązań</w:t>
      </w:r>
      <w:r w:rsidR="00001B9A">
        <w:rPr>
          <w:rFonts w:ascii="Garamond" w:hAnsi="Garamond"/>
          <w:sz w:val="22"/>
          <w:szCs w:val="22"/>
        </w:rPr>
        <w:t>,</w:t>
      </w:r>
      <w:r w:rsidR="00792658">
        <w:rPr>
          <w:rFonts w:ascii="Garamond" w:hAnsi="Garamond"/>
          <w:sz w:val="22"/>
          <w:szCs w:val="22"/>
        </w:rPr>
        <w:t xml:space="preserve"> </w:t>
      </w:r>
      <w:r w:rsidR="0086721B" w:rsidRPr="00F629B8">
        <w:rPr>
          <w:rFonts w:ascii="Garamond" w:hAnsi="Garamond"/>
          <w:sz w:val="22"/>
          <w:szCs w:val="22"/>
        </w:rPr>
        <w:t>nie mo</w:t>
      </w:r>
      <w:r w:rsidR="00001B9A">
        <w:rPr>
          <w:rFonts w:ascii="Garamond" w:hAnsi="Garamond"/>
          <w:sz w:val="22"/>
          <w:szCs w:val="22"/>
        </w:rPr>
        <w:t>że</w:t>
      </w:r>
      <w:r w:rsidR="0086721B" w:rsidRPr="00F629B8">
        <w:rPr>
          <w:rFonts w:ascii="Garamond" w:hAnsi="Garamond"/>
          <w:sz w:val="22"/>
          <w:szCs w:val="22"/>
        </w:rPr>
        <w:t xml:space="preserve"> być załatwione w</w:t>
      </w:r>
      <w:r w:rsidR="0086721B">
        <w:rPr>
          <w:rFonts w:ascii="Garamond" w:hAnsi="Garamond"/>
          <w:sz w:val="22"/>
          <w:szCs w:val="22"/>
        </w:rPr>
        <w:t xml:space="preserve">e wcześniej wskazanym </w:t>
      </w:r>
      <w:r w:rsidR="0086721B" w:rsidRPr="00F629B8">
        <w:rPr>
          <w:rFonts w:ascii="Garamond" w:hAnsi="Garamond"/>
          <w:sz w:val="22"/>
          <w:szCs w:val="22"/>
        </w:rPr>
        <w:t>terminie.</w:t>
      </w:r>
    </w:p>
    <w:p w:rsidR="00ED7F6D" w:rsidRDefault="00651467" w:rsidP="006C0F52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 p</w:t>
      </w:r>
      <w:r w:rsidR="00001B9A">
        <w:rPr>
          <w:rFonts w:ascii="Garamond" w:hAnsi="Garamond"/>
          <w:sz w:val="22"/>
          <w:szCs w:val="22"/>
        </w:rPr>
        <w:t xml:space="preserve">rzesunięcie terminu zakończenia postępowania </w:t>
      </w:r>
      <w:r>
        <w:rPr>
          <w:rFonts w:ascii="Garamond" w:hAnsi="Garamond"/>
          <w:sz w:val="22"/>
          <w:szCs w:val="22"/>
        </w:rPr>
        <w:t>bezpośredni wpływ ma konieczność zgromadzenia</w:t>
      </w:r>
      <w:r>
        <w:rPr>
          <w:rFonts w:ascii="Garamond" w:hAnsi="Garamond"/>
          <w:sz w:val="22"/>
          <w:szCs w:val="22"/>
        </w:rPr>
        <w:br/>
        <w:t>i przeanalizowania całości materiału dowodowego pozwalającego na rozstrzygnięcie sprawy,</w:t>
      </w:r>
      <w:r>
        <w:rPr>
          <w:rFonts w:ascii="Garamond" w:hAnsi="Garamond"/>
          <w:sz w:val="22"/>
          <w:szCs w:val="22"/>
        </w:rPr>
        <w:br/>
        <w:t xml:space="preserve">w tym w szczególności materiałów dot. 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ustalenia spad</w:t>
      </w:r>
      <w:r w:rsidR="004D2D70">
        <w:rPr>
          <w:rFonts w:ascii="Garamond" w:hAnsi="Garamond"/>
          <w:sz w:val="22"/>
          <w:szCs w:val="22"/>
        </w:rPr>
        <w:t xml:space="preserve">kobierców </w:t>
      </w:r>
      <w:r>
        <w:rPr>
          <w:rFonts w:ascii="Garamond" w:hAnsi="Garamond"/>
          <w:sz w:val="22"/>
          <w:szCs w:val="22"/>
        </w:rPr>
        <w:t>zmarłej</w:t>
      </w:r>
      <w:r w:rsidR="00001B9A">
        <w:rPr>
          <w:rFonts w:ascii="Garamond" w:hAnsi="Garamond"/>
          <w:sz w:val="22"/>
          <w:szCs w:val="22"/>
        </w:rPr>
        <w:t xml:space="preserve"> stron</w:t>
      </w:r>
      <w:r w:rsidR="004D2D70">
        <w:rPr>
          <w:rFonts w:ascii="Garamond" w:hAnsi="Garamond"/>
          <w:sz w:val="22"/>
          <w:szCs w:val="22"/>
        </w:rPr>
        <w:t>y</w:t>
      </w:r>
      <w:r w:rsidR="00001B9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postępowania</w:t>
      </w:r>
      <w:r w:rsidR="00001B9A">
        <w:rPr>
          <w:rFonts w:ascii="Garamond" w:hAnsi="Garamond"/>
          <w:sz w:val="22"/>
          <w:szCs w:val="22"/>
        </w:rPr>
        <w:t xml:space="preserve"> n.ż. Edward</w:t>
      </w:r>
      <w:r w:rsidR="004D2D70">
        <w:rPr>
          <w:rFonts w:ascii="Garamond" w:hAnsi="Garamond"/>
          <w:sz w:val="22"/>
          <w:szCs w:val="22"/>
        </w:rPr>
        <w:t>a</w:t>
      </w:r>
      <w:r w:rsidR="00001B9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Ż</w:t>
      </w:r>
      <w:r w:rsidR="00001B9A">
        <w:rPr>
          <w:rFonts w:ascii="Garamond" w:hAnsi="Garamond"/>
          <w:sz w:val="22"/>
          <w:szCs w:val="22"/>
        </w:rPr>
        <w:t>uk</w:t>
      </w:r>
      <w:r w:rsidR="004D2D70">
        <w:rPr>
          <w:rFonts w:ascii="Garamond" w:hAnsi="Garamond"/>
          <w:sz w:val="22"/>
          <w:szCs w:val="22"/>
        </w:rPr>
        <w:t>a</w:t>
      </w:r>
      <w:r w:rsidR="00001B9A">
        <w:rPr>
          <w:rFonts w:ascii="Garamond" w:hAnsi="Garamond"/>
          <w:sz w:val="22"/>
          <w:szCs w:val="22"/>
        </w:rPr>
        <w:t xml:space="preserve"> (s. Józefa i Zofii)</w:t>
      </w:r>
      <w:r>
        <w:rPr>
          <w:rFonts w:ascii="Garamond" w:hAnsi="Garamond"/>
          <w:sz w:val="22"/>
          <w:szCs w:val="22"/>
        </w:rPr>
        <w:t xml:space="preserve"> ostatnio zamieszkałego w Lęborku przy ul. Warszawskiej 6/19.</w:t>
      </w:r>
    </w:p>
    <w:p w:rsidR="006C0F52" w:rsidRDefault="00C753DF" w:rsidP="006C0F52">
      <w:pPr>
        <w:spacing w:line="360" w:lineRule="auto"/>
        <w:ind w:firstLine="70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Biorąc powyższe pod uwagę,</w:t>
      </w:r>
      <w:r w:rsidR="006C0F52">
        <w:rPr>
          <w:rFonts w:ascii="Garamond" w:hAnsi="Garamond"/>
          <w:sz w:val="22"/>
          <w:szCs w:val="22"/>
        </w:rPr>
        <w:t xml:space="preserve"> Starosta Lęborski wyznacza nowy termin załatwienia sprawy do dnia</w:t>
      </w:r>
      <w:r w:rsidR="006C0F52">
        <w:rPr>
          <w:rFonts w:ascii="Garamond" w:hAnsi="Garamond"/>
          <w:sz w:val="22"/>
          <w:szCs w:val="22"/>
        </w:rPr>
        <w:br/>
      </w:r>
      <w:r w:rsidR="00001B9A">
        <w:rPr>
          <w:rFonts w:ascii="Garamond" w:hAnsi="Garamond"/>
          <w:sz w:val="22"/>
          <w:szCs w:val="22"/>
          <w:u w:val="single"/>
        </w:rPr>
        <w:t>30 czerwca 2023 roku</w:t>
      </w:r>
      <w:r w:rsidR="006C0F52">
        <w:rPr>
          <w:rFonts w:ascii="Garamond" w:hAnsi="Garamond"/>
          <w:sz w:val="22"/>
          <w:szCs w:val="22"/>
          <w:u w:val="single"/>
        </w:rPr>
        <w:t>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85A56" w:rsidRDefault="00185A56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30459D" w:rsidRPr="00F70B4E" w:rsidRDefault="0086721B" w:rsidP="009E219B">
      <w:pPr>
        <w:spacing w:line="360" w:lineRule="auto"/>
        <w:ind w:firstLine="708"/>
        <w:jc w:val="both"/>
        <w:rPr>
          <w:rFonts w:ascii="Garamond" w:hAnsi="Garamond"/>
          <w:color w:val="FFFFFF" w:themeColor="background1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>od dnia publikacji zawiadomienia na tablicach ogłoszeń Starostwa Powiatowego w Lęborku przy</w:t>
      </w:r>
      <w:r w:rsidR="00ED7F6D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>ul.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</w:p>
    <w:sectPr w:rsidR="0030459D" w:rsidRPr="00F70B4E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01B9A"/>
    <w:rsid w:val="000A1999"/>
    <w:rsid w:val="00185A56"/>
    <w:rsid w:val="001C2512"/>
    <w:rsid w:val="001E38E4"/>
    <w:rsid w:val="00226019"/>
    <w:rsid w:val="00245205"/>
    <w:rsid w:val="002F1914"/>
    <w:rsid w:val="0030459D"/>
    <w:rsid w:val="00334B99"/>
    <w:rsid w:val="00346784"/>
    <w:rsid w:val="003D032A"/>
    <w:rsid w:val="003E1D4E"/>
    <w:rsid w:val="00423195"/>
    <w:rsid w:val="00457F1E"/>
    <w:rsid w:val="00464645"/>
    <w:rsid w:val="00466F09"/>
    <w:rsid w:val="00474025"/>
    <w:rsid w:val="004D06F8"/>
    <w:rsid w:val="004D2D70"/>
    <w:rsid w:val="0050485D"/>
    <w:rsid w:val="005C2BC5"/>
    <w:rsid w:val="005C6F3B"/>
    <w:rsid w:val="005D521D"/>
    <w:rsid w:val="0062597C"/>
    <w:rsid w:val="00632478"/>
    <w:rsid w:val="00641C9C"/>
    <w:rsid w:val="00651467"/>
    <w:rsid w:val="00651967"/>
    <w:rsid w:val="006554FB"/>
    <w:rsid w:val="00695695"/>
    <w:rsid w:val="006A5D0F"/>
    <w:rsid w:val="006C0F52"/>
    <w:rsid w:val="00792658"/>
    <w:rsid w:val="007A0D9C"/>
    <w:rsid w:val="007A6B58"/>
    <w:rsid w:val="0086721B"/>
    <w:rsid w:val="009A4283"/>
    <w:rsid w:val="009D22CC"/>
    <w:rsid w:val="009E219B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C203A8"/>
    <w:rsid w:val="00C27EBE"/>
    <w:rsid w:val="00C575AD"/>
    <w:rsid w:val="00C753DF"/>
    <w:rsid w:val="00C7625A"/>
    <w:rsid w:val="00CD6750"/>
    <w:rsid w:val="00D67883"/>
    <w:rsid w:val="00DA1324"/>
    <w:rsid w:val="00E17757"/>
    <w:rsid w:val="00ED6346"/>
    <w:rsid w:val="00ED7F6D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14D9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3</cp:revision>
  <cp:lastPrinted>2023-04-27T10:47:00Z</cp:lastPrinted>
  <dcterms:created xsi:type="dcterms:W3CDTF">2023-04-27T09:46:00Z</dcterms:created>
  <dcterms:modified xsi:type="dcterms:W3CDTF">2023-04-27T10:47:00Z</dcterms:modified>
</cp:coreProperties>
</file>