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5A3" w:rsidRDefault="00F815A3" w:rsidP="0043473F">
      <w:pPr>
        <w:pStyle w:val="NormalnyWeb"/>
        <w:spacing w:before="0" w:beforeAutospacing="0" w:after="0" w:afterAutospacing="0" w:line="276" w:lineRule="auto"/>
        <w:rPr>
          <w:rFonts w:ascii="Garamond" w:hAnsi="Garamond"/>
          <w:b/>
          <w:color w:val="FF0000"/>
          <w:sz w:val="22"/>
          <w:szCs w:val="22"/>
        </w:rPr>
      </w:pPr>
      <w:r w:rsidRPr="00F815A3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437FD2" w:rsidRPr="00AE1887" w:rsidRDefault="00F47FBE" w:rsidP="0043473F">
      <w:pPr>
        <w:pStyle w:val="NormalnyWeb"/>
        <w:spacing w:after="0" w:afterAutospacing="0" w:line="276" w:lineRule="auto"/>
        <w:jc w:val="right"/>
        <w:rPr>
          <w:rFonts w:ascii="Garamond" w:hAnsi="Garamond"/>
          <w:sz w:val="22"/>
          <w:szCs w:val="22"/>
        </w:rPr>
      </w:pPr>
      <w:r w:rsidRPr="00AE1887">
        <w:rPr>
          <w:rFonts w:ascii="Garamond" w:hAnsi="Garamond"/>
          <w:sz w:val="22"/>
          <w:szCs w:val="22"/>
        </w:rPr>
        <w:t xml:space="preserve">Lębork, dn. </w:t>
      </w:r>
      <w:r w:rsidR="00A35ED1">
        <w:rPr>
          <w:rFonts w:ascii="Garamond" w:hAnsi="Garamond"/>
          <w:sz w:val="22"/>
          <w:szCs w:val="22"/>
        </w:rPr>
        <w:t>15 grudnia</w:t>
      </w:r>
      <w:r w:rsidR="006C6A8B">
        <w:rPr>
          <w:rFonts w:ascii="Garamond" w:hAnsi="Garamond"/>
          <w:sz w:val="22"/>
          <w:szCs w:val="22"/>
        </w:rPr>
        <w:t xml:space="preserve"> 2023 roku</w:t>
      </w:r>
    </w:p>
    <w:p w:rsidR="00437FD2" w:rsidRDefault="006C6A8B" w:rsidP="0043473F">
      <w:pPr>
        <w:spacing w:after="0"/>
        <w:rPr>
          <w:rFonts w:ascii="Garamond" w:hAnsi="Garamond"/>
        </w:rPr>
      </w:pPr>
      <w:r>
        <w:rPr>
          <w:rFonts w:ascii="Garamond" w:hAnsi="Garamond"/>
        </w:rPr>
        <w:t>G.683.</w:t>
      </w:r>
      <w:r w:rsidR="00103330">
        <w:rPr>
          <w:rFonts w:ascii="Garamond" w:hAnsi="Garamond"/>
        </w:rPr>
        <w:t>1</w:t>
      </w:r>
      <w:r>
        <w:rPr>
          <w:rFonts w:ascii="Garamond" w:hAnsi="Garamond"/>
        </w:rPr>
        <w:t>0.2015.SP</w:t>
      </w:r>
      <w:r w:rsidR="000D6E89" w:rsidRPr="00AE1887">
        <w:rPr>
          <w:rFonts w:ascii="Garamond" w:hAnsi="Garamond"/>
        </w:rPr>
        <w:t>.JK</w:t>
      </w:r>
    </w:p>
    <w:p w:rsidR="003A3059" w:rsidRDefault="003A3059" w:rsidP="0043473F">
      <w:pPr>
        <w:spacing w:after="0"/>
        <w:rPr>
          <w:rFonts w:ascii="Garamond" w:hAnsi="Garamond"/>
        </w:rPr>
      </w:pPr>
    </w:p>
    <w:p w:rsidR="0043473F" w:rsidRPr="003A3059" w:rsidRDefault="0043473F" w:rsidP="0043473F">
      <w:pPr>
        <w:spacing w:after="0" w:line="360" w:lineRule="auto"/>
        <w:rPr>
          <w:rFonts w:ascii="Garamond" w:hAnsi="Garamond"/>
          <w:sz w:val="16"/>
          <w:szCs w:val="16"/>
        </w:rPr>
      </w:pPr>
    </w:p>
    <w:p w:rsidR="000D6E89" w:rsidRPr="00AE1887" w:rsidRDefault="00437FD2" w:rsidP="00F815A3">
      <w:pPr>
        <w:spacing w:after="0" w:line="360" w:lineRule="auto"/>
        <w:ind w:firstLine="708"/>
        <w:jc w:val="center"/>
        <w:rPr>
          <w:rStyle w:val="Pogrubienie"/>
          <w:rFonts w:ascii="Garamond" w:hAnsi="Garamond"/>
        </w:rPr>
      </w:pPr>
      <w:r w:rsidRPr="00AE1887">
        <w:rPr>
          <w:rStyle w:val="Pogrubienie"/>
          <w:rFonts w:ascii="Garamond" w:hAnsi="Garamond"/>
        </w:rPr>
        <w:t>Obwieszczenie Starosty Lęborskiego</w:t>
      </w:r>
    </w:p>
    <w:p w:rsidR="000D6E89" w:rsidRPr="00AE1887" w:rsidRDefault="00437FD2" w:rsidP="00F815A3">
      <w:pPr>
        <w:spacing w:line="360" w:lineRule="auto"/>
        <w:ind w:firstLine="708"/>
        <w:jc w:val="center"/>
        <w:rPr>
          <w:rStyle w:val="Pogrubienie"/>
          <w:rFonts w:ascii="Garamond" w:hAnsi="Garamond"/>
        </w:rPr>
      </w:pPr>
      <w:r w:rsidRPr="00AE1887">
        <w:rPr>
          <w:rStyle w:val="Pogrubienie"/>
          <w:rFonts w:ascii="Garamond" w:hAnsi="Garamond"/>
        </w:rPr>
        <w:t>wykonującego zadania z zakresu administracji rządowej</w:t>
      </w:r>
    </w:p>
    <w:p w:rsidR="0043473F" w:rsidRPr="00066E44" w:rsidRDefault="0043473F" w:rsidP="0043473F">
      <w:pPr>
        <w:spacing w:line="360" w:lineRule="auto"/>
        <w:rPr>
          <w:rFonts w:ascii="Garamond" w:hAnsi="Garamond"/>
          <w:spacing w:val="52"/>
          <w:sz w:val="16"/>
          <w:szCs w:val="16"/>
        </w:rPr>
      </w:pPr>
    </w:p>
    <w:p w:rsidR="0043473F" w:rsidRDefault="0043473F" w:rsidP="0043473F">
      <w:pPr>
        <w:spacing w:line="360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Działając n</w:t>
      </w:r>
      <w:r w:rsidRPr="001109DF">
        <w:rPr>
          <w:rFonts w:ascii="Garamond" w:hAnsi="Garamond"/>
        </w:rPr>
        <w:t xml:space="preserve">a podstawie art. </w:t>
      </w:r>
      <w:r>
        <w:rPr>
          <w:rFonts w:ascii="Garamond" w:hAnsi="Garamond"/>
        </w:rPr>
        <w:t>36</w:t>
      </w:r>
      <w:r w:rsidRPr="001109DF">
        <w:rPr>
          <w:rFonts w:ascii="Garamond" w:hAnsi="Garamond"/>
        </w:rPr>
        <w:t xml:space="preserve"> ustawy z dnia 14 czerwca 1960 roku Kodeks postępowania administracyjnego (t. j. Dz. U. z 20</w:t>
      </w:r>
      <w:r>
        <w:rPr>
          <w:rFonts w:ascii="Garamond" w:hAnsi="Garamond"/>
        </w:rPr>
        <w:t>23</w:t>
      </w:r>
      <w:r w:rsidRPr="001109DF">
        <w:rPr>
          <w:rFonts w:ascii="Garamond" w:hAnsi="Garamond"/>
        </w:rPr>
        <w:t xml:space="preserve"> roku, poz. </w:t>
      </w:r>
      <w:r>
        <w:rPr>
          <w:rFonts w:ascii="Garamond" w:hAnsi="Garamond"/>
        </w:rPr>
        <w:t>775 ze zm.),</w:t>
      </w:r>
      <w:r w:rsidRPr="00483F7D">
        <w:rPr>
          <w:rFonts w:ascii="Garamond" w:hAnsi="Garamond"/>
        </w:rPr>
        <w:t xml:space="preserve"> </w:t>
      </w:r>
      <w:r>
        <w:rPr>
          <w:rFonts w:ascii="Garamond" w:hAnsi="Garamond"/>
        </w:rPr>
        <w:t>w związku z treścią art. 16 ustawy z dnia</w:t>
      </w:r>
      <w:r>
        <w:rPr>
          <w:rFonts w:ascii="Garamond" w:hAnsi="Garamond"/>
        </w:rPr>
        <w:br/>
        <w:t>7 kwietnia 2017 roku o zmianie ustawy Kodeks postępowania administracyjnego oraz niektórych innych ustaw (Dz. U. poz. 935) Starosta Lęborski</w:t>
      </w:r>
      <w:r w:rsidRPr="001109DF">
        <w:rPr>
          <w:rFonts w:ascii="Garamond" w:hAnsi="Garamond"/>
        </w:rPr>
        <w:t xml:space="preserve"> </w:t>
      </w:r>
      <w:r>
        <w:rPr>
          <w:rFonts w:ascii="Garamond" w:hAnsi="Garamond"/>
        </w:rPr>
        <w:t>zawiadamia</w:t>
      </w:r>
    </w:p>
    <w:p w:rsidR="0043473F" w:rsidRDefault="0043473F" w:rsidP="0043473F">
      <w:pPr>
        <w:spacing w:after="0" w:line="360" w:lineRule="auto"/>
        <w:jc w:val="center"/>
        <w:rPr>
          <w:rFonts w:ascii="Garamond" w:hAnsi="Garamond"/>
        </w:rPr>
      </w:pPr>
      <w:r w:rsidRPr="00636502">
        <w:rPr>
          <w:rFonts w:ascii="Garamond" w:hAnsi="Garamond"/>
          <w:b/>
        </w:rPr>
        <w:t xml:space="preserve">spadkobierców n.ż. </w:t>
      </w:r>
      <w:r>
        <w:rPr>
          <w:rFonts w:ascii="Garamond" w:hAnsi="Garamond"/>
          <w:b/>
        </w:rPr>
        <w:t>Zenona Wepryka</w:t>
      </w:r>
      <w:r w:rsidRPr="00636502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(s</w:t>
      </w:r>
      <w:r w:rsidRPr="00636502">
        <w:rPr>
          <w:rFonts w:ascii="Garamond" w:hAnsi="Garamond"/>
        </w:rPr>
        <w:t>.</w:t>
      </w:r>
      <w:r>
        <w:rPr>
          <w:rFonts w:ascii="Garamond" w:hAnsi="Garamond"/>
        </w:rPr>
        <w:t xml:space="preserve"> Michała i Anny),</w:t>
      </w:r>
    </w:p>
    <w:p w:rsidR="0043473F" w:rsidRDefault="0043473F" w:rsidP="0043473F">
      <w:pPr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zamieszkałego ostatnio w Lęborku przy ul. Nadmorskiej 18,</w:t>
      </w:r>
    </w:p>
    <w:p w:rsidR="0043473F" w:rsidRDefault="0043473F" w:rsidP="0043473F">
      <w:pPr>
        <w:spacing w:line="360" w:lineRule="auto"/>
        <w:jc w:val="both"/>
        <w:rPr>
          <w:rFonts w:ascii="Garamond" w:hAnsi="Garamond"/>
        </w:rPr>
      </w:pPr>
      <w:r w:rsidRPr="003233F0">
        <w:rPr>
          <w:rFonts w:ascii="Garamond" w:hAnsi="Garamond"/>
        </w:rPr>
        <w:t xml:space="preserve">że postępowanie </w:t>
      </w:r>
      <w:r>
        <w:rPr>
          <w:rFonts w:ascii="Garamond" w:hAnsi="Garamond"/>
        </w:rPr>
        <w:t>administracyjne prowadzone</w:t>
      </w:r>
      <w:r>
        <w:rPr>
          <w:rFonts w:ascii="Garamond" w:hAnsi="Garamond"/>
        </w:rPr>
        <w:t xml:space="preserve"> </w:t>
      </w:r>
      <w:r w:rsidRPr="00B90D96">
        <w:rPr>
          <w:rFonts w:ascii="Garamond" w:hAnsi="Garamond"/>
        </w:rPr>
        <w:t xml:space="preserve">w sprawie ustalenia odszkodowania za </w:t>
      </w:r>
      <w:r>
        <w:rPr>
          <w:rFonts w:ascii="Garamond" w:hAnsi="Garamond"/>
        </w:rPr>
        <w:t>przejęcie przez Gminę Miasto Lębork pod realizację inwestycji drogowej nieruchomości położonej w obrębie 13 miasta Lęborka, oznaczonej jako działka nr 65/22,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z uwagi na skomplikowany charakter sprawy, </w:t>
      </w:r>
      <w:bookmarkStart w:id="0" w:name="_GoBack"/>
      <w:bookmarkEnd w:id="0"/>
      <w:r>
        <w:rPr>
          <w:rFonts w:ascii="Garamond" w:hAnsi="Garamond"/>
        </w:rPr>
        <w:t>wymagający szczegółowej i pogłębionej analizy stanu prawnego i faktycznego, nie może zostać załatwione we wcześniej wskazanym terminie.</w:t>
      </w:r>
    </w:p>
    <w:p w:rsidR="0043473F" w:rsidRDefault="0043473F" w:rsidP="0043473F">
      <w:pPr>
        <w:spacing w:line="360" w:lineRule="auto"/>
        <w:ind w:firstLine="709"/>
        <w:jc w:val="both"/>
        <w:rPr>
          <w:rFonts w:ascii="Garamond" w:hAnsi="Garamond"/>
          <w:u w:val="single"/>
        </w:rPr>
      </w:pPr>
      <w:bookmarkStart w:id="1" w:name="_Hlk54598473"/>
      <w:r>
        <w:rPr>
          <w:rFonts w:ascii="Garamond" w:hAnsi="Garamond"/>
        </w:rPr>
        <w:t>W związku z powyższym, Starosta Lęborski wyznacza nowy termin załatwienia sprawy do</w:t>
      </w:r>
      <w:r>
        <w:rPr>
          <w:rFonts w:ascii="Garamond" w:hAnsi="Garamond"/>
        </w:rPr>
        <w:br/>
      </w:r>
      <w:r>
        <w:rPr>
          <w:rFonts w:ascii="Garamond" w:hAnsi="Garamond"/>
          <w:u w:val="single"/>
        </w:rPr>
        <w:t>6 lutego 2024 roku.</w:t>
      </w:r>
      <w:bookmarkEnd w:id="1"/>
    </w:p>
    <w:p w:rsidR="0043473F" w:rsidRPr="003233F0" w:rsidRDefault="0043473F" w:rsidP="0043473F">
      <w:pPr>
        <w:spacing w:line="360" w:lineRule="auto"/>
        <w:ind w:firstLine="708"/>
        <w:jc w:val="both"/>
        <w:rPr>
          <w:rFonts w:ascii="Garamond" w:hAnsi="Garamond"/>
        </w:rPr>
      </w:pPr>
      <w:r w:rsidRPr="003233F0">
        <w:rPr>
          <w:rFonts w:ascii="Garamond" w:hAnsi="Garamond"/>
        </w:rPr>
        <w:t>O każdym przypadku niezałatwienia sprawy w terminie określonym w art. 35 Kpa organ administrac</w:t>
      </w:r>
      <w:r>
        <w:rPr>
          <w:rFonts w:ascii="Garamond" w:hAnsi="Garamond"/>
        </w:rPr>
        <w:t>ji</w:t>
      </w:r>
      <w:r w:rsidRPr="003233F0">
        <w:rPr>
          <w:rFonts w:ascii="Garamond" w:hAnsi="Garamond"/>
        </w:rPr>
        <w:t xml:space="preserve"> publicznej obowiązany jest zawiadomić strony, podając przyczyny zwłoki </w:t>
      </w:r>
      <w:r>
        <w:rPr>
          <w:rFonts w:ascii="Garamond" w:hAnsi="Garamond"/>
        </w:rPr>
        <w:t xml:space="preserve">oraz </w:t>
      </w:r>
      <w:r w:rsidRPr="003233F0">
        <w:rPr>
          <w:rFonts w:ascii="Garamond" w:hAnsi="Garamond"/>
        </w:rPr>
        <w:t>wskazując nowy termin załatwienia sprawy, zgodnie z art. 36 § 1 Kpa.</w:t>
      </w:r>
    </w:p>
    <w:p w:rsidR="0043473F" w:rsidRPr="003233F0" w:rsidRDefault="0043473F" w:rsidP="0043473F">
      <w:pPr>
        <w:spacing w:line="360" w:lineRule="auto"/>
        <w:jc w:val="both"/>
        <w:rPr>
          <w:rFonts w:ascii="Garamond" w:hAnsi="Garamond"/>
        </w:rPr>
      </w:pPr>
      <w:r w:rsidRPr="003233F0">
        <w:rPr>
          <w:rFonts w:ascii="Garamond" w:hAnsi="Garamond"/>
        </w:rPr>
        <w:t>Od niniejszego zawiadomienia nie służy środek zaskarżenia.</w:t>
      </w:r>
    </w:p>
    <w:p w:rsidR="0047362C" w:rsidRPr="00C66949" w:rsidRDefault="005603CC" w:rsidP="00C66949">
      <w:pPr>
        <w:spacing w:line="360" w:lineRule="auto"/>
        <w:ind w:firstLine="708"/>
        <w:jc w:val="both"/>
        <w:rPr>
          <w:rFonts w:ascii="Garamond" w:hAnsi="Garamond"/>
          <w:i/>
        </w:rPr>
      </w:pPr>
      <w:r w:rsidRPr="00AE1887">
        <w:rPr>
          <w:rFonts w:ascii="Garamond" w:hAnsi="Garamond"/>
        </w:rPr>
        <w:t xml:space="preserve">Zgodnie z treścią art. 49 § 2 K.p.a. </w:t>
      </w:r>
      <w:r w:rsidRPr="00AE1887">
        <w:rPr>
          <w:rFonts w:ascii="Garamond" w:hAnsi="Garamond"/>
          <w:i/>
        </w:rPr>
        <w:t xml:space="preserve">„Dzień, w którym nastąpiło publiczne obwieszczenie, inne publiczne ogłoszenie lub </w:t>
      </w:r>
      <w:r w:rsidRPr="00C16F38">
        <w:rPr>
          <w:rFonts w:ascii="Garamond" w:hAnsi="Garamond"/>
          <w:i/>
        </w:rPr>
        <w:t>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47362C" w:rsidRPr="00C66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ACE"/>
    <w:multiLevelType w:val="hybridMultilevel"/>
    <w:tmpl w:val="E766B984"/>
    <w:lvl w:ilvl="0" w:tplc="B2F85CAE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20"/>
    <w:rsid w:val="000D6E89"/>
    <w:rsid w:val="000E4273"/>
    <w:rsid w:val="00103330"/>
    <w:rsid w:val="00146AD3"/>
    <w:rsid w:val="001D6FF2"/>
    <w:rsid w:val="00226BFE"/>
    <w:rsid w:val="00233D26"/>
    <w:rsid w:val="00242198"/>
    <w:rsid w:val="002E3EEA"/>
    <w:rsid w:val="0031112F"/>
    <w:rsid w:val="00345B85"/>
    <w:rsid w:val="0035443C"/>
    <w:rsid w:val="003A3059"/>
    <w:rsid w:val="004328A0"/>
    <w:rsid w:val="0043473F"/>
    <w:rsid w:val="00437FD2"/>
    <w:rsid w:val="0047362C"/>
    <w:rsid w:val="004A3DA1"/>
    <w:rsid w:val="005603CC"/>
    <w:rsid w:val="00574538"/>
    <w:rsid w:val="005A1498"/>
    <w:rsid w:val="00636502"/>
    <w:rsid w:val="00654006"/>
    <w:rsid w:val="00683CB7"/>
    <w:rsid w:val="00691020"/>
    <w:rsid w:val="006A1206"/>
    <w:rsid w:val="006C6A8B"/>
    <w:rsid w:val="006D4183"/>
    <w:rsid w:val="00707534"/>
    <w:rsid w:val="00737BEF"/>
    <w:rsid w:val="007B7E25"/>
    <w:rsid w:val="007C6876"/>
    <w:rsid w:val="00805E8B"/>
    <w:rsid w:val="008425EA"/>
    <w:rsid w:val="00862DD2"/>
    <w:rsid w:val="00894A42"/>
    <w:rsid w:val="0095405E"/>
    <w:rsid w:val="009F5DEC"/>
    <w:rsid w:val="00A12800"/>
    <w:rsid w:val="00A157D9"/>
    <w:rsid w:val="00A172F7"/>
    <w:rsid w:val="00A35ED1"/>
    <w:rsid w:val="00A44CDD"/>
    <w:rsid w:val="00A47307"/>
    <w:rsid w:val="00AB59A0"/>
    <w:rsid w:val="00AE1887"/>
    <w:rsid w:val="00B074FE"/>
    <w:rsid w:val="00B331C6"/>
    <w:rsid w:val="00BC27D6"/>
    <w:rsid w:val="00BF2D7B"/>
    <w:rsid w:val="00C004E6"/>
    <w:rsid w:val="00C16F38"/>
    <w:rsid w:val="00C45692"/>
    <w:rsid w:val="00C66949"/>
    <w:rsid w:val="00CB5B42"/>
    <w:rsid w:val="00CD4612"/>
    <w:rsid w:val="00DE7F60"/>
    <w:rsid w:val="00E74FAC"/>
    <w:rsid w:val="00E82134"/>
    <w:rsid w:val="00EA0CEE"/>
    <w:rsid w:val="00EE386B"/>
    <w:rsid w:val="00EF0FF6"/>
    <w:rsid w:val="00F10528"/>
    <w:rsid w:val="00F306A8"/>
    <w:rsid w:val="00F41A38"/>
    <w:rsid w:val="00F47FBE"/>
    <w:rsid w:val="00F55DCC"/>
    <w:rsid w:val="00F815A3"/>
    <w:rsid w:val="00FA0E6E"/>
    <w:rsid w:val="00FB034D"/>
    <w:rsid w:val="00FC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BD2C"/>
  <w15:docId w15:val="{E673F582-C558-4164-B533-1D78A84F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7FD2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7FD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3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7FD2"/>
    <w:rPr>
      <w:b/>
      <w:bCs/>
    </w:rPr>
  </w:style>
  <w:style w:type="paragraph" w:customStyle="1" w:styleId="noindent">
    <w:name w:val="noindent"/>
    <w:basedOn w:val="Normalny"/>
    <w:rsid w:val="0095405E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74FAC"/>
    <w:pPr>
      <w:autoSpaceDE w:val="0"/>
      <w:autoSpaceDN w:val="0"/>
      <w:adjustRightInd w:val="0"/>
      <w:spacing w:line="240" w:lineRule="auto"/>
      <w:ind w:firstLine="0"/>
      <w:jc w:val="left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15A3"/>
    <w:pPr>
      <w:spacing w:after="160" w:line="259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A3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Wilk</dc:creator>
  <cp:keywords/>
  <dc:description/>
  <cp:lastModifiedBy>Joanna Kardas</cp:lastModifiedBy>
  <cp:revision>3</cp:revision>
  <cp:lastPrinted>2023-12-15T08:07:00Z</cp:lastPrinted>
  <dcterms:created xsi:type="dcterms:W3CDTF">2023-12-15T07:36:00Z</dcterms:created>
  <dcterms:modified xsi:type="dcterms:W3CDTF">2023-12-15T08:07:00Z</dcterms:modified>
</cp:coreProperties>
</file>