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51" w:rsidRDefault="008D2B51" w:rsidP="008D2B51">
      <w:pPr>
        <w:spacing w:line="360" w:lineRule="auto"/>
        <w:jc w:val="right"/>
        <w:rPr>
          <w:b/>
        </w:rPr>
      </w:pPr>
      <w:r>
        <w:rPr>
          <w:b/>
        </w:rPr>
        <w:t>Załącznik nr 2</w:t>
      </w:r>
      <w:bookmarkStart w:id="0" w:name="_GoBack"/>
      <w:bookmarkEnd w:id="0"/>
    </w:p>
    <w:p w:rsidR="005E7FFB" w:rsidRPr="009C67BF" w:rsidRDefault="003276B3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DE1941" w:rsidRPr="009C67BF">
        <w:rPr>
          <w:b/>
        </w:rPr>
        <w:t xml:space="preserve">Umowa </w:t>
      </w:r>
      <w:r w:rsidR="00B40AF7">
        <w:rPr>
          <w:b/>
        </w:rPr>
        <w:t>K…………………</w:t>
      </w:r>
      <w:r w:rsidR="007E2277" w:rsidRPr="009C67BF">
        <w:rPr>
          <w:b/>
        </w:rPr>
        <w:t>/</w:t>
      </w:r>
      <w:r w:rsidR="00252E1A">
        <w:rPr>
          <w:b/>
        </w:rPr>
        <w:t>2015</w:t>
      </w:r>
    </w:p>
    <w:p w:rsidR="005E7FFB" w:rsidRPr="009C67BF" w:rsidRDefault="005E7FFB">
      <w:pPr>
        <w:spacing w:line="360" w:lineRule="auto"/>
      </w:pPr>
      <w:r w:rsidRPr="009C67BF">
        <w:t xml:space="preserve">zawarta w dniu </w:t>
      </w:r>
      <w:r w:rsidR="00EC2EA1">
        <w:rPr>
          <w:b/>
        </w:rPr>
        <w:t>……………………...</w:t>
      </w:r>
      <w:r w:rsidR="00A51A22">
        <w:rPr>
          <w:b/>
        </w:rPr>
        <w:t xml:space="preserve"> </w:t>
      </w:r>
      <w:r w:rsidRPr="009C67BF">
        <w:rPr>
          <w:b/>
        </w:rPr>
        <w:t xml:space="preserve"> </w:t>
      </w:r>
      <w:r w:rsidRPr="009C67BF">
        <w:t>roku</w:t>
      </w:r>
      <w:r w:rsidRPr="009C67BF">
        <w:rPr>
          <w:b/>
        </w:rPr>
        <w:t xml:space="preserve"> </w:t>
      </w:r>
      <w:r w:rsidRPr="009C67BF">
        <w:t xml:space="preserve">w </w:t>
      </w:r>
      <w:r w:rsidR="00B40AF7">
        <w:t>Lęborku</w:t>
      </w:r>
      <w:r w:rsidRPr="009C67BF">
        <w:t xml:space="preserve"> pomiędzy</w:t>
      </w:r>
    </w:p>
    <w:p w:rsidR="00B40AF7" w:rsidRPr="00B40AF7" w:rsidRDefault="00B40AF7" w:rsidP="00B40AF7">
      <w:pPr>
        <w:suppressAutoHyphens w:val="0"/>
        <w:jc w:val="both"/>
        <w:rPr>
          <w:sz w:val="22"/>
          <w:szCs w:val="22"/>
          <w:lang w:eastAsia="pl-PL"/>
        </w:rPr>
      </w:pPr>
      <w:r w:rsidRPr="00B40AF7">
        <w:rPr>
          <w:b/>
          <w:bCs/>
          <w:sz w:val="22"/>
          <w:szCs w:val="22"/>
          <w:lang w:eastAsia="pl-PL"/>
        </w:rPr>
        <w:t>Powiatem Lęborskim</w:t>
      </w:r>
      <w:r w:rsidRPr="00B40AF7">
        <w:rPr>
          <w:sz w:val="22"/>
          <w:szCs w:val="22"/>
          <w:lang w:eastAsia="pl-PL"/>
        </w:rPr>
        <w:t>, z siedzibą w Lęborku przy ul. Czołgistów 5, którą reprezentuje Zarząd Powiatu Lęborskiego w osobach:</w:t>
      </w:r>
    </w:p>
    <w:p w:rsidR="00B40AF7" w:rsidRPr="00B40AF7" w:rsidRDefault="00B40AF7" w:rsidP="00B40AF7">
      <w:pPr>
        <w:suppressAutoHyphens w:val="0"/>
        <w:ind w:left="708"/>
        <w:jc w:val="both"/>
        <w:rPr>
          <w:sz w:val="22"/>
          <w:szCs w:val="22"/>
          <w:lang w:eastAsia="pl-PL"/>
        </w:rPr>
      </w:pPr>
      <w:r w:rsidRPr="00B40AF7">
        <w:rPr>
          <w:b/>
          <w:sz w:val="22"/>
          <w:szCs w:val="22"/>
          <w:lang w:eastAsia="pl-PL"/>
        </w:rPr>
        <w:t>Edmund Głombiewski</w:t>
      </w:r>
      <w:r w:rsidRPr="00B40AF7">
        <w:rPr>
          <w:sz w:val="22"/>
          <w:szCs w:val="22"/>
          <w:lang w:eastAsia="pl-PL"/>
        </w:rPr>
        <w:tab/>
      </w:r>
      <w:r w:rsidRPr="00B40AF7">
        <w:rPr>
          <w:sz w:val="22"/>
          <w:szCs w:val="22"/>
          <w:lang w:eastAsia="pl-PL"/>
        </w:rPr>
        <w:tab/>
        <w:t>- Starosta Lęborski</w:t>
      </w:r>
    </w:p>
    <w:p w:rsidR="00B40AF7" w:rsidRPr="00B40AF7" w:rsidRDefault="00B40AF7" w:rsidP="00B40AF7">
      <w:pPr>
        <w:suppressAutoHyphens w:val="0"/>
        <w:ind w:left="708"/>
        <w:jc w:val="both"/>
        <w:rPr>
          <w:sz w:val="22"/>
          <w:szCs w:val="22"/>
          <w:lang w:eastAsia="pl-PL"/>
        </w:rPr>
      </w:pPr>
      <w:r w:rsidRPr="00B40AF7">
        <w:rPr>
          <w:b/>
          <w:sz w:val="22"/>
          <w:szCs w:val="22"/>
          <w:lang w:eastAsia="pl-PL"/>
        </w:rPr>
        <w:t>Maciej Barański</w:t>
      </w:r>
      <w:r w:rsidRPr="00B40AF7">
        <w:rPr>
          <w:sz w:val="22"/>
          <w:szCs w:val="22"/>
          <w:lang w:eastAsia="pl-PL"/>
        </w:rPr>
        <w:tab/>
      </w:r>
      <w:r w:rsidRPr="00B40AF7">
        <w:rPr>
          <w:sz w:val="22"/>
          <w:szCs w:val="22"/>
          <w:lang w:eastAsia="pl-PL"/>
        </w:rPr>
        <w:tab/>
      </w:r>
      <w:r w:rsidRPr="00B40AF7">
        <w:rPr>
          <w:sz w:val="22"/>
          <w:szCs w:val="22"/>
          <w:lang w:eastAsia="pl-PL"/>
        </w:rPr>
        <w:tab/>
        <w:t xml:space="preserve">- Wicestarosta Lęborski </w:t>
      </w:r>
    </w:p>
    <w:p w:rsidR="00B40AF7" w:rsidRPr="00B40AF7" w:rsidRDefault="00B40AF7" w:rsidP="00B40AF7">
      <w:pPr>
        <w:suppressAutoHyphens w:val="0"/>
        <w:ind w:left="708"/>
        <w:jc w:val="both"/>
        <w:rPr>
          <w:sz w:val="22"/>
          <w:szCs w:val="22"/>
          <w:lang w:eastAsia="pl-PL"/>
        </w:rPr>
      </w:pPr>
      <w:r w:rsidRPr="00B40AF7">
        <w:rPr>
          <w:sz w:val="22"/>
          <w:szCs w:val="22"/>
          <w:lang w:eastAsia="pl-PL"/>
        </w:rPr>
        <w:t xml:space="preserve">z kontrasygnatą Skarbnika Powiatu </w:t>
      </w:r>
      <w:r w:rsidRPr="00B40AF7">
        <w:rPr>
          <w:sz w:val="22"/>
          <w:szCs w:val="22"/>
          <w:lang w:eastAsia="pl-PL"/>
        </w:rPr>
        <w:tab/>
        <w:t xml:space="preserve">– </w:t>
      </w:r>
      <w:r w:rsidRPr="00B40AF7">
        <w:rPr>
          <w:b/>
          <w:sz w:val="22"/>
          <w:szCs w:val="22"/>
          <w:lang w:eastAsia="pl-PL"/>
        </w:rPr>
        <w:t>Grażyny Janik</w:t>
      </w:r>
    </w:p>
    <w:p w:rsidR="005E7FFB" w:rsidRPr="009C67BF" w:rsidRDefault="005E7FFB">
      <w:pPr>
        <w:spacing w:line="360" w:lineRule="auto"/>
        <w:jc w:val="both"/>
        <w:rPr>
          <w:b/>
        </w:rPr>
      </w:pPr>
      <w:r w:rsidRPr="009C67BF">
        <w:t xml:space="preserve">zwanym w dalszej treści umowy </w:t>
      </w:r>
      <w:r w:rsidRPr="009C67BF">
        <w:rPr>
          <w:b/>
        </w:rPr>
        <w:t xml:space="preserve">Zamawiającym </w:t>
      </w:r>
    </w:p>
    <w:p w:rsidR="005E7FFB" w:rsidRPr="009C67BF" w:rsidRDefault="005E7FFB">
      <w:pPr>
        <w:spacing w:line="360" w:lineRule="auto"/>
        <w:jc w:val="both"/>
      </w:pPr>
      <w:r w:rsidRPr="009C67BF">
        <w:t>a</w:t>
      </w:r>
    </w:p>
    <w:p w:rsidR="005E7FFB" w:rsidRPr="000252BE" w:rsidRDefault="005E7FFB">
      <w:pPr>
        <w:spacing w:line="360" w:lineRule="auto"/>
        <w:jc w:val="both"/>
        <w:rPr>
          <w:b/>
        </w:rPr>
      </w:pPr>
      <w:r w:rsidRPr="000252BE">
        <w:rPr>
          <w:b/>
        </w:rPr>
        <w:t xml:space="preserve">firmą: </w:t>
      </w:r>
      <w:r w:rsidR="00EC2EA1">
        <w:rPr>
          <w:b/>
        </w:rPr>
        <w:t>……………………………………</w:t>
      </w:r>
      <w:r w:rsidR="000252BE" w:rsidRPr="000252BE">
        <w:rPr>
          <w:b/>
        </w:rPr>
        <w:t xml:space="preserve"> </w:t>
      </w:r>
    </w:p>
    <w:p w:rsidR="005E7FFB" w:rsidRPr="009C67BF" w:rsidRDefault="005E7FFB">
      <w:pPr>
        <w:spacing w:line="360" w:lineRule="auto"/>
        <w:jc w:val="both"/>
      </w:pPr>
      <w:r w:rsidRPr="009C67BF">
        <w:t xml:space="preserve">wpisaną do  </w:t>
      </w:r>
      <w:r w:rsidR="000252BE">
        <w:rPr>
          <w:b/>
        </w:rPr>
        <w:t xml:space="preserve">KRS </w:t>
      </w:r>
      <w:r w:rsidRPr="009C67BF">
        <w:rPr>
          <w:b/>
        </w:rPr>
        <w:t xml:space="preserve"> </w:t>
      </w:r>
      <w:r w:rsidR="00EC2EA1">
        <w:rPr>
          <w:b/>
        </w:rPr>
        <w:t>…………..</w:t>
      </w:r>
      <w:r w:rsidR="000252BE">
        <w:t>,</w:t>
      </w:r>
      <w:r w:rsidRPr="009C67BF">
        <w:rPr>
          <w:b/>
        </w:rPr>
        <w:t xml:space="preserve">  REGON</w:t>
      </w:r>
      <w:r w:rsidR="000252BE">
        <w:t xml:space="preserve"> </w:t>
      </w:r>
      <w:r w:rsidR="00EC2EA1">
        <w:rPr>
          <w:b/>
        </w:rPr>
        <w:t>……………</w:t>
      </w:r>
      <w:r w:rsidR="000252BE">
        <w:t>,</w:t>
      </w:r>
      <w:r w:rsidRPr="009C67BF">
        <w:rPr>
          <w:b/>
        </w:rPr>
        <w:t xml:space="preserve">  NIP </w:t>
      </w:r>
      <w:r w:rsidR="000252BE">
        <w:t xml:space="preserve"> </w:t>
      </w:r>
      <w:r w:rsidR="00EC2EA1">
        <w:rPr>
          <w:b/>
        </w:rPr>
        <w:t>………………….</w:t>
      </w:r>
    </w:p>
    <w:p w:rsidR="005E7FFB" w:rsidRDefault="005E7FFB">
      <w:pPr>
        <w:spacing w:line="360" w:lineRule="auto"/>
        <w:jc w:val="both"/>
      </w:pPr>
      <w:r w:rsidRPr="009C67BF">
        <w:t xml:space="preserve">reprezentowaną przez: </w:t>
      </w:r>
    </w:p>
    <w:p w:rsidR="000252BE" w:rsidRPr="000252BE" w:rsidRDefault="00EC2EA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………………………………………..</w:t>
      </w:r>
    </w:p>
    <w:p w:rsidR="005E7FFB" w:rsidRPr="009C67BF" w:rsidRDefault="005E7FFB">
      <w:pPr>
        <w:spacing w:line="360" w:lineRule="auto"/>
        <w:jc w:val="both"/>
        <w:rPr>
          <w:b/>
        </w:rPr>
      </w:pPr>
      <w:r w:rsidRPr="009C67BF">
        <w:t xml:space="preserve">zwaną w dalszej treści umowy </w:t>
      </w:r>
      <w:r w:rsidRPr="009C67BF">
        <w:rPr>
          <w:b/>
        </w:rPr>
        <w:t>Wykonawcą,</w:t>
      </w:r>
    </w:p>
    <w:p w:rsidR="005E7FFB" w:rsidRPr="009C67BF" w:rsidRDefault="005E7FFB" w:rsidP="007D272A">
      <w:pPr>
        <w:jc w:val="center"/>
        <w:rPr>
          <w:b/>
        </w:rPr>
      </w:pPr>
      <w:r w:rsidRPr="009C67BF">
        <w:rPr>
          <w:b/>
        </w:rPr>
        <w:t>§1</w:t>
      </w:r>
    </w:p>
    <w:p w:rsidR="005E7FFB" w:rsidRPr="009C67BF" w:rsidRDefault="005E7FFB" w:rsidP="007D272A">
      <w:pPr>
        <w:tabs>
          <w:tab w:val="left" w:pos="1080"/>
        </w:tabs>
        <w:jc w:val="center"/>
        <w:rPr>
          <w:b/>
          <w:i/>
        </w:rPr>
      </w:pPr>
      <w:r w:rsidRPr="009C67BF">
        <w:rPr>
          <w:b/>
          <w:i/>
        </w:rPr>
        <w:t>Przedmiot umowy</w:t>
      </w:r>
    </w:p>
    <w:p w:rsidR="005E7FFB" w:rsidRPr="009C67BF" w:rsidRDefault="005E7FFB" w:rsidP="007D272A">
      <w:pPr>
        <w:ind w:left="66"/>
        <w:jc w:val="both"/>
      </w:pPr>
      <w:r w:rsidRPr="009C67BF">
        <w:rPr>
          <w:b/>
        </w:rPr>
        <w:t>Wykonawca</w:t>
      </w:r>
      <w:r w:rsidRPr="009C67BF">
        <w:t xml:space="preserve"> </w:t>
      </w:r>
      <w:r w:rsidR="00785616" w:rsidRPr="009C67BF">
        <w:t xml:space="preserve">zobowiązuje się do </w:t>
      </w:r>
      <w:r w:rsidR="00EC2EA1">
        <w:rPr>
          <w:b/>
        </w:rPr>
        <w:t xml:space="preserve">dostawy, montażu oraz wdrożenia systemu </w:t>
      </w:r>
      <w:r w:rsidR="00B40AF7" w:rsidRPr="00B40AF7">
        <w:rPr>
          <w:b/>
        </w:rPr>
        <w:t xml:space="preserve">zarządzania kolejką w Wydziale Komunikacji Starostwa Powiatowego w Lęborku </w:t>
      </w:r>
      <w:r w:rsidR="00CB55D0" w:rsidRPr="009C67BF">
        <w:t>zwanego</w:t>
      </w:r>
      <w:r w:rsidRPr="009C67BF">
        <w:t xml:space="preserve"> dalej „towarem”, zgodnie z </w:t>
      </w:r>
      <w:r w:rsidR="00986FE1">
        <w:t>Zapytani</w:t>
      </w:r>
      <w:r w:rsidR="00B40AF7">
        <w:t>em</w:t>
      </w:r>
      <w:r w:rsidR="00986FE1">
        <w:t xml:space="preserve"> Ofertow</w:t>
      </w:r>
      <w:r w:rsidR="00B40AF7">
        <w:t>ym</w:t>
      </w:r>
      <w:r w:rsidR="00986FE1">
        <w:t xml:space="preserve"> </w:t>
      </w:r>
      <w:r w:rsidRPr="009C67BF">
        <w:t xml:space="preserve"> (dalej „</w:t>
      </w:r>
      <w:r w:rsidR="00986FE1">
        <w:t>ZO</w:t>
      </w:r>
      <w:r w:rsidRPr="009C67BF">
        <w:t xml:space="preserve">”), jak też zgodnie z ofertą </w:t>
      </w:r>
      <w:r w:rsidRPr="009C67BF">
        <w:rPr>
          <w:b/>
        </w:rPr>
        <w:t xml:space="preserve">Wykonawcy, </w:t>
      </w:r>
      <w:r w:rsidRPr="009C67BF">
        <w:t xml:space="preserve">za </w:t>
      </w:r>
      <w:r w:rsidR="003E5C9E">
        <w:t>wynagrodzeniem</w:t>
      </w:r>
      <w:r w:rsidRPr="009C67BF">
        <w:t xml:space="preserve"> </w:t>
      </w:r>
      <w:r w:rsidR="00EC2EA1">
        <w:rPr>
          <w:b/>
        </w:rPr>
        <w:t>………….</w:t>
      </w:r>
      <w:r w:rsidRPr="009C67BF">
        <w:t xml:space="preserve"> </w:t>
      </w:r>
      <w:r w:rsidRPr="009C67BF">
        <w:rPr>
          <w:b/>
        </w:rPr>
        <w:t>PLN</w:t>
      </w:r>
      <w:r w:rsidRPr="009C67BF">
        <w:t xml:space="preserve"> </w:t>
      </w:r>
      <w:r w:rsidRPr="009C67BF">
        <w:rPr>
          <w:b/>
        </w:rPr>
        <w:t>brutto</w:t>
      </w:r>
      <w:r w:rsidRPr="009C67BF">
        <w:t xml:space="preserve">, </w:t>
      </w:r>
      <w:r w:rsidR="00EC2EA1">
        <w:rPr>
          <w:b/>
        </w:rPr>
        <w:t>………..</w:t>
      </w:r>
      <w:r w:rsidRPr="009C67BF">
        <w:t xml:space="preserve"> </w:t>
      </w:r>
      <w:r w:rsidRPr="009C67BF">
        <w:rPr>
          <w:b/>
        </w:rPr>
        <w:t>PLN</w:t>
      </w:r>
      <w:r w:rsidRPr="009C67BF">
        <w:t xml:space="preserve"> </w:t>
      </w:r>
      <w:r w:rsidRPr="009C67BF">
        <w:rPr>
          <w:b/>
        </w:rPr>
        <w:t>netto</w:t>
      </w:r>
      <w:r w:rsidRPr="009C67BF">
        <w:t>.</w:t>
      </w:r>
    </w:p>
    <w:p w:rsidR="005E7FFB" w:rsidRPr="009C67BF" w:rsidRDefault="005E7FFB" w:rsidP="007D272A">
      <w:pPr>
        <w:spacing w:before="120"/>
        <w:jc w:val="center"/>
        <w:rPr>
          <w:b/>
        </w:rPr>
      </w:pPr>
      <w:r w:rsidRPr="009C67BF">
        <w:rPr>
          <w:b/>
        </w:rPr>
        <w:t>§ 2</w:t>
      </w:r>
    </w:p>
    <w:p w:rsidR="005E7FFB" w:rsidRPr="009C67BF" w:rsidRDefault="00986FE1" w:rsidP="007D272A">
      <w:pPr>
        <w:jc w:val="center"/>
        <w:rPr>
          <w:b/>
          <w:i/>
        </w:rPr>
      </w:pPr>
      <w:r>
        <w:rPr>
          <w:b/>
          <w:i/>
        </w:rPr>
        <w:t xml:space="preserve">ZO </w:t>
      </w:r>
      <w:r w:rsidR="005E7FFB" w:rsidRPr="009C67BF">
        <w:rPr>
          <w:b/>
          <w:i/>
        </w:rPr>
        <w:t xml:space="preserve"> i oferta</w:t>
      </w:r>
    </w:p>
    <w:p w:rsidR="005E7FFB" w:rsidRPr="009C67BF" w:rsidRDefault="00986FE1" w:rsidP="007D272A">
      <w:pPr>
        <w:jc w:val="both"/>
      </w:pPr>
      <w:r>
        <w:t>ZO</w:t>
      </w:r>
      <w:r w:rsidR="005E7FFB" w:rsidRPr="009C67BF">
        <w:t xml:space="preserve"> i oferta stanowią integralną część umowy.</w:t>
      </w:r>
    </w:p>
    <w:p w:rsidR="005E7FFB" w:rsidRPr="009C67BF" w:rsidRDefault="005E7FFB" w:rsidP="007D272A">
      <w:pPr>
        <w:spacing w:before="120"/>
        <w:jc w:val="center"/>
        <w:rPr>
          <w:b/>
        </w:rPr>
      </w:pPr>
      <w:r w:rsidRPr="009C67BF">
        <w:rPr>
          <w:b/>
        </w:rPr>
        <w:t>§ 3</w:t>
      </w:r>
    </w:p>
    <w:p w:rsidR="005E7FFB" w:rsidRPr="009C67BF" w:rsidRDefault="005E7FFB" w:rsidP="007D272A">
      <w:pPr>
        <w:jc w:val="center"/>
        <w:rPr>
          <w:b/>
          <w:i/>
        </w:rPr>
      </w:pPr>
      <w:r w:rsidRPr="009C67BF">
        <w:rPr>
          <w:b/>
          <w:i/>
        </w:rPr>
        <w:t>Warunki dostawy</w:t>
      </w:r>
    </w:p>
    <w:p w:rsidR="008C1643" w:rsidRPr="008D2B51" w:rsidRDefault="00E30F56" w:rsidP="007D272A">
      <w:pPr>
        <w:numPr>
          <w:ilvl w:val="0"/>
          <w:numId w:val="4"/>
        </w:numPr>
        <w:suppressAutoHyphens w:val="0"/>
        <w:jc w:val="both"/>
      </w:pPr>
      <w:r w:rsidRPr="008D2B51">
        <w:t xml:space="preserve">W ramach niniejszej umowy Wykonawca, zobowiązany jest do spełnienia na rzecz Zamawiającego </w:t>
      </w:r>
      <w:r w:rsidR="000252BE" w:rsidRPr="008D2B51">
        <w:br/>
      </w:r>
      <w:r w:rsidR="0083331C" w:rsidRPr="008D2B51">
        <w:t>w terminie</w:t>
      </w:r>
      <w:r w:rsidR="0083331C" w:rsidRPr="008D2B51">
        <w:rPr>
          <w:b/>
        </w:rPr>
        <w:t xml:space="preserve"> max. do </w:t>
      </w:r>
      <w:r w:rsidR="00CE59D7" w:rsidRPr="008D2B51">
        <w:rPr>
          <w:b/>
        </w:rPr>
        <w:t>4</w:t>
      </w:r>
      <w:r w:rsidR="0083331C" w:rsidRPr="008D2B51">
        <w:rPr>
          <w:b/>
        </w:rPr>
        <w:t xml:space="preserve"> tygodni </w:t>
      </w:r>
      <w:r w:rsidR="0083331C" w:rsidRPr="008D2B51">
        <w:t>od dnia podpisania umowy</w:t>
      </w:r>
      <w:r w:rsidR="00CE59D7" w:rsidRPr="008D2B51">
        <w:t xml:space="preserve"> </w:t>
      </w:r>
      <w:r w:rsidRPr="008D2B51">
        <w:t xml:space="preserve">następujących świadczeń: </w:t>
      </w:r>
    </w:p>
    <w:p w:rsidR="008C1643" w:rsidRPr="008D2B51" w:rsidRDefault="00E30F56" w:rsidP="007D272A">
      <w:pPr>
        <w:numPr>
          <w:ilvl w:val="0"/>
          <w:numId w:val="12"/>
        </w:numPr>
        <w:suppressAutoHyphens w:val="0"/>
        <w:jc w:val="both"/>
      </w:pPr>
      <w:r w:rsidRPr="008D2B51">
        <w:t>dostarczenia własn</w:t>
      </w:r>
      <w:r w:rsidR="00DE1941" w:rsidRPr="008D2B51">
        <w:t xml:space="preserve">ym transportem </w:t>
      </w:r>
      <w:r w:rsidRPr="008D2B51">
        <w:t xml:space="preserve"> i </w:t>
      </w:r>
      <w:r w:rsidR="00DE1941" w:rsidRPr="008D2B51">
        <w:t xml:space="preserve">na własne </w:t>
      </w:r>
      <w:r w:rsidRPr="008D2B51">
        <w:t xml:space="preserve">ryzyko przedmiotu umowy do siedziby Zamawiającego </w:t>
      </w:r>
    </w:p>
    <w:p w:rsidR="008C1643" w:rsidRPr="008D2B51" w:rsidRDefault="002041F7" w:rsidP="007D272A">
      <w:pPr>
        <w:numPr>
          <w:ilvl w:val="0"/>
          <w:numId w:val="12"/>
        </w:numPr>
        <w:suppressAutoHyphens w:val="0"/>
        <w:jc w:val="both"/>
      </w:pPr>
      <w:r w:rsidRPr="008D2B51">
        <w:t>rozładunku przedmiotu umowy</w:t>
      </w:r>
      <w:r w:rsidR="00E30F56" w:rsidRPr="008D2B51">
        <w:t xml:space="preserve"> ze środka transportu oraz ich przetransportowania [wniesienia] do pomieszczeń wskazanych przez Zamawiają</w:t>
      </w:r>
      <w:r w:rsidR="00DE1941" w:rsidRPr="008D2B51">
        <w:t>cego, rozpakowania z opakowań</w:t>
      </w:r>
      <w:r w:rsidR="00761CF0" w:rsidRPr="008D2B51">
        <w:t xml:space="preserve"> oraz montażu.</w:t>
      </w:r>
    </w:p>
    <w:p w:rsidR="00986FE1" w:rsidRPr="008D2B51" w:rsidRDefault="00986FE1" w:rsidP="007D272A">
      <w:pPr>
        <w:numPr>
          <w:ilvl w:val="0"/>
          <w:numId w:val="12"/>
        </w:numPr>
        <w:suppressAutoHyphens w:val="0"/>
        <w:jc w:val="both"/>
      </w:pPr>
      <w:r w:rsidRPr="008D2B51">
        <w:t xml:space="preserve">wdrożenia systemu </w:t>
      </w:r>
    </w:p>
    <w:p w:rsidR="007E2277" w:rsidRPr="008D2B51" w:rsidRDefault="007E2277" w:rsidP="007D272A">
      <w:pPr>
        <w:numPr>
          <w:ilvl w:val="0"/>
          <w:numId w:val="12"/>
        </w:numPr>
        <w:suppressAutoHyphens w:val="0"/>
        <w:jc w:val="both"/>
      </w:pPr>
      <w:r w:rsidRPr="008D2B51">
        <w:t>przeszkolenia personelu Zamawiającego z obsługi przedmiotu umowy</w:t>
      </w:r>
    </w:p>
    <w:p w:rsidR="00DE1941" w:rsidRPr="009C67BF" w:rsidRDefault="00DE1941" w:rsidP="007D272A">
      <w:pPr>
        <w:numPr>
          <w:ilvl w:val="0"/>
          <w:numId w:val="4"/>
        </w:numPr>
        <w:suppressAutoHyphens w:val="0"/>
        <w:jc w:val="both"/>
      </w:pPr>
      <w:r w:rsidRPr="009C67BF">
        <w:t xml:space="preserve">Wynagrodzenie </w:t>
      </w:r>
      <w:r w:rsidRPr="009C67BF">
        <w:rPr>
          <w:b/>
        </w:rPr>
        <w:t>Wykonawcy</w:t>
      </w:r>
      <w:r w:rsidRPr="009C67BF">
        <w:t xml:space="preserve"> za dostawę</w:t>
      </w:r>
      <w:r w:rsidR="00867287" w:rsidRPr="009C67BF">
        <w:t xml:space="preserve">, </w:t>
      </w:r>
      <w:r w:rsidR="00761CF0" w:rsidRPr="009C67BF">
        <w:t>rozładunek i montaż towaru</w:t>
      </w:r>
      <w:r w:rsidR="00986FE1">
        <w:t xml:space="preserve">, wdrożenie systemu </w:t>
      </w:r>
      <w:r w:rsidR="00761CF0" w:rsidRPr="009C67BF">
        <w:t xml:space="preserve">oraz </w:t>
      </w:r>
      <w:r w:rsidR="00867287" w:rsidRPr="009C67BF">
        <w:t>przeszkolenie personelu Zamawiającego</w:t>
      </w:r>
      <w:r w:rsidRPr="009C67BF">
        <w:t xml:space="preserve"> zawarte jest w cenie, o której mowa w §1.</w:t>
      </w:r>
    </w:p>
    <w:p w:rsidR="00E30F56" w:rsidRPr="009C67BF" w:rsidRDefault="00E30F56" w:rsidP="007D272A">
      <w:pPr>
        <w:numPr>
          <w:ilvl w:val="0"/>
          <w:numId w:val="4"/>
        </w:numPr>
        <w:suppressAutoHyphens w:val="0"/>
        <w:jc w:val="both"/>
      </w:pPr>
      <w:r w:rsidRPr="009C67BF">
        <w:t xml:space="preserve">Wykonawca oświadcza, że dostarczony przedmiot umowy odpowiada wszystkim cechom określonym w </w:t>
      </w:r>
      <w:r w:rsidR="00986FE1">
        <w:t xml:space="preserve">Zapytaniu Ofertowym </w:t>
      </w:r>
      <w:r w:rsidRPr="009C67BF">
        <w:t xml:space="preserve"> oraz jest fabrycznie nowy</w:t>
      </w:r>
      <w:r w:rsidR="008C1643" w:rsidRPr="009C67BF">
        <w:t>.</w:t>
      </w:r>
    </w:p>
    <w:p w:rsidR="005E7FFB" w:rsidRPr="009C67BF" w:rsidRDefault="005E7FFB" w:rsidP="007D272A">
      <w:pPr>
        <w:numPr>
          <w:ilvl w:val="0"/>
          <w:numId w:val="4"/>
        </w:numPr>
        <w:suppressAutoHyphens w:val="0"/>
        <w:jc w:val="both"/>
      </w:pPr>
      <w:r w:rsidRPr="009C67BF">
        <w:t>Za dzień realizacji przedmiotu umowy uważa się dzień podpisania protokołu zdawczo-odbiorczego. Protokół zdawcz</w:t>
      </w:r>
      <w:r w:rsidR="008C1643" w:rsidRPr="009C67BF">
        <w:t>o -odbiorczy musi być sygnowany</w:t>
      </w:r>
      <w:r w:rsidRPr="009C67BF">
        <w:t xml:space="preserve"> numerem sprawy.</w:t>
      </w:r>
    </w:p>
    <w:p w:rsidR="00DE1941" w:rsidRPr="009C67BF" w:rsidRDefault="005E7FFB" w:rsidP="007D272A">
      <w:pPr>
        <w:numPr>
          <w:ilvl w:val="0"/>
          <w:numId w:val="4"/>
        </w:numPr>
        <w:suppressAutoHyphens w:val="0"/>
        <w:jc w:val="both"/>
        <w:rPr>
          <w:b/>
        </w:rPr>
      </w:pPr>
      <w:r w:rsidRPr="009C67BF">
        <w:rPr>
          <w:b/>
        </w:rPr>
        <w:t>Wykonawca</w:t>
      </w:r>
      <w:r w:rsidRPr="009C67BF">
        <w:t xml:space="preserve"> zobowiązuje się dostarczyć towar do miejsca wskazanego przez </w:t>
      </w:r>
      <w:r w:rsidRPr="009C67BF">
        <w:rPr>
          <w:b/>
        </w:rPr>
        <w:t>Zamawiającego</w:t>
      </w:r>
      <w:r w:rsidRPr="009C67BF">
        <w:t xml:space="preserve"> – </w:t>
      </w:r>
      <w:r w:rsidRPr="009C67BF">
        <w:rPr>
          <w:i/>
        </w:rPr>
        <w:t>loco</w:t>
      </w:r>
      <w:r w:rsidRPr="009C67BF">
        <w:t xml:space="preserve"> obiekty </w:t>
      </w:r>
      <w:r w:rsidRPr="009C67BF">
        <w:rPr>
          <w:b/>
        </w:rPr>
        <w:t xml:space="preserve">Zamawiającego </w:t>
      </w:r>
      <w:r w:rsidR="008C1643" w:rsidRPr="009C67BF">
        <w:t>w godzinach</w:t>
      </w:r>
      <w:r w:rsidRPr="009C67BF">
        <w:t xml:space="preserve"> pracy </w:t>
      </w:r>
      <w:r w:rsidR="00B40AF7">
        <w:t>Urzędu</w:t>
      </w:r>
      <w:r w:rsidRPr="009C67BF">
        <w:t xml:space="preserve"> tj.</w:t>
      </w:r>
      <w:r w:rsidRPr="009C67BF">
        <w:rPr>
          <w:b/>
        </w:rPr>
        <w:t xml:space="preserve"> 7:</w:t>
      </w:r>
      <w:r w:rsidR="00B40AF7">
        <w:rPr>
          <w:b/>
        </w:rPr>
        <w:t>3</w:t>
      </w:r>
      <w:r w:rsidRPr="009C67BF">
        <w:rPr>
          <w:b/>
        </w:rPr>
        <w:t>0-1</w:t>
      </w:r>
      <w:r w:rsidR="00B40AF7">
        <w:rPr>
          <w:b/>
        </w:rPr>
        <w:t>5</w:t>
      </w:r>
      <w:r w:rsidRPr="009C67BF">
        <w:rPr>
          <w:b/>
        </w:rPr>
        <w:t>:</w:t>
      </w:r>
      <w:r w:rsidR="00B40AF7">
        <w:rPr>
          <w:b/>
        </w:rPr>
        <w:t>00</w:t>
      </w:r>
      <w:r w:rsidRPr="009C67BF">
        <w:rPr>
          <w:b/>
        </w:rPr>
        <w:t>.</w:t>
      </w:r>
    </w:p>
    <w:p w:rsidR="003C67D8" w:rsidRPr="009C67BF" w:rsidRDefault="003C67D8" w:rsidP="007D272A">
      <w:pPr>
        <w:numPr>
          <w:ilvl w:val="0"/>
          <w:numId w:val="4"/>
        </w:numPr>
        <w:suppressAutoHyphens w:val="0"/>
        <w:jc w:val="both"/>
        <w:rPr>
          <w:b/>
        </w:rPr>
      </w:pPr>
      <w:r w:rsidRPr="009C67BF">
        <w:rPr>
          <w:b/>
        </w:rPr>
        <w:t>Wykonawca</w:t>
      </w:r>
      <w:r w:rsidRPr="009C67BF">
        <w:t xml:space="preserve"> zobowiązuje się ujęcia w cenie, o której mowa w </w:t>
      </w:r>
      <w:r w:rsidRPr="009C67BF">
        <w:rPr>
          <w:b/>
        </w:rPr>
        <w:t>§</w:t>
      </w:r>
      <w:r w:rsidRPr="009C67BF">
        <w:t xml:space="preserve"> 1, wszystkich dodatkowych opłat związanych z dostarczeniem towaru w szczególności opłat celnych i zabezpieczeniu towaru</w:t>
      </w:r>
    </w:p>
    <w:p w:rsidR="005E7FFB" w:rsidRPr="009C67BF" w:rsidRDefault="005E7FFB" w:rsidP="007D272A">
      <w:pPr>
        <w:spacing w:before="120"/>
        <w:jc w:val="center"/>
        <w:rPr>
          <w:b/>
        </w:rPr>
      </w:pPr>
      <w:r w:rsidRPr="009C67BF">
        <w:rPr>
          <w:b/>
        </w:rPr>
        <w:t>§ 4</w:t>
      </w:r>
    </w:p>
    <w:p w:rsidR="005E7FFB" w:rsidRPr="009C67BF" w:rsidRDefault="005E7FFB" w:rsidP="007D272A">
      <w:pPr>
        <w:jc w:val="center"/>
        <w:rPr>
          <w:b/>
          <w:i/>
        </w:rPr>
      </w:pPr>
      <w:r w:rsidRPr="009C67BF">
        <w:rPr>
          <w:b/>
          <w:i/>
        </w:rPr>
        <w:t>Gwarancja i serwis</w:t>
      </w:r>
    </w:p>
    <w:p w:rsidR="00CB55D0" w:rsidRPr="009C67BF" w:rsidRDefault="00CB55D0" w:rsidP="003E5C9E">
      <w:pPr>
        <w:pStyle w:val="Tekstpodstawowywcity"/>
        <w:tabs>
          <w:tab w:val="left" w:pos="852"/>
        </w:tabs>
        <w:ind w:left="0" w:firstLine="0"/>
        <w:jc w:val="both"/>
        <w:rPr>
          <w:sz w:val="20"/>
        </w:rPr>
      </w:pPr>
      <w:r w:rsidRPr="009C67BF">
        <w:rPr>
          <w:sz w:val="20"/>
        </w:rPr>
        <w:t>Wykonawca</w:t>
      </w:r>
      <w:r w:rsidR="008C1643" w:rsidRPr="009C67BF">
        <w:rPr>
          <w:sz w:val="20"/>
        </w:rPr>
        <w:t xml:space="preserve"> udziela </w:t>
      </w:r>
      <w:r w:rsidRPr="009C67BF">
        <w:rPr>
          <w:sz w:val="20"/>
        </w:rPr>
        <w:t>min. 24</w:t>
      </w:r>
      <w:r w:rsidR="000252BE">
        <w:rPr>
          <w:sz w:val="20"/>
        </w:rPr>
        <w:t xml:space="preserve"> </w:t>
      </w:r>
      <w:r w:rsidRPr="009C67BF">
        <w:rPr>
          <w:sz w:val="20"/>
        </w:rPr>
        <w:t xml:space="preserve"> miesięcznej gwarancji na przedmiot niniejszej umowy. </w:t>
      </w:r>
    </w:p>
    <w:p w:rsidR="005E7FFB" w:rsidRPr="009C67BF" w:rsidRDefault="005E7FFB" w:rsidP="007D272A">
      <w:pPr>
        <w:spacing w:before="120"/>
        <w:jc w:val="center"/>
        <w:rPr>
          <w:b/>
        </w:rPr>
      </w:pPr>
      <w:r w:rsidRPr="009C67BF">
        <w:rPr>
          <w:b/>
        </w:rPr>
        <w:t>§ 5</w:t>
      </w:r>
    </w:p>
    <w:p w:rsidR="005E7FFB" w:rsidRPr="009C67BF" w:rsidRDefault="005E7FFB" w:rsidP="007D272A">
      <w:pPr>
        <w:jc w:val="center"/>
        <w:rPr>
          <w:b/>
          <w:i/>
        </w:rPr>
      </w:pPr>
      <w:r w:rsidRPr="009C67BF">
        <w:rPr>
          <w:b/>
          <w:i/>
        </w:rPr>
        <w:t>Kary umowne</w:t>
      </w:r>
    </w:p>
    <w:p w:rsidR="003E7B4B" w:rsidRPr="009C67BF" w:rsidRDefault="003E7B4B" w:rsidP="007D272A">
      <w:pPr>
        <w:widowControl w:val="0"/>
        <w:numPr>
          <w:ilvl w:val="1"/>
          <w:numId w:val="12"/>
        </w:numPr>
        <w:tabs>
          <w:tab w:val="clear" w:pos="1440"/>
          <w:tab w:val="num" w:pos="426"/>
        </w:tabs>
        <w:autoSpaceDE w:val="0"/>
        <w:ind w:left="426"/>
        <w:jc w:val="both"/>
        <w:textAlignment w:val="baseline"/>
      </w:pPr>
      <w:r w:rsidRPr="009C67BF">
        <w:rPr>
          <w:b/>
        </w:rPr>
        <w:t>Wykonawca</w:t>
      </w:r>
      <w:r w:rsidRPr="009C67BF">
        <w:t xml:space="preserve"> zobowiązany jest do zapłaty </w:t>
      </w:r>
      <w:r w:rsidRPr="009C67BF">
        <w:rPr>
          <w:b/>
        </w:rPr>
        <w:t>Zamawiającemu</w:t>
      </w:r>
      <w:r w:rsidRPr="009C67BF">
        <w:t xml:space="preserve"> kar umownych w następujących wypadkach i w następujących wysokościach:</w:t>
      </w:r>
    </w:p>
    <w:p w:rsidR="003E7B4B" w:rsidRPr="009C67BF" w:rsidRDefault="003E7B4B" w:rsidP="007D272A">
      <w:pPr>
        <w:widowControl w:val="0"/>
        <w:numPr>
          <w:ilvl w:val="0"/>
          <w:numId w:val="7"/>
        </w:numPr>
        <w:autoSpaceDE w:val="0"/>
        <w:jc w:val="both"/>
        <w:textAlignment w:val="baseline"/>
      </w:pPr>
      <w:r w:rsidRPr="009C67BF">
        <w:t>za opóźnienie w realizacji przedmiotu umowy w wysokości 2 % wartości niedostarczonego w terminie towaru za każdy rozpoczęty dzień opóźnienia, (nie mniej niż 20 zł),</w:t>
      </w:r>
    </w:p>
    <w:p w:rsidR="003E7B4B" w:rsidRPr="009C67BF" w:rsidRDefault="003E7B4B" w:rsidP="007D272A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09"/>
        </w:tabs>
        <w:autoSpaceDE w:val="0"/>
        <w:ind w:left="709" w:hanging="425"/>
        <w:jc w:val="both"/>
        <w:textAlignment w:val="baseline"/>
      </w:pPr>
      <w:r w:rsidRPr="009C67BF">
        <w:t>w przypadku nie dotrzymania terminu załatwienia reklamacji w wysokości 5 % wartości zareklamowanego towaru za każdy rozpoczęty dzień opóźnienia (nie mniejszej niż 20 zł),</w:t>
      </w:r>
    </w:p>
    <w:p w:rsidR="003E7B4B" w:rsidRPr="009C67BF" w:rsidRDefault="003E7B4B" w:rsidP="007D272A">
      <w:pPr>
        <w:widowControl w:val="0"/>
        <w:numPr>
          <w:ilvl w:val="0"/>
          <w:numId w:val="7"/>
        </w:numPr>
        <w:tabs>
          <w:tab w:val="clear" w:pos="720"/>
          <w:tab w:val="num" w:pos="0"/>
          <w:tab w:val="left" w:pos="709"/>
        </w:tabs>
        <w:autoSpaceDE w:val="0"/>
        <w:ind w:left="709" w:hanging="425"/>
        <w:jc w:val="both"/>
        <w:textAlignment w:val="baseline"/>
      </w:pPr>
      <w:r w:rsidRPr="009C67BF">
        <w:t>w przypadku niewykonania lub nienależytego wykonania umowy w wysokości 20% wartości nie  wykonanej części umowy (nie mniejszej niż 20 zł.),</w:t>
      </w:r>
    </w:p>
    <w:p w:rsidR="00CE59D7" w:rsidRPr="009C67BF" w:rsidRDefault="003E7B4B" w:rsidP="007D272A">
      <w:pPr>
        <w:widowControl w:val="0"/>
        <w:numPr>
          <w:ilvl w:val="1"/>
          <w:numId w:val="12"/>
        </w:numPr>
        <w:tabs>
          <w:tab w:val="clear" w:pos="1440"/>
          <w:tab w:val="num" w:pos="284"/>
        </w:tabs>
        <w:autoSpaceDE w:val="0"/>
        <w:ind w:left="284" w:hanging="284"/>
        <w:jc w:val="both"/>
        <w:textAlignment w:val="baseline"/>
      </w:pPr>
      <w:r w:rsidRPr="009C67BF">
        <w:t xml:space="preserve">w przypadku opóźnienia, o którym mowa w </w:t>
      </w:r>
      <w:r w:rsidR="00CE59D7" w:rsidRPr="009C67BF">
        <w:t>ust. 1 lit a</w:t>
      </w:r>
      <w:r w:rsidRPr="009C67BF">
        <w:t xml:space="preserve">) lub nie dotrzymania terminu załatwienia reklamacji, o którym mowa w </w:t>
      </w:r>
      <w:r w:rsidR="00CE59D7" w:rsidRPr="009C67BF">
        <w:t>ust. 1 lit</w:t>
      </w:r>
      <w:r w:rsidRPr="009C67BF">
        <w:t xml:space="preserve">. </w:t>
      </w:r>
      <w:r w:rsidR="00CE59D7" w:rsidRPr="009C67BF">
        <w:t>b</w:t>
      </w:r>
      <w:r w:rsidRPr="009C67BF">
        <w:t xml:space="preserve">), przekraczającego 14 dni, </w:t>
      </w:r>
      <w:r w:rsidRPr="009C67BF">
        <w:rPr>
          <w:b/>
        </w:rPr>
        <w:t>Zamawiający</w:t>
      </w:r>
      <w:r w:rsidRPr="009C67BF">
        <w:t xml:space="preserve"> zastrzega sobie prawo do odstąpienia od umowy ze skutkiem natychmiastowym oraz naliczenia kar umownych w sposób określony w </w:t>
      </w:r>
      <w:r w:rsidR="00CE59D7" w:rsidRPr="009C67BF">
        <w:t>ust. 1 lit c</w:t>
      </w:r>
      <w:r w:rsidRPr="009C67BF">
        <w:t>).</w:t>
      </w:r>
    </w:p>
    <w:p w:rsidR="00CE59D7" w:rsidRPr="009C67BF" w:rsidRDefault="003E7B4B" w:rsidP="007D272A">
      <w:pPr>
        <w:widowControl w:val="0"/>
        <w:numPr>
          <w:ilvl w:val="1"/>
          <w:numId w:val="12"/>
        </w:numPr>
        <w:tabs>
          <w:tab w:val="clear" w:pos="1440"/>
          <w:tab w:val="num" w:pos="284"/>
        </w:tabs>
        <w:autoSpaceDE w:val="0"/>
        <w:ind w:left="284" w:hanging="284"/>
        <w:jc w:val="both"/>
        <w:textAlignment w:val="baseline"/>
      </w:pPr>
      <w:r w:rsidRPr="009C67BF">
        <w:t xml:space="preserve">Kara umowna, o której mowa w ust. 1 </w:t>
      </w:r>
      <w:r w:rsidR="00CE59D7" w:rsidRPr="009C67BF">
        <w:t xml:space="preserve">lit a </w:t>
      </w:r>
      <w:r w:rsidRPr="009C67BF">
        <w:t xml:space="preserve"> tj. za opóźnienie w realizacji przedmiotu umowy, będzie naliczana </w:t>
      </w:r>
      <w:r w:rsidRPr="009C67BF">
        <w:lastRenderedPageBreak/>
        <w:t xml:space="preserve">maksymalnie do 10 dni, w przypadku, gdy opóźnienie przekroczy 10 dni Zamawiający naliczy wyłącznie karę umowną w wysokości określonej w ust. 1 </w:t>
      </w:r>
      <w:r w:rsidR="00CE59D7" w:rsidRPr="009C67BF">
        <w:t>lit. c</w:t>
      </w:r>
      <w:r w:rsidRPr="009C67BF">
        <w:t>.</w:t>
      </w:r>
    </w:p>
    <w:p w:rsidR="00CE59D7" w:rsidRPr="009C67BF" w:rsidRDefault="003E7B4B" w:rsidP="007D272A">
      <w:pPr>
        <w:widowControl w:val="0"/>
        <w:numPr>
          <w:ilvl w:val="1"/>
          <w:numId w:val="12"/>
        </w:numPr>
        <w:tabs>
          <w:tab w:val="clear" w:pos="1440"/>
          <w:tab w:val="num" w:pos="284"/>
        </w:tabs>
        <w:autoSpaceDE w:val="0"/>
        <w:ind w:left="284" w:hanging="284"/>
        <w:jc w:val="both"/>
        <w:textAlignment w:val="baseline"/>
      </w:pPr>
      <w:r w:rsidRPr="009C67BF">
        <w:t xml:space="preserve">W przypadku, gdyby u </w:t>
      </w:r>
      <w:r w:rsidRPr="009C67BF">
        <w:rPr>
          <w:b/>
        </w:rPr>
        <w:t>Zamawiającego</w:t>
      </w:r>
      <w:r w:rsidRPr="009C67BF">
        <w:t xml:space="preserve"> wskutek niewykonania lub nienależytego wykonania zobowiązania przez </w:t>
      </w:r>
      <w:r w:rsidRPr="009C67BF">
        <w:rPr>
          <w:b/>
        </w:rPr>
        <w:t>Wykonawcę</w:t>
      </w:r>
      <w:r w:rsidRPr="009C67BF">
        <w:t xml:space="preserve"> powstała szkoda przewyższająca ustanowioną karę umowną </w:t>
      </w:r>
      <w:r w:rsidRPr="009C67BF">
        <w:rPr>
          <w:b/>
        </w:rPr>
        <w:t>Zamawiający</w:t>
      </w:r>
      <w:r w:rsidRPr="009C67BF">
        <w:t xml:space="preserve"> zachowuje prawo do dochodzenia odszkodowania uzupełniającego na za</w:t>
      </w:r>
      <w:r w:rsidR="00CE59D7" w:rsidRPr="009C67BF">
        <w:t>sadach ogólnych prawa cywilnego</w:t>
      </w:r>
    </w:p>
    <w:p w:rsidR="003E7B4B" w:rsidRPr="009C67BF" w:rsidRDefault="003E7B4B" w:rsidP="007D272A">
      <w:pPr>
        <w:widowControl w:val="0"/>
        <w:numPr>
          <w:ilvl w:val="1"/>
          <w:numId w:val="12"/>
        </w:numPr>
        <w:tabs>
          <w:tab w:val="clear" w:pos="1440"/>
          <w:tab w:val="num" w:pos="284"/>
        </w:tabs>
        <w:autoSpaceDE w:val="0"/>
        <w:ind w:left="284" w:hanging="284"/>
        <w:jc w:val="both"/>
        <w:textAlignment w:val="baseline"/>
      </w:pPr>
      <w:r w:rsidRPr="009C67BF">
        <w:t>Wykonawca wyraża zgodę na potrącenie kar umownych z wynagrodzenia, o którym mowa w § 1.</w:t>
      </w:r>
    </w:p>
    <w:p w:rsidR="0004666C" w:rsidRDefault="007D272A" w:rsidP="007D272A">
      <w:pPr>
        <w:widowControl w:val="0"/>
        <w:autoSpaceDE w:val="0"/>
        <w:spacing w:before="120"/>
        <w:jc w:val="center"/>
        <w:rPr>
          <w:b/>
        </w:rPr>
      </w:pPr>
      <w:r>
        <w:rPr>
          <w:b/>
        </w:rPr>
        <w:t>§ 6</w:t>
      </w:r>
    </w:p>
    <w:p w:rsidR="0004666C" w:rsidRDefault="0004666C" w:rsidP="007D272A">
      <w:pPr>
        <w:jc w:val="center"/>
        <w:rPr>
          <w:b/>
          <w:i/>
        </w:rPr>
      </w:pPr>
      <w:r>
        <w:rPr>
          <w:b/>
          <w:i/>
        </w:rPr>
        <w:t>Warunki zapłaty</w:t>
      </w:r>
    </w:p>
    <w:p w:rsidR="0004666C" w:rsidRDefault="0004666C" w:rsidP="007D272A">
      <w:pPr>
        <w:widowControl w:val="0"/>
        <w:numPr>
          <w:ilvl w:val="0"/>
          <w:numId w:val="14"/>
        </w:numPr>
        <w:tabs>
          <w:tab w:val="clear" w:pos="360"/>
          <w:tab w:val="left" w:pos="426"/>
        </w:tabs>
        <w:ind w:left="426" w:hanging="426"/>
        <w:jc w:val="both"/>
        <w:textAlignment w:val="baseline"/>
      </w:pPr>
      <w:r>
        <w:rPr>
          <w:b/>
        </w:rPr>
        <w:t>Zamawiający</w:t>
      </w:r>
      <w:r>
        <w:t xml:space="preserve"> zobowiązuje się do zapłaty należności przelewem w terminie </w:t>
      </w:r>
      <w:r w:rsidR="007D272A">
        <w:t>3</w:t>
      </w:r>
      <w:r>
        <w:t>0 dni od daty wystawienia faktury VAT.</w:t>
      </w:r>
    </w:p>
    <w:p w:rsidR="003F1471" w:rsidRPr="00B36C85" w:rsidRDefault="003F1471" w:rsidP="007D272A">
      <w:pPr>
        <w:widowControl w:val="0"/>
        <w:numPr>
          <w:ilvl w:val="0"/>
          <w:numId w:val="14"/>
        </w:numPr>
        <w:tabs>
          <w:tab w:val="num" w:pos="426"/>
        </w:tabs>
        <w:jc w:val="both"/>
        <w:rPr>
          <w:color w:val="000000"/>
        </w:rPr>
      </w:pPr>
      <w:r w:rsidRPr="00B36C85">
        <w:t xml:space="preserve">W przypadku zwłoki Zamawiającego w zapłacie należności w terminie, o którym mowa w ust. 1, Wykonawcy przysługiwać będą odsetki równe odsetkom </w:t>
      </w:r>
      <w:r w:rsidR="00DA5670">
        <w:t xml:space="preserve">podatkowym </w:t>
      </w:r>
      <w:r w:rsidRPr="00B36C85">
        <w:t xml:space="preserve"> w wysokości obliczonej zgodnie z obowiązującymi przepisami prawa </w:t>
      </w:r>
    </w:p>
    <w:p w:rsidR="0004666C" w:rsidRDefault="0004666C" w:rsidP="007D272A">
      <w:pPr>
        <w:widowControl w:val="0"/>
        <w:numPr>
          <w:ilvl w:val="0"/>
          <w:numId w:val="14"/>
        </w:numPr>
        <w:tabs>
          <w:tab w:val="clear" w:pos="360"/>
          <w:tab w:val="num" w:pos="0"/>
          <w:tab w:val="left" w:pos="426"/>
        </w:tabs>
        <w:ind w:left="426" w:hanging="426"/>
        <w:jc w:val="both"/>
        <w:textAlignment w:val="baseline"/>
      </w:pPr>
      <w:r>
        <w:t xml:space="preserve">W przypadku nieprawidłowo wystawionej faktury przez </w:t>
      </w:r>
      <w:r>
        <w:rPr>
          <w:b/>
        </w:rPr>
        <w:t xml:space="preserve">Wykonawcę </w:t>
      </w:r>
      <w:r>
        <w:t xml:space="preserve">termin płatności, o którym mowa w ust. 1 będzie liczony od daty otrzymania przez </w:t>
      </w:r>
      <w:r>
        <w:rPr>
          <w:b/>
        </w:rPr>
        <w:t>Zamawiającego</w:t>
      </w:r>
      <w:r>
        <w:t xml:space="preserve"> od </w:t>
      </w:r>
      <w:r>
        <w:rPr>
          <w:b/>
        </w:rPr>
        <w:t>Wykonawcy</w:t>
      </w:r>
      <w:r>
        <w:t xml:space="preserve"> właściwie wystawionej faktury korygującej.</w:t>
      </w:r>
    </w:p>
    <w:p w:rsidR="0004666C" w:rsidRDefault="0004666C" w:rsidP="007D272A">
      <w:pPr>
        <w:widowControl w:val="0"/>
        <w:numPr>
          <w:ilvl w:val="0"/>
          <w:numId w:val="14"/>
        </w:numPr>
        <w:tabs>
          <w:tab w:val="clear" w:pos="360"/>
          <w:tab w:val="num" w:pos="0"/>
          <w:tab w:val="left" w:pos="426"/>
        </w:tabs>
        <w:ind w:left="426" w:hanging="426"/>
        <w:jc w:val="both"/>
        <w:textAlignment w:val="baseline"/>
        <w:rPr>
          <w:b/>
        </w:rPr>
      </w:pPr>
      <w:r>
        <w:t xml:space="preserve">Za datę zapłaty przyjmuje się dzień obciążenia rachunku </w:t>
      </w:r>
      <w:r>
        <w:rPr>
          <w:b/>
        </w:rPr>
        <w:t>Zamawiającego.</w:t>
      </w:r>
    </w:p>
    <w:p w:rsidR="0004666C" w:rsidRDefault="0004666C" w:rsidP="007D272A">
      <w:pPr>
        <w:widowControl w:val="0"/>
        <w:numPr>
          <w:ilvl w:val="0"/>
          <w:numId w:val="14"/>
        </w:numPr>
        <w:tabs>
          <w:tab w:val="clear" w:pos="360"/>
          <w:tab w:val="num" w:pos="0"/>
          <w:tab w:val="left" w:pos="426"/>
        </w:tabs>
        <w:ind w:left="426" w:hanging="426"/>
        <w:jc w:val="both"/>
        <w:textAlignment w:val="baseline"/>
      </w:pPr>
      <w:r>
        <w:rPr>
          <w:b/>
        </w:rPr>
        <w:t xml:space="preserve">Wykonawca </w:t>
      </w:r>
      <w:r>
        <w:t xml:space="preserve">zobowiązuje się do opisu towaru na fakturze w sposób odpowiadający przedmiotowi danej umowy, pod rygorem zwrotu faktury do korekty. </w:t>
      </w:r>
    </w:p>
    <w:p w:rsidR="007D272A" w:rsidRPr="007D272A" w:rsidRDefault="007D272A" w:rsidP="007D272A">
      <w:pPr>
        <w:widowControl w:val="0"/>
        <w:numPr>
          <w:ilvl w:val="0"/>
          <w:numId w:val="14"/>
        </w:numPr>
        <w:tabs>
          <w:tab w:val="left" w:pos="426"/>
        </w:tabs>
        <w:jc w:val="both"/>
        <w:textAlignment w:val="baseline"/>
        <w:rPr>
          <w:b/>
        </w:rPr>
      </w:pPr>
      <w:r w:rsidRPr="007D272A">
        <w:rPr>
          <w:b/>
        </w:rPr>
        <w:t xml:space="preserve">Prawa i obowiązki wynikające z niniejszej umowy, nie mogą być przeniesione na rzecz osób trzecich bez zgody Zamawiającego wyrażonej w formie pisemnej pod rygorem nieważności. </w:t>
      </w:r>
    </w:p>
    <w:p w:rsidR="007D272A" w:rsidRPr="007D272A" w:rsidRDefault="007D272A" w:rsidP="007D272A">
      <w:pPr>
        <w:widowControl w:val="0"/>
        <w:numPr>
          <w:ilvl w:val="0"/>
          <w:numId w:val="14"/>
        </w:numPr>
        <w:tabs>
          <w:tab w:val="left" w:pos="426"/>
        </w:tabs>
        <w:jc w:val="both"/>
        <w:textAlignment w:val="baseline"/>
        <w:rPr>
          <w:b/>
        </w:rPr>
      </w:pPr>
      <w:r w:rsidRPr="007D272A">
        <w:rPr>
          <w:b/>
        </w:rPr>
        <w:t xml:space="preserve">W razie niedochowania przez Wykonawcę obowiązku wskazanego w ust. </w:t>
      </w:r>
      <w:r>
        <w:rPr>
          <w:b/>
        </w:rPr>
        <w:t>6</w:t>
      </w:r>
      <w:r w:rsidRPr="007D272A">
        <w:rPr>
          <w:b/>
        </w:rPr>
        <w:t xml:space="preserve">, czynność prawna nie wywołuje skutków prawnych w stosunku do </w:t>
      </w:r>
      <w:r>
        <w:rPr>
          <w:b/>
        </w:rPr>
        <w:t>Z</w:t>
      </w:r>
      <w:r w:rsidRPr="007D272A">
        <w:rPr>
          <w:b/>
        </w:rPr>
        <w:t>amawiającego</w:t>
      </w:r>
    </w:p>
    <w:p w:rsidR="005E7FFB" w:rsidRPr="009C67BF" w:rsidRDefault="003E7B4B" w:rsidP="007D272A">
      <w:pPr>
        <w:spacing w:before="120"/>
        <w:jc w:val="center"/>
        <w:rPr>
          <w:b/>
        </w:rPr>
      </w:pPr>
      <w:r w:rsidRPr="009C67BF">
        <w:rPr>
          <w:b/>
        </w:rPr>
        <w:t>§ 7</w:t>
      </w:r>
    </w:p>
    <w:p w:rsidR="005E7FFB" w:rsidRPr="009C67BF" w:rsidRDefault="005E7FFB" w:rsidP="007D272A">
      <w:pPr>
        <w:jc w:val="center"/>
        <w:rPr>
          <w:rFonts w:eastAsia="StarSymbol"/>
          <w:b/>
          <w:i/>
        </w:rPr>
      </w:pPr>
      <w:r w:rsidRPr="009C67BF">
        <w:rPr>
          <w:rFonts w:eastAsia="StarSymbol"/>
          <w:b/>
          <w:i/>
        </w:rPr>
        <w:t>Wybór prawa polskiego</w:t>
      </w:r>
    </w:p>
    <w:p w:rsidR="005E7FFB" w:rsidRPr="009C67BF" w:rsidRDefault="005E7FFB" w:rsidP="007D272A">
      <w:pPr>
        <w:jc w:val="both"/>
        <w:rPr>
          <w:b/>
        </w:rPr>
      </w:pPr>
      <w:r w:rsidRPr="009C67BF">
        <w:t xml:space="preserve">W sprawach nieuregulowanych niniejszą umowa mają zastosowanie przepisy prawa polskiego w szczególności </w:t>
      </w:r>
      <w:r w:rsidRPr="009C67BF">
        <w:rPr>
          <w:b/>
        </w:rPr>
        <w:t>Kodeksu Cywilnego</w:t>
      </w:r>
      <w:r w:rsidR="00DB1349">
        <w:t xml:space="preserve">, </w:t>
      </w:r>
      <w:r w:rsidRPr="009C67BF">
        <w:t xml:space="preserve">a ewentualne spory wynikłe pomiędzy stronami rozstrzygać będzie sąd właściwy dla </w:t>
      </w:r>
      <w:r w:rsidRPr="009C67BF">
        <w:rPr>
          <w:b/>
        </w:rPr>
        <w:t>Zamawiającego.</w:t>
      </w:r>
    </w:p>
    <w:p w:rsidR="005E7FFB" w:rsidRPr="009C67BF" w:rsidRDefault="003E7B4B" w:rsidP="007D272A">
      <w:pPr>
        <w:spacing w:before="120"/>
        <w:jc w:val="center"/>
        <w:rPr>
          <w:b/>
        </w:rPr>
      </w:pPr>
      <w:r w:rsidRPr="009C67BF">
        <w:rPr>
          <w:b/>
        </w:rPr>
        <w:t>§</w:t>
      </w:r>
      <w:r w:rsidR="007D272A">
        <w:rPr>
          <w:b/>
        </w:rPr>
        <w:t xml:space="preserve"> 8</w:t>
      </w:r>
    </w:p>
    <w:p w:rsidR="005E7FFB" w:rsidRPr="009C67BF" w:rsidRDefault="005E7FFB" w:rsidP="007D272A">
      <w:pPr>
        <w:widowControl w:val="0"/>
        <w:autoSpaceDE w:val="0"/>
        <w:jc w:val="center"/>
        <w:rPr>
          <w:b/>
          <w:i/>
        </w:rPr>
      </w:pPr>
      <w:proofErr w:type="spellStart"/>
      <w:r w:rsidRPr="009C67BF">
        <w:rPr>
          <w:b/>
          <w:i/>
        </w:rPr>
        <w:t>Pactum</w:t>
      </w:r>
      <w:proofErr w:type="spellEnd"/>
      <w:r w:rsidRPr="009C67BF">
        <w:rPr>
          <w:b/>
          <w:i/>
        </w:rPr>
        <w:t xml:space="preserve"> de forma</w:t>
      </w:r>
    </w:p>
    <w:p w:rsidR="005E7FFB" w:rsidRPr="009C67BF" w:rsidRDefault="005E7FFB" w:rsidP="007D272A">
      <w:pPr>
        <w:widowControl w:val="0"/>
        <w:autoSpaceDE w:val="0"/>
        <w:jc w:val="both"/>
      </w:pPr>
      <w:r w:rsidRPr="009C67BF">
        <w:t>Wszystkie zmiany umowy wymagają formy pisemnej pod rygorem nieważności.</w:t>
      </w:r>
    </w:p>
    <w:p w:rsidR="005E7FFB" w:rsidRPr="009C67BF" w:rsidRDefault="003E7B4B" w:rsidP="007D272A">
      <w:pPr>
        <w:spacing w:before="120"/>
        <w:jc w:val="center"/>
        <w:rPr>
          <w:b/>
        </w:rPr>
      </w:pPr>
      <w:r w:rsidRPr="009C67BF">
        <w:rPr>
          <w:b/>
        </w:rPr>
        <w:t xml:space="preserve">§ </w:t>
      </w:r>
      <w:r w:rsidR="007D272A">
        <w:rPr>
          <w:b/>
        </w:rPr>
        <w:t>9</w:t>
      </w:r>
    </w:p>
    <w:p w:rsidR="005E7FFB" w:rsidRPr="009C67BF" w:rsidRDefault="005E7FFB" w:rsidP="007D272A">
      <w:pPr>
        <w:widowControl w:val="0"/>
        <w:autoSpaceDE w:val="0"/>
        <w:jc w:val="center"/>
        <w:rPr>
          <w:i/>
        </w:rPr>
      </w:pPr>
      <w:r w:rsidRPr="009C67BF">
        <w:rPr>
          <w:b/>
          <w:i/>
        </w:rPr>
        <w:t>Egzemplarze umowy</w:t>
      </w:r>
      <w:r w:rsidRPr="009C67BF">
        <w:rPr>
          <w:i/>
        </w:rPr>
        <w:t>.</w:t>
      </w:r>
    </w:p>
    <w:p w:rsidR="005E7FFB" w:rsidRPr="009C67BF" w:rsidRDefault="005E7FFB" w:rsidP="007D272A">
      <w:pPr>
        <w:widowControl w:val="0"/>
        <w:autoSpaceDE w:val="0"/>
        <w:jc w:val="both"/>
      </w:pPr>
      <w:r w:rsidRPr="009C67BF">
        <w:t xml:space="preserve">Umowę sporządzono w trzech jednobrzmiących egzemplarzach (dwa dla </w:t>
      </w:r>
      <w:r w:rsidRPr="009C67BF">
        <w:rPr>
          <w:b/>
        </w:rPr>
        <w:t>Zamawiającego</w:t>
      </w:r>
      <w:r w:rsidRPr="009C67BF">
        <w:t xml:space="preserve">, jeden dla </w:t>
      </w:r>
      <w:r w:rsidRPr="009C67BF">
        <w:rPr>
          <w:b/>
        </w:rPr>
        <w:t>Wykonawcy</w:t>
      </w:r>
      <w:r w:rsidRPr="009C67BF">
        <w:t>).</w:t>
      </w:r>
    </w:p>
    <w:p w:rsidR="005E7FFB" w:rsidRPr="009C67BF" w:rsidRDefault="005E7FFB">
      <w:pPr>
        <w:spacing w:line="360" w:lineRule="auto"/>
        <w:jc w:val="both"/>
      </w:pPr>
      <w:r w:rsidRPr="009C67BF">
        <w:t xml:space="preserve">                        </w:t>
      </w:r>
    </w:p>
    <w:p w:rsidR="005E7FFB" w:rsidRPr="009C67BF" w:rsidRDefault="005E7FFB">
      <w:pPr>
        <w:spacing w:line="360" w:lineRule="auto"/>
        <w:jc w:val="both"/>
        <w:rPr>
          <w:b/>
        </w:rPr>
      </w:pPr>
      <w:r w:rsidRPr="009C67BF">
        <w:rPr>
          <w:b/>
        </w:rPr>
        <w:t xml:space="preserve">ZAMAWIAJĄCY          </w:t>
      </w:r>
      <w:r w:rsidRPr="009C67BF">
        <w:rPr>
          <w:b/>
        </w:rPr>
        <w:tab/>
      </w:r>
      <w:r w:rsidRPr="009C67BF">
        <w:rPr>
          <w:b/>
        </w:rPr>
        <w:tab/>
      </w:r>
      <w:r w:rsidRPr="009C67BF">
        <w:rPr>
          <w:b/>
        </w:rPr>
        <w:tab/>
      </w:r>
      <w:r w:rsidRPr="009C67BF">
        <w:rPr>
          <w:b/>
        </w:rPr>
        <w:tab/>
        <w:t xml:space="preserve">                                                              WYKONAWCA</w:t>
      </w:r>
      <w:r w:rsidRPr="009C67BF">
        <w:rPr>
          <w:b/>
        </w:rPr>
        <w:tab/>
      </w:r>
      <w:r w:rsidRPr="009C67BF">
        <w:rPr>
          <w:b/>
        </w:rPr>
        <w:tab/>
      </w:r>
      <w:r w:rsidRPr="009C67BF">
        <w:rPr>
          <w:b/>
        </w:rPr>
        <w:tab/>
      </w:r>
      <w:r w:rsidRPr="009C67BF">
        <w:rPr>
          <w:b/>
        </w:rPr>
        <w:tab/>
      </w:r>
      <w:r w:rsidRPr="009C67BF">
        <w:rPr>
          <w:b/>
        </w:rPr>
        <w:tab/>
      </w:r>
    </w:p>
    <w:p w:rsidR="005E7FFB" w:rsidRPr="009C67BF" w:rsidRDefault="005E7FFB"/>
    <w:sectPr w:rsidR="005E7FFB" w:rsidRPr="009C67BF" w:rsidSect="001A6B6D">
      <w:footerReference w:type="default" r:id="rId8"/>
      <w:pgSz w:w="11905" w:h="16837"/>
      <w:pgMar w:top="397" w:right="851" w:bottom="56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E99" w:rsidRDefault="000F5E99">
      <w:r>
        <w:separator/>
      </w:r>
    </w:p>
  </w:endnote>
  <w:endnote w:type="continuationSeparator" w:id="0">
    <w:p w:rsidR="000F5E99" w:rsidRDefault="000F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B6D" w:rsidRPr="001A6B6D" w:rsidRDefault="001A6B6D" w:rsidP="001A6B6D">
    <w:pPr>
      <w:pBdr>
        <w:top w:val="thinThickSmallGap" w:sz="24" w:space="1" w:color="622423"/>
      </w:pBdr>
      <w:tabs>
        <w:tab w:val="center" w:pos="4536"/>
        <w:tab w:val="right" w:pos="9072"/>
      </w:tabs>
      <w:ind w:left="1560" w:hanging="1560"/>
      <w:rPr>
        <w:rFonts w:ascii="Calibri" w:eastAsia="Calibri" w:hAnsi="Calibri" w:cs="Calibri"/>
        <w:sz w:val="22"/>
      </w:rPr>
    </w:pPr>
    <w:r w:rsidRPr="001A6B6D">
      <w:rPr>
        <w:b/>
        <w:i/>
        <w:sz w:val="18"/>
        <w:lang w:eastAsia="pl-PL"/>
      </w:rPr>
      <w:t>K.272.2.2.2015.DB</w:t>
    </w:r>
    <w:r w:rsidRPr="001A6B6D">
      <w:rPr>
        <w:i/>
        <w:lang w:eastAsia="pl-PL"/>
      </w:rPr>
      <w:t xml:space="preserve">  </w:t>
    </w:r>
    <w:r w:rsidRPr="001A6B6D">
      <w:rPr>
        <w:i/>
        <w:sz w:val="18"/>
        <w:lang w:eastAsia="pl-PL"/>
      </w:rPr>
      <w:t>Dostawa i montaż oraz wdrożenie systemu zarządzania kolejką w Wydziale Komunikacji Starostwa Powiatowego w Lęborku</w:t>
    </w:r>
    <w:r w:rsidRPr="001A6B6D">
      <w:rPr>
        <w:i/>
        <w:lang w:eastAsia="pl-PL"/>
      </w:rPr>
      <w:tab/>
    </w:r>
    <w:r w:rsidRPr="001A6B6D">
      <w:rPr>
        <w:i/>
        <w:lang w:eastAsia="pl-PL"/>
      </w:rPr>
      <w:tab/>
    </w:r>
    <w:r w:rsidRPr="001A6B6D">
      <w:rPr>
        <w:i/>
        <w:lang w:eastAsia="pl-PL"/>
      </w:rPr>
      <w:tab/>
    </w:r>
    <w:r w:rsidRPr="001A6B6D">
      <w:rPr>
        <w:i/>
        <w:sz w:val="16"/>
        <w:lang w:eastAsia="pl-PL"/>
      </w:rPr>
      <w:t xml:space="preserve">  </w:t>
    </w:r>
    <w:r w:rsidRPr="001A6B6D">
      <w:rPr>
        <w:rFonts w:asciiTheme="majorHAnsi" w:hAnsiTheme="majorHAnsi"/>
        <w:b/>
        <w:i/>
        <w:sz w:val="22"/>
        <w:szCs w:val="22"/>
        <w:lang w:eastAsia="pl-PL"/>
      </w:rPr>
      <w:t>str.</w:t>
    </w:r>
    <w:r w:rsidRPr="001A6B6D">
      <w:rPr>
        <w:rFonts w:asciiTheme="majorHAnsi" w:hAnsiTheme="majorHAnsi"/>
        <w:b/>
        <w:sz w:val="22"/>
        <w:szCs w:val="22"/>
        <w:lang w:eastAsia="en-US"/>
      </w:rPr>
      <w:t xml:space="preserve"> </w:t>
    </w:r>
    <w:r w:rsidRPr="001A6B6D">
      <w:rPr>
        <w:rFonts w:asciiTheme="majorHAnsi" w:hAnsiTheme="majorHAnsi"/>
        <w:b/>
        <w:sz w:val="22"/>
        <w:szCs w:val="22"/>
        <w:lang w:eastAsia="en-US"/>
      </w:rPr>
      <w:fldChar w:fldCharType="begin"/>
    </w:r>
    <w:r w:rsidRPr="001A6B6D">
      <w:rPr>
        <w:rFonts w:asciiTheme="majorHAnsi" w:eastAsia="Calibri" w:hAnsiTheme="majorHAnsi"/>
        <w:b/>
        <w:sz w:val="22"/>
        <w:szCs w:val="22"/>
        <w:lang w:eastAsia="en-US"/>
      </w:rPr>
      <w:instrText>PAGE   \* MERGEFORMAT</w:instrText>
    </w:r>
    <w:r w:rsidRPr="001A6B6D">
      <w:rPr>
        <w:rFonts w:asciiTheme="majorHAnsi" w:hAnsiTheme="majorHAnsi"/>
        <w:b/>
        <w:sz w:val="22"/>
        <w:szCs w:val="22"/>
        <w:lang w:eastAsia="en-US"/>
      </w:rPr>
      <w:fldChar w:fldCharType="separate"/>
    </w:r>
    <w:r w:rsidR="008D2B51" w:rsidRPr="008D2B51">
      <w:rPr>
        <w:rFonts w:asciiTheme="majorHAnsi" w:hAnsiTheme="majorHAnsi"/>
        <w:b/>
        <w:noProof/>
        <w:sz w:val="22"/>
        <w:szCs w:val="22"/>
        <w:lang w:eastAsia="en-US"/>
      </w:rPr>
      <w:t>1</w:t>
    </w:r>
    <w:r w:rsidRPr="001A6B6D">
      <w:rPr>
        <w:rFonts w:asciiTheme="majorHAnsi" w:hAnsiTheme="majorHAnsi"/>
        <w:b/>
        <w:sz w:val="22"/>
        <w:szCs w:val="22"/>
        <w:lang w:eastAsia="en-US"/>
      </w:rPr>
      <w:fldChar w:fldCharType="end"/>
    </w:r>
  </w:p>
  <w:p w:rsidR="00252E1A" w:rsidRDefault="00252E1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E99" w:rsidRDefault="000F5E99">
      <w:r>
        <w:separator/>
      </w:r>
    </w:p>
  </w:footnote>
  <w:footnote w:type="continuationSeparator" w:id="0">
    <w:p w:rsidR="000F5E99" w:rsidRDefault="000F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6F4AD25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pStyle w:val="Paragraf"/>
      <w:suff w:val="space"/>
      <w:lvlText w:val="§ %1. 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Cs w:val="0"/>
        <w:strike w:val="0"/>
        <w:dstrike w:val="0"/>
        <w:kern w:val="1"/>
        <w:position w:val="0"/>
        <w:sz w:val="24"/>
        <w:vertAlign w:val="baseline"/>
        <w:lang w:val="x-none" w:eastAsia="x-none" w:bidi="x-none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567" w:hanging="283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1361" w:hanging="624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b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b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4176D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</w:rPr>
    </w:lvl>
  </w:abstractNum>
  <w:abstractNum w:abstractNumId="9">
    <w:nsid w:val="18EC49BC"/>
    <w:multiLevelType w:val="hybridMultilevel"/>
    <w:tmpl w:val="07C097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A924C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CA51EC"/>
    <w:multiLevelType w:val="hybridMultilevel"/>
    <w:tmpl w:val="B92679C2"/>
    <w:name w:val="WW8Num1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5038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533150"/>
    <w:multiLevelType w:val="hybridMultilevel"/>
    <w:tmpl w:val="B6C0912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176D1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F120F8"/>
    <w:multiLevelType w:val="multilevel"/>
    <w:tmpl w:val="0284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16"/>
    <w:rsid w:val="00011EB2"/>
    <w:rsid w:val="000252BE"/>
    <w:rsid w:val="0003263B"/>
    <w:rsid w:val="0004666C"/>
    <w:rsid w:val="00064667"/>
    <w:rsid w:val="000911A9"/>
    <w:rsid w:val="000A11E3"/>
    <w:rsid w:val="000E3532"/>
    <w:rsid w:val="000F5E99"/>
    <w:rsid w:val="00157665"/>
    <w:rsid w:val="00193E4A"/>
    <w:rsid w:val="001A6B6D"/>
    <w:rsid w:val="002009B3"/>
    <w:rsid w:val="0020323D"/>
    <w:rsid w:val="002041F7"/>
    <w:rsid w:val="002077FC"/>
    <w:rsid w:val="00252E1A"/>
    <w:rsid w:val="00255A66"/>
    <w:rsid w:val="00263B4A"/>
    <w:rsid w:val="00277291"/>
    <w:rsid w:val="002A252A"/>
    <w:rsid w:val="002A76A3"/>
    <w:rsid w:val="002E027E"/>
    <w:rsid w:val="00327264"/>
    <w:rsid w:val="003276B3"/>
    <w:rsid w:val="00343CC9"/>
    <w:rsid w:val="00351FEB"/>
    <w:rsid w:val="003922A1"/>
    <w:rsid w:val="003C67D8"/>
    <w:rsid w:val="003E5C9E"/>
    <w:rsid w:val="003E7B4B"/>
    <w:rsid w:val="003F1471"/>
    <w:rsid w:val="004F4FF0"/>
    <w:rsid w:val="005067C5"/>
    <w:rsid w:val="005A48CE"/>
    <w:rsid w:val="005E7FFB"/>
    <w:rsid w:val="00645F74"/>
    <w:rsid w:val="00663BC2"/>
    <w:rsid w:val="00761CF0"/>
    <w:rsid w:val="00785616"/>
    <w:rsid w:val="007C5C0F"/>
    <w:rsid w:val="007D272A"/>
    <w:rsid w:val="007E2277"/>
    <w:rsid w:val="0083331C"/>
    <w:rsid w:val="00867287"/>
    <w:rsid w:val="008839B7"/>
    <w:rsid w:val="008B4CD5"/>
    <w:rsid w:val="008C1643"/>
    <w:rsid w:val="008D2B51"/>
    <w:rsid w:val="00905FC2"/>
    <w:rsid w:val="00925129"/>
    <w:rsid w:val="0096672A"/>
    <w:rsid w:val="00986FE1"/>
    <w:rsid w:val="009A7F7A"/>
    <w:rsid w:val="009B6F3A"/>
    <w:rsid w:val="009C67BF"/>
    <w:rsid w:val="009E37ED"/>
    <w:rsid w:val="009E4F62"/>
    <w:rsid w:val="00A1340B"/>
    <w:rsid w:val="00A45B16"/>
    <w:rsid w:val="00A51A22"/>
    <w:rsid w:val="00A72210"/>
    <w:rsid w:val="00A735AC"/>
    <w:rsid w:val="00AD3D6C"/>
    <w:rsid w:val="00AF445F"/>
    <w:rsid w:val="00B40AF7"/>
    <w:rsid w:val="00B50A72"/>
    <w:rsid w:val="00B728D7"/>
    <w:rsid w:val="00CB121C"/>
    <w:rsid w:val="00CB55D0"/>
    <w:rsid w:val="00CB6FEE"/>
    <w:rsid w:val="00CC21D2"/>
    <w:rsid w:val="00CE59D7"/>
    <w:rsid w:val="00D01FBB"/>
    <w:rsid w:val="00D5131B"/>
    <w:rsid w:val="00D634BB"/>
    <w:rsid w:val="00D77989"/>
    <w:rsid w:val="00DA5670"/>
    <w:rsid w:val="00DB1349"/>
    <w:rsid w:val="00DD495E"/>
    <w:rsid w:val="00DE1941"/>
    <w:rsid w:val="00E12040"/>
    <w:rsid w:val="00E22B52"/>
    <w:rsid w:val="00E30F56"/>
    <w:rsid w:val="00EA6BE4"/>
    <w:rsid w:val="00EB60ED"/>
    <w:rsid w:val="00EC2EA1"/>
    <w:rsid w:val="00F03557"/>
    <w:rsid w:val="00F23560"/>
    <w:rsid w:val="00F505A6"/>
    <w:rsid w:val="00F52E57"/>
    <w:rsid w:val="00FD3D30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rFonts w:ascii="Times New Roman" w:hAnsi="Times New Roman" w:cs="Times New Roman"/>
      <w:b/>
      <w:bCs w:val="0"/>
      <w:iCs w:val="0"/>
      <w:strike w:val="0"/>
      <w:dstrike w:val="0"/>
      <w:kern w:val="1"/>
      <w:position w:val="0"/>
      <w:sz w:val="24"/>
      <w:vertAlign w:val="baseline"/>
      <w:lang w:val="x-none" w:eastAsia="x-none" w:bidi="x-none"/>
    </w:rPr>
  </w:style>
  <w:style w:type="character" w:customStyle="1" w:styleId="WW8Num5z1">
    <w:name w:val="WW8Num5z1"/>
    <w:rPr>
      <w:b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  <w:b/>
    </w:rPr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b w:val="0"/>
    </w:rPr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Times New Roman" w:hAnsi="Times New Roman" w:cs="Times New Roman"/>
      <w:b/>
      <w:bCs w:val="0"/>
      <w:iCs w:val="0"/>
      <w:strike w:val="0"/>
      <w:dstrike w:val="0"/>
      <w:kern w:val="1"/>
      <w:position w:val="0"/>
      <w:sz w:val="24"/>
      <w:vertAlign w:val="baseline"/>
      <w:lang w:val="x-none" w:eastAsia="x-none" w:bidi="x-none"/>
    </w:rPr>
  </w:style>
  <w:style w:type="character" w:customStyle="1" w:styleId="WW8Num12z1">
    <w:name w:val="WW8Num12z1"/>
    <w:rPr>
      <w:b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7z1">
    <w:name w:val="WW8Num1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b/>
    </w:rPr>
  </w:style>
  <w:style w:type="character" w:customStyle="1" w:styleId="WW8Num16z0">
    <w:name w:val="WW8Num16z0"/>
    <w:rPr>
      <w:rFonts w:ascii="Times New Roman" w:hAnsi="Times New Roman" w:cs="Times New Roman"/>
      <w:b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przypisukocowegoZnak">
    <w:name w:val="Tekst przypisu końcowego Znak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284" w:hanging="284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426" w:hanging="426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alny"/>
    <w:pPr>
      <w:numPr>
        <w:numId w:val="5"/>
      </w:numPr>
    </w:pPr>
  </w:style>
  <w:style w:type="paragraph" w:customStyle="1" w:styleId="ust">
    <w:name w:val="ust."/>
    <w:basedOn w:val="Normalny"/>
    <w:pPr>
      <w:tabs>
        <w:tab w:val="num" w:pos="0"/>
      </w:tabs>
    </w:pPr>
  </w:style>
  <w:style w:type="paragraph" w:customStyle="1" w:styleId="lit">
    <w:name w:val="lit."/>
    <w:basedOn w:val="Normalny"/>
    <w:pPr>
      <w:tabs>
        <w:tab w:val="num" w:pos="0"/>
      </w:tabs>
    </w:p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pPr>
      <w:suppressAutoHyphens w:val="0"/>
      <w:spacing w:before="100" w:after="100"/>
    </w:pPr>
    <w:rPr>
      <w:sz w:val="24"/>
      <w:szCs w:val="24"/>
    </w:rPr>
  </w:style>
  <w:style w:type="character" w:styleId="Odwoaniedokomentarza">
    <w:name w:val="annotation reference"/>
    <w:semiHidden/>
    <w:rsid w:val="00F03557"/>
    <w:rPr>
      <w:sz w:val="16"/>
      <w:szCs w:val="16"/>
    </w:rPr>
  </w:style>
  <w:style w:type="paragraph" w:styleId="Tekstkomentarza">
    <w:name w:val="annotation text"/>
    <w:basedOn w:val="Normalny"/>
    <w:semiHidden/>
    <w:rsid w:val="00F03557"/>
  </w:style>
  <w:style w:type="paragraph" w:styleId="Tematkomentarza">
    <w:name w:val="annotation subject"/>
    <w:basedOn w:val="Tekstkomentarza"/>
    <w:next w:val="Tekstkomentarza"/>
    <w:semiHidden/>
    <w:rsid w:val="00F03557"/>
    <w:rPr>
      <w:b/>
      <w:bCs/>
    </w:rPr>
  </w:style>
  <w:style w:type="paragraph" w:customStyle="1" w:styleId="ZnakZnak1">
    <w:name w:val="Znak Znak1"/>
    <w:basedOn w:val="Normalny"/>
    <w:rsid w:val="003F1471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rFonts w:ascii="Times New Roman" w:hAnsi="Times New Roman" w:cs="Times New Roman"/>
      <w:b/>
      <w:bCs w:val="0"/>
      <w:iCs w:val="0"/>
      <w:strike w:val="0"/>
      <w:dstrike w:val="0"/>
      <w:kern w:val="1"/>
      <w:position w:val="0"/>
      <w:sz w:val="24"/>
      <w:vertAlign w:val="baseline"/>
      <w:lang w:val="x-none" w:eastAsia="x-none" w:bidi="x-none"/>
    </w:rPr>
  </w:style>
  <w:style w:type="character" w:customStyle="1" w:styleId="WW8Num5z1">
    <w:name w:val="WW8Num5z1"/>
    <w:rPr>
      <w:b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hAnsi="Times New Roman" w:cs="Times New Roman"/>
      <w:b/>
    </w:rPr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b w:val="0"/>
    </w:rPr>
  </w:style>
  <w:style w:type="character" w:customStyle="1" w:styleId="WW8Num11z1">
    <w:name w:val="WW8Num11z1"/>
    <w:rPr>
      <w:b/>
    </w:rPr>
  </w:style>
  <w:style w:type="character" w:customStyle="1" w:styleId="WW8Num12z0">
    <w:name w:val="WW8Num12z0"/>
    <w:rPr>
      <w:rFonts w:ascii="Times New Roman" w:hAnsi="Times New Roman" w:cs="Times New Roman"/>
      <w:b/>
      <w:bCs w:val="0"/>
      <w:iCs w:val="0"/>
      <w:strike w:val="0"/>
      <w:dstrike w:val="0"/>
      <w:kern w:val="1"/>
      <w:position w:val="0"/>
      <w:sz w:val="24"/>
      <w:vertAlign w:val="baseline"/>
      <w:lang w:val="x-none" w:eastAsia="x-none" w:bidi="x-none"/>
    </w:rPr>
  </w:style>
  <w:style w:type="character" w:customStyle="1" w:styleId="WW8Num12z1">
    <w:name w:val="WW8Num12z1"/>
    <w:rPr>
      <w:b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7z1">
    <w:name w:val="WW8Num17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szCs w:val="24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b/>
    </w:rPr>
  </w:style>
  <w:style w:type="character" w:customStyle="1" w:styleId="WW8Num16z0">
    <w:name w:val="WW8Num16z0"/>
    <w:rPr>
      <w:rFonts w:ascii="Times New Roman" w:hAnsi="Times New Roman" w:cs="Times New Roman"/>
      <w:b/>
    </w:rPr>
  </w:style>
  <w:style w:type="character" w:customStyle="1" w:styleId="Domylnaczcionkaakapitu1">
    <w:name w:val="Domyślna czcionka akapitu1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przypisukocowegoZnak">
    <w:name w:val="Tekst przypisu końcowego Znak"/>
    <w:basedOn w:val="Domylnaczcionkaakapitu2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284" w:hanging="284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426" w:hanging="426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Paragraf">
    <w:name w:val="Paragraf"/>
    <w:basedOn w:val="Normalny"/>
    <w:pPr>
      <w:numPr>
        <w:numId w:val="5"/>
      </w:numPr>
    </w:pPr>
  </w:style>
  <w:style w:type="paragraph" w:customStyle="1" w:styleId="ust">
    <w:name w:val="ust."/>
    <w:basedOn w:val="Normalny"/>
    <w:pPr>
      <w:tabs>
        <w:tab w:val="num" w:pos="0"/>
      </w:tabs>
    </w:pPr>
  </w:style>
  <w:style w:type="paragraph" w:customStyle="1" w:styleId="lit">
    <w:name w:val="lit."/>
    <w:basedOn w:val="Normalny"/>
    <w:pPr>
      <w:tabs>
        <w:tab w:val="num" w:pos="0"/>
      </w:tabs>
    </w:p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pPr>
      <w:suppressAutoHyphens w:val="0"/>
      <w:spacing w:before="100" w:after="100"/>
    </w:pPr>
    <w:rPr>
      <w:sz w:val="24"/>
      <w:szCs w:val="24"/>
    </w:rPr>
  </w:style>
  <w:style w:type="character" w:styleId="Odwoaniedokomentarza">
    <w:name w:val="annotation reference"/>
    <w:semiHidden/>
    <w:rsid w:val="00F03557"/>
    <w:rPr>
      <w:sz w:val="16"/>
      <w:szCs w:val="16"/>
    </w:rPr>
  </w:style>
  <w:style w:type="paragraph" w:styleId="Tekstkomentarza">
    <w:name w:val="annotation text"/>
    <w:basedOn w:val="Normalny"/>
    <w:semiHidden/>
    <w:rsid w:val="00F03557"/>
  </w:style>
  <w:style w:type="paragraph" w:styleId="Tematkomentarza">
    <w:name w:val="annotation subject"/>
    <w:basedOn w:val="Tekstkomentarza"/>
    <w:next w:val="Tekstkomentarza"/>
    <w:semiHidden/>
    <w:rsid w:val="00F03557"/>
    <w:rPr>
      <w:b/>
      <w:bCs/>
    </w:rPr>
  </w:style>
  <w:style w:type="paragraph" w:customStyle="1" w:styleId="ZnakZnak1">
    <w:name w:val="Znak Znak1"/>
    <w:basedOn w:val="Normalny"/>
    <w:rsid w:val="003F1471"/>
    <w:pPr>
      <w:suppressAutoHyphens w:val="0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UMOWA nr </vt:lpstr>
    </vt:vector>
  </TitlesOfParts>
  <Company>WSZP Krosno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sezam</dc:creator>
  <cp:lastModifiedBy>K</cp:lastModifiedBy>
  <cp:revision>5</cp:revision>
  <cp:lastPrinted>2015-04-10T10:44:00Z</cp:lastPrinted>
  <dcterms:created xsi:type="dcterms:W3CDTF">2015-04-10T10:44:00Z</dcterms:created>
  <dcterms:modified xsi:type="dcterms:W3CDTF">2015-04-23T09:44:00Z</dcterms:modified>
</cp:coreProperties>
</file>