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A65F3" w14:textId="36278852" w:rsidR="00441B44" w:rsidRPr="00DC41AA" w:rsidRDefault="00441B44" w:rsidP="00441B44">
      <w:pPr>
        <w:spacing w:after="0"/>
        <w:rPr>
          <w:rFonts w:ascii="Tahoma" w:hAnsi="Tahoma" w:cs="Tahoma"/>
          <w:i/>
          <w:sz w:val="18"/>
          <w:szCs w:val="18"/>
        </w:rPr>
      </w:pPr>
      <w:r w:rsidRPr="00DC41AA">
        <w:rPr>
          <w:rFonts w:ascii="Tahoma" w:hAnsi="Tahoma" w:cs="Tahoma"/>
          <w:sz w:val="18"/>
          <w:szCs w:val="18"/>
        </w:rPr>
        <w:t xml:space="preserve">Projekt pn. </w:t>
      </w:r>
      <w:r>
        <w:rPr>
          <w:rFonts w:ascii="Tahoma" w:hAnsi="Tahoma" w:cs="Tahoma"/>
          <w:i/>
          <w:sz w:val="18"/>
          <w:szCs w:val="18"/>
        </w:rPr>
        <w:t>Centrum Usług Społecznych</w:t>
      </w:r>
    </w:p>
    <w:p w14:paraId="0B45F725" w14:textId="5268B341" w:rsidR="00441B44" w:rsidRPr="00DC41AA" w:rsidRDefault="00441B44" w:rsidP="00441B44">
      <w:pPr>
        <w:spacing w:after="0"/>
        <w:jc w:val="both"/>
        <w:rPr>
          <w:rFonts w:ascii="Tahoma" w:hAnsi="Tahoma" w:cs="Tahoma"/>
          <w:sz w:val="18"/>
          <w:szCs w:val="18"/>
        </w:rPr>
      </w:pPr>
      <w:r w:rsidRPr="00DC41AA">
        <w:rPr>
          <w:rFonts w:ascii="Tahoma" w:hAnsi="Tahoma" w:cs="Tahoma"/>
          <w:sz w:val="18"/>
          <w:szCs w:val="18"/>
        </w:rPr>
        <w:t xml:space="preserve">Oś priorytetowa </w:t>
      </w:r>
      <w:r>
        <w:rPr>
          <w:rFonts w:ascii="Tahoma" w:hAnsi="Tahoma" w:cs="Tahoma"/>
          <w:sz w:val="18"/>
          <w:szCs w:val="18"/>
        </w:rPr>
        <w:t>6. Integracja</w:t>
      </w:r>
    </w:p>
    <w:p w14:paraId="1626EE15" w14:textId="09CD927D" w:rsidR="00441B44" w:rsidRPr="00DC41AA" w:rsidRDefault="00441B44" w:rsidP="00441B44">
      <w:pPr>
        <w:autoSpaceDE w:val="0"/>
        <w:autoSpaceDN w:val="0"/>
        <w:adjustRightInd w:val="0"/>
        <w:spacing w:after="0"/>
        <w:jc w:val="both"/>
        <w:rPr>
          <w:rFonts w:ascii="Tahoma" w:eastAsia="Calibri" w:hAnsi="Tahoma" w:cs="Tahoma"/>
          <w:sz w:val="18"/>
          <w:szCs w:val="18"/>
        </w:rPr>
      </w:pPr>
      <w:r w:rsidRPr="00DC41AA">
        <w:rPr>
          <w:rFonts w:ascii="Tahoma" w:eastAsia="Calibri" w:hAnsi="Tahoma" w:cs="Tahoma"/>
          <w:sz w:val="18"/>
          <w:szCs w:val="18"/>
        </w:rPr>
        <w:t xml:space="preserve">Działanie </w:t>
      </w:r>
      <w:r>
        <w:rPr>
          <w:rFonts w:ascii="Tahoma" w:eastAsia="Calibri" w:hAnsi="Tahoma" w:cs="Tahoma"/>
          <w:sz w:val="18"/>
          <w:szCs w:val="18"/>
        </w:rPr>
        <w:t>6.2.</w:t>
      </w:r>
      <w:r w:rsidRPr="00DC41AA">
        <w:rPr>
          <w:rFonts w:ascii="Tahoma" w:eastAsia="Calibri" w:hAnsi="Tahoma" w:cs="Tahoma"/>
          <w:sz w:val="18"/>
          <w:szCs w:val="18"/>
        </w:rPr>
        <w:t xml:space="preserve"> </w:t>
      </w:r>
      <w:r>
        <w:rPr>
          <w:rFonts w:ascii="Tahoma" w:eastAsia="Calibri" w:hAnsi="Tahoma" w:cs="Tahoma"/>
          <w:sz w:val="18"/>
          <w:szCs w:val="18"/>
        </w:rPr>
        <w:t>Usługi Społeczne</w:t>
      </w:r>
    </w:p>
    <w:p w14:paraId="6E885279" w14:textId="0A9FDDB3" w:rsidR="00441B44" w:rsidRDefault="00441B44" w:rsidP="00441B44">
      <w:pPr>
        <w:autoSpaceDE w:val="0"/>
        <w:autoSpaceDN w:val="0"/>
        <w:adjustRightInd w:val="0"/>
        <w:spacing w:after="0"/>
        <w:jc w:val="both"/>
        <w:rPr>
          <w:rFonts w:ascii="Tahoma" w:eastAsia="Calibri" w:hAnsi="Tahoma" w:cs="Tahoma"/>
          <w:sz w:val="18"/>
          <w:szCs w:val="18"/>
        </w:rPr>
      </w:pPr>
      <w:r w:rsidRPr="00DC41AA">
        <w:rPr>
          <w:rFonts w:ascii="Tahoma" w:eastAsia="Calibri" w:hAnsi="Tahoma" w:cs="Tahoma"/>
          <w:sz w:val="18"/>
          <w:szCs w:val="18"/>
        </w:rPr>
        <w:t xml:space="preserve">Poddziałanie </w:t>
      </w:r>
      <w:r>
        <w:rPr>
          <w:rFonts w:ascii="Tahoma" w:eastAsia="Calibri" w:hAnsi="Tahoma" w:cs="Tahoma"/>
          <w:sz w:val="18"/>
          <w:szCs w:val="18"/>
        </w:rPr>
        <w:t>3.2.2.</w:t>
      </w:r>
      <w:r w:rsidRPr="00DC41AA">
        <w:rPr>
          <w:rFonts w:ascii="Tahoma" w:eastAsia="Calibri" w:hAnsi="Tahoma" w:cs="Tahoma"/>
          <w:sz w:val="18"/>
          <w:szCs w:val="18"/>
        </w:rPr>
        <w:t xml:space="preserve"> </w:t>
      </w:r>
      <w:r>
        <w:rPr>
          <w:rFonts w:ascii="Tahoma" w:eastAsia="Calibri" w:hAnsi="Tahoma" w:cs="Tahoma"/>
          <w:sz w:val="18"/>
          <w:szCs w:val="18"/>
        </w:rPr>
        <w:t>Rozwój Usług Społecznych</w:t>
      </w:r>
    </w:p>
    <w:p w14:paraId="3208D187" w14:textId="175AF60C" w:rsidR="00441B44" w:rsidRDefault="00441B44" w:rsidP="00441B44">
      <w:pPr>
        <w:autoSpaceDE w:val="0"/>
        <w:autoSpaceDN w:val="0"/>
        <w:adjustRightInd w:val="0"/>
        <w:spacing w:after="0"/>
        <w:jc w:val="both"/>
        <w:rPr>
          <w:rFonts w:ascii="Tahoma" w:eastAsia="Calibri" w:hAnsi="Tahoma" w:cs="Tahoma"/>
          <w:sz w:val="18"/>
          <w:szCs w:val="18"/>
        </w:rPr>
      </w:pPr>
    </w:p>
    <w:p w14:paraId="179DE136" w14:textId="1ED58699" w:rsidR="00441B44" w:rsidRDefault="00441B44" w:rsidP="00441B44">
      <w:pPr>
        <w:autoSpaceDE w:val="0"/>
        <w:autoSpaceDN w:val="0"/>
        <w:adjustRightInd w:val="0"/>
        <w:spacing w:after="0"/>
        <w:jc w:val="both"/>
        <w:rPr>
          <w:rFonts w:ascii="Tahoma" w:eastAsia="Calibri" w:hAnsi="Tahoma" w:cs="Tahoma"/>
          <w:sz w:val="18"/>
          <w:szCs w:val="18"/>
        </w:rPr>
      </w:pPr>
    </w:p>
    <w:p w14:paraId="4C7D6004" w14:textId="1038DBBC" w:rsidR="00441B44" w:rsidRPr="004A5B1B" w:rsidRDefault="004A5B1B" w:rsidP="00441B44">
      <w:pPr>
        <w:autoSpaceDE w:val="0"/>
        <w:autoSpaceDN w:val="0"/>
        <w:adjustRightInd w:val="0"/>
        <w:spacing w:after="0"/>
        <w:jc w:val="both"/>
        <w:rPr>
          <w:rFonts w:ascii="Tahoma" w:eastAsia="Calibri" w:hAnsi="Tahoma" w:cs="Tahoma"/>
          <w:b/>
          <w:bCs/>
          <w:sz w:val="18"/>
          <w:szCs w:val="18"/>
          <w:u w:val="single"/>
        </w:rPr>
      </w:pPr>
      <w:r w:rsidRPr="004A5B1B">
        <w:rPr>
          <w:rFonts w:eastAsia="Calibri" w:cstheme="minorHAnsi"/>
          <w:b/>
          <w:bCs/>
          <w:u w:val="single"/>
        </w:rPr>
        <w:t>Do Zamawiającego wpłynęło pyt</w:t>
      </w:r>
      <w:r>
        <w:rPr>
          <w:rFonts w:eastAsia="Calibri" w:cstheme="minorHAnsi"/>
          <w:b/>
          <w:bCs/>
          <w:u w:val="single"/>
        </w:rPr>
        <w:t>a</w:t>
      </w:r>
      <w:r w:rsidRPr="004A5B1B">
        <w:rPr>
          <w:rFonts w:eastAsia="Calibri" w:cstheme="minorHAnsi"/>
          <w:b/>
          <w:bCs/>
          <w:u w:val="single"/>
        </w:rPr>
        <w:t>nie</w:t>
      </w:r>
      <w:r w:rsidRPr="004A5B1B">
        <w:rPr>
          <w:rFonts w:ascii="Tahoma" w:eastAsia="Calibri" w:hAnsi="Tahoma" w:cs="Tahoma"/>
          <w:b/>
          <w:bCs/>
          <w:u w:val="single"/>
        </w:rPr>
        <w:t xml:space="preserve"> </w:t>
      </w:r>
      <w:r>
        <w:rPr>
          <w:rFonts w:eastAsia="Calibri" w:cstheme="minorHAnsi"/>
          <w:b/>
          <w:bCs/>
          <w:u w:val="single"/>
        </w:rPr>
        <w:t>d</w:t>
      </w:r>
      <w:r w:rsidR="00441B44" w:rsidRPr="004A5B1B">
        <w:rPr>
          <w:rFonts w:eastAsia="Calibri" w:cstheme="minorHAnsi"/>
          <w:b/>
          <w:bCs/>
          <w:u w:val="single"/>
        </w:rPr>
        <w:t>ot. zapytania ofertowego PO.272.2.1.2023</w:t>
      </w:r>
    </w:p>
    <w:p w14:paraId="7A583996" w14:textId="25A61E03" w:rsidR="00441B44" w:rsidRPr="00441B44" w:rsidRDefault="00441B44" w:rsidP="00441B44">
      <w:pPr>
        <w:autoSpaceDE w:val="0"/>
        <w:autoSpaceDN w:val="0"/>
        <w:adjustRightInd w:val="0"/>
        <w:spacing w:after="0"/>
        <w:jc w:val="both"/>
        <w:rPr>
          <w:rFonts w:eastAsia="Calibri" w:cstheme="minorHAnsi"/>
          <w:b/>
          <w:bCs/>
          <w:u w:val="single"/>
        </w:rPr>
      </w:pPr>
    </w:p>
    <w:p w14:paraId="70DA2FEE" w14:textId="7AA26907" w:rsidR="00441B44" w:rsidRPr="00441B44" w:rsidRDefault="00441B44" w:rsidP="00441B44">
      <w:pPr>
        <w:autoSpaceDE w:val="0"/>
        <w:autoSpaceDN w:val="0"/>
        <w:adjustRightInd w:val="0"/>
        <w:spacing w:after="0"/>
        <w:jc w:val="both"/>
        <w:rPr>
          <w:rFonts w:eastAsia="Calibri" w:cstheme="minorHAnsi"/>
          <w:b/>
          <w:bCs/>
          <w:u w:val="single"/>
        </w:rPr>
      </w:pPr>
      <w:r w:rsidRPr="00441B44">
        <w:rPr>
          <w:rFonts w:eastAsia="Calibri" w:cstheme="minorHAnsi"/>
          <w:b/>
          <w:bCs/>
          <w:u w:val="single"/>
        </w:rPr>
        <w:t xml:space="preserve">Pytanie: </w:t>
      </w:r>
    </w:p>
    <w:p w14:paraId="47AA6034" w14:textId="26BD3E42" w:rsidR="00A0537B" w:rsidRDefault="006A5A38" w:rsidP="00441B44">
      <w:pPr>
        <w:autoSpaceDE w:val="0"/>
        <w:autoSpaceDN w:val="0"/>
        <w:adjustRightInd w:val="0"/>
        <w:spacing w:after="0"/>
        <w:jc w:val="both"/>
        <w:rPr>
          <w:rFonts w:cstheme="minorHAnsi"/>
          <w:color w:val="000000"/>
          <w:spacing w:val="2"/>
          <w:shd w:val="clear" w:color="auto" w:fill="FFFFFF"/>
        </w:rPr>
      </w:pPr>
      <w:r w:rsidRPr="006A5A38">
        <w:rPr>
          <w:rFonts w:cstheme="minorHAnsi"/>
          <w:color w:val="000000"/>
          <w:spacing w:val="2"/>
          <w:shd w:val="clear" w:color="auto" w:fill="FFFFFF"/>
        </w:rPr>
        <w:t>Dotyczy części 1 zamówienia. Zamawiający wymagana w pozycjach 24 i 25 pobrania wymiaru z natury przed złożeniem oferty. Na 28 pozycji w postępowaniu, wymóg dwóch pozycji, powoduje wykluczenie wykonawców z całej Polski, gdyż do kosztów złożenia oferty dochodzi koszt dojazdu do Zamawiającego. Warunek ten wyklucza zasady uczciwej konkurencyjności, bo miejscowi wykonawcy nie ponoszą takich kosztów, jak Wykonawcy np. z Warszawy, którzy chcieliby złożyć ofertę. Wymóg ten występuje akurat przy meblach, które muszą zostać wykonane na wymiar więc pomiar przed złożeniem oferty nie daje ani zamawiającemu ani wykonawcy, żadnych dodatkowych atutów przed złożeniem oferty. Wnosimy o wykreślenie tego warunku, gdyż zasadność tego w dwóch pozycjach jest znikoma na wycenę całego zamówienia.</w:t>
      </w:r>
    </w:p>
    <w:p w14:paraId="450A295E" w14:textId="77777777" w:rsidR="006A5A38" w:rsidRPr="006A5A38" w:rsidRDefault="006A5A38" w:rsidP="00441B44">
      <w:pPr>
        <w:autoSpaceDE w:val="0"/>
        <w:autoSpaceDN w:val="0"/>
        <w:adjustRightInd w:val="0"/>
        <w:spacing w:after="0"/>
        <w:jc w:val="both"/>
        <w:rPr>
          <w:rFonts w:cstheme="minorHAnsi"/>
          <w:color w:val="000000"/>
          <w:spacing w:val="2"/>
          <w:shd w:val="clear" w:color="auto" w:fill="FFFFFF"/>
        </w:rPr>
      </w:pPr>
    </w:p>
    <w:p w14:paraId="56678E35" w14:textId="167F4271" w:rsidR="00441B44" w:rsidRDefault="00441B44" w:rsidP="00441B44">
      <w:pPr>
        <w:autoSpaceDE w:val="0"/>
        <w:autoSpaceDN w:val="0"/>
        <w:adjustRightInd w:val="0"/>
        <w:spacing w:after="0"/>
        <w:jc w:val="both"/>
        <w:rPr>
          <w:rFonts w:cstheme="minorHAnsi"/>
          <w:b/>
          <w:bCs/>
          <w:color w:val="000000"/>
          <w:spacing w:val="2"/>
          <w:u w:val="single"/>
          <w:shd w:val="clear" w:color="auto" w:fill="FFFFFF"/>
        </w:rPr>
      </w:pPr>
      <w:r>
        <w:rPr>
          <w:rFonts w:cstheme="minorHAnsi"/>
          <w:color w:val="000000"/>
          <w:spacing w:val="2"/>
          <w:shd w:val="clear" w:color="auto" w:fill="FFFFFF"/>
        </w:rPr>
        <w:t xml:space="preserve"> </w:t>
      </w:r>
      <w:r w:rsidRPr="00441B44">
        <w:rPr>
          <w:rFonts w:cstheme="minorHAnsi"/>
          <w:b/>
          <w:bCs/>
          <w:color w:val="000000"/>
          <w:spacing w:val="2"/>
          <w:u w:val="single"/>
          <w:shd w:val="clear" w:color="auto" w:fill="FFFFFF"/>
        </w:rPr>
        <w:t>Odpowiedź:</w:t>
      </w:r>
    </w:p>
    <w:p w14:paraId="2B24B242" w14:textId="4A81F976" w:rsidR="00CE7BED" w:rsidRDefault="00CE7BED" w:rsidP="00441B44">
      <w:pPr>
        <w:autoSpaceDE w:val="0"/>
        <w:autoSpaceDN w:val="0"/>
        <w:adjustRightInd w:val="0"/>
        <w:spacing w:after="0"/>
        <w:jc w:val="both"/>
        <w:rPr>
          <w:rFonts w:cstheme="minorHAnsi"/>
          <w:color w:val="000000"/>
          <w:spacing w:val="2"/>
          <w:shd w:val="clear" w:color="auto" w:fill="FFFFFF"/>
        </w:rPr>
      </w:pPr>
      <w:r w:rsidRPr="00CE7BED">
        <w:rPr>
          <w:rFonts w:cstheme="minorHAnsi"/>
          <w:color w:val="000000"/>
          <w:spacing w:val="2"/>
          <w:shd w:val="clear" w:color="auto" w:fill="FFFFFF"/>
        </w:rPr>
        <w:t>Za</w:t>
      </w:r>
      <w:r>
        <w:rPr>
          <w:rFonts w:cstheme="minorHAnsi"/>
          <w:color w:val="000000"/>
          <w:spacing w:val="2"/>
          <w:shd w:val="clear" w:color="auto" w:fill="FFFFFF"/>
        </w:rPr>
        <w:t>pis</w:t>
      </w:r>
      <w:r w:rsidR="0073440F">
        <w:rPr>
          <w:rFonts w:cstheme="minorHAnsi"/>
          <w:color w:val="000000"/>
          <w:spacing w:val="2"/>
          <w:shd w:val="clear" w:color="auto" w:fill="FFFFFF"/>
        </w:rPr>
        <w:t xml:space="preserve"> w formularzu ofertowym</w:t>
      </w:r>
      <w:r>
        <w:rPr>
          <w:rFonts w:cstheme="minorHAnsi"/>
          <w:color w:val="000000"/>
          <w:spacing w:val="2"/>
          <w:shd w:val="clear" w:color="auto" w:fill="FFFFFF"/>
        </w:rPr>
        <w:t xml:space="preserve"> „przed złożeniem oferty Wykonawca jest zobligowany do pomiaru z natury” jest omyłka pisarską. W treści zapytania ofertowego </w:t>
      </w:r>
      <w:r w:rsidR="0073440F">
        <w:rPr>
          <w:rFonts w:cstheme="minorHAnsi"/>
          <w:color w:val="000000"/>
          <w:spacing w:val="2"/>
          <w:shd w:val="clear" w:color="auto" w:fill="FFFFFF"/>
        </w:rPr>
        <w:t>jest</w:t>
      </w:r>
      <w:r>
        <w:rPr>
          <w:rFonts w:cstheme="minorHAnsi"/>
          <w:color w:val="000000"/>
          <w:spacing w:val="2"/>
          <w:shd w:val="clear" w:color="auto" w:fill="FFFFFF"/>
        </w:rPr>
        <w:t xml:space="preserve"> „Przed realizacja zamówienia musi nastąpić pomiar z natury”.</w:t>
      </w:r>
    </w:p>
    <w:p w14:paraId="04B70E1B" w14:textId="365C4909" w:rsidR="00CE7BED" w:rsidRDefault="00CE7BED" w:rsidP="00441B44">
      <w:pPr>
        <w:autoSpaceDE w:val="0"/>
        <w:autoSpaceDN w:val="0"/>
        <w:adjustRightInd w:val="0"/>
        <w:spacing w:after="0"/>
        <w:jc w:val="both"/>
        <w:rPr>
          <w:rFonts w:cstheme="minorHAnsi"/>
          <w:color w:val="000000"/>
          <w:spacing w:val="2"/>
          <w:shd w:val="clear" w:color="auto" w:fill="FFFFFF"/>
        </w:rPr>
      </w:pPr>
      <w:r>
        <w:rPr>
          <w:rFonts w:cstheme="minorHAnsi"/>
          <w:color w:val="000000"/>
          <w:spacing w:val="2"/>
          <w:shd w:val="clear" w:color="auto" w:fill="FFFFFF"/>
        </w:rPr>
        <w:t>W związku z powyższym skorygowano omyłkowy zapis  w zał. nr 1 (tabela poz. 24/ opis) oraz w zał. nr 2 (pod tabelą dla części 1)</w:t>
      </w:r>
      <w:r w:rsidR="00BC50C8">
        <w:rPr>
          <w:rFonts w:cstheme="minorHAnsi"/>
          <w:color w:val="000000"/>
          <w:spacing w:val="2"/>
          <w:shd w:val="clear" w:color="auto" w:fill="FFFFFF"/>
        </w:rPr>
        <w:t>.</w:t>
      </w:r>
    </w:p>
    <w:p w14:paraId="4DA0F604" w14:textId="330AD916" w:rsidR="00CE7BED" w:rsidRDefault="00CE7BED" w:rsidP="00441B44">
      <w:pPr>
        <w:autoSpaceDE w:val="0"/>
        <w:autoSpaceDN w:val="0"/>
        <w:adjustRightInd w:val="0"/>
        <w:spacing w:after="0"/>
        <w:jc w:val="both"/>
        <w:rPr>
          <w:rFonts w:cstheme="minorHAnsi"/>
          <w:color w:val="000000"/>
          <w:spacing w:val="2"/>
          <w:shd w:val="clear" w:color="auto" w:fill="FFFFFF"/>
        </w:rPr>
      </w:pPr>
    </w:p>
    <w:p w14:paraId="4236EE78" w14:textId="22A7FD30" w:rsidR="00CE7BED" w:rsidRDefault="00CE7BED" w:rsidP="00441B44">
      <w:pPr>
        <w:autoSpaceDE w:val="0"/>
        <w:autoSpaceDN w:val="0"/>
        <w:adjustRightInd w:val="0"/>
        <w:spacing w:after="0"/>
        <w:jc w:val="both"/>
        <w:rPr>
          <w:rFonts w:cstheme="minorHAnsi"/>
          <w:b/>
          <w:bCs/>
          <w:color w:val="000000"/>
          <w:spacing w:val="2"/>
          <w:u w:val="single"/>
          <w:shd w:val="clear" w:color="auto" w:fill="FFFFFF"/>
        </w:rPr>
      </w:pPr>
      <w:r w:rsidRPr="00CE7BED">
        <w:rPr>
          <w:rFonts w:cstheme="minorHAnsi"/>
          <w:b/>
          <w:bCs/>
          <w:color w:val="000000"/>
          <w:spacing w:val="2"/>
          <w:u w:val="single"/>
          <w:shd w:val="clear" w:color="auto" w:fill="FFFFFF"/>
        </w:rPr>
        <w:t xml:space="preserve">Pytanie: </w:t>
      </w:r>
    </w:p>
    <w:p w14:paraId="21A8E9CA" w14:textId="37337A69" w:rsidR="00CE7BED" w:rsidRDefault="00CE7BED" w:rsidP="00441B44">
      <w:pPr>
        <w:autoSpaceDE w:val="0"/>
        <w:autoSpaceDN w:val="0"/>
        <w:adjustRightInd w:val="0"/>
        <w:spacing w:after="0"/>
        <w:jc w:val="both"/>
        <w:rPr>
          <w:rFonts w:cstheme="minorHAnsi"/>
          <w:color w:val="000000"/>
          <w:spacing w:val="2"/>
          <w:shd w:val="clear" w:color="auto" w:fill="FFFFFF"/>
        </w:rPr>
      </w:pPr>
      <w:r w:rsidRPr="00CE7BED">
        <w:rPr>
          <w:rFonts w:cstheme="minorHAnsi"/>
          <w:color w:val="000000"/>
          <w:spacing w:val="2"/>
          <w:shd w:val="clear" w:color="auto" w:fill="FFFFFF"/>
        </w:rPr>
        <w:t>Część 2 Poz. 29 Opisana przez Zamawiającego lodówka została wycofana ze sprzedaży i nie jest dostępna do zakupu. Proszę o dopuszczenie lodówki o klasie energetycznej F, pojemności chłodziarki 195 litrów, pojemności zamrażalnika 75 litrów, głębokości 59,5 cm. Reszta parametrów bez zmian. Poz. 32 Kuchenki mikrofalowe nie posiadają klasy energetycznej. Proszę o wykreślenie zapisu dotyczącego klasy. Poz. 35 Proszę o dopuszczenie zakresu mocy opiekacza od 1100 do 1500 W. Poz. 37 Czy Zamawiający chce otrzymać ekspres automatyczny? Proszę o doprecyzowanie.</w:t>
      </w:r>
      <w:r>
        <w:rPr>
          <w:rFonts w:cstheme="minorHAnsi"/>
          <w:color w:val="000000"/>
          <w:spacing w:val="2"/>
          <w:shd w:val="clear" w:color="auto" w:fill="FFFFFF"/>
        </w:rPr>
        <w:t xml:space="preserve"> </w:t>
      </w:r>
    </w:p>
    <w:p w14:paraId="4CEBE56F" w14:textId="10CDC49E" w:rsidR="00CE7BED" w:rsidRDefault="00CE7BED" w:rsidP="00441B44">
      <w:pPr>
        <w:autoSpaceDE w:val="0"/>
        <w:autoSpaceDN w:val="0"/>
        <w:adjustRightInd w:val="0"/>
        <w:spacing w:after="0"/>
        <w:jc w:val="both"/>
        <w:rPr>
          <w:rFonts w:cstheme="minorHAnsi"/>
          <w:color w:val="000000"/>
          <w:spacing w:val="2"/>
          <w:shd w:val="clear" w:color="auto" w:fill="FFFFFF"/>
        </w:rPr>
      </w:pPr>
    </w:p>
    <w:p w14:paraId="1B2C87C0" w14:textId="77777777" w:rsidR="00CE7BED" w:rsidRDefault="00CE7BED" w:rsidP="00441B44">
      <w:pPr>
        <w:autoSpaceDE w:val="0"/>
        <w:autoSpaceDN w:val="0"/>
        <w:adjustRightInd w:val="0"/>
        <w:spacing w:after="0"/>
        <w:jc w:val="both"/>
        <w:rPr>
          <w:rFonts w:asciiTheme="majorHAnsi" w:eastAsia="Times New Roman" w:hAnsiTheme="majorHAnsi" w:cstheme="majorHAnsi"/>
          <w:iCs/>
          <w:color w:val="000000"/>
          <w:sz w:val="20"/>
          <w:szCs w:val="24"/>
          <w:lang w:eastAsia="ar-SA"/>
        </w:rPr>
      </w:pPr>
      <w:r w:rsidRPr="00CE7BED">
        <w:rPr>
          <w:rFonts w:cstheme="minorHAnsi"/>
          <w:b/>
          <w:bCs/>
          <w:color w:val="000000"/>
          <w:spacing w:val="2"/>
          <w:u w:val="single"/>
          <w:shd w:val="clear" w:color="auto" w:fill="FFFFFF"/>
        </w:rPr>
        <w:t>Odpowiedź:</w:t>
      </w:r>
    </w:p>
    <w:p w14:paraId="5BDD746B" w14:textId="23E1EC08" w:rsidR="00CE7BED" w:rsidRDefault="00CE7BED" w:rsidP="00441B44">
      <w:pPr>
        <w:autoSpaceDE w:val="0"/>
        <w:autoSpaceDN w:val="0"/>
        <w:adjustRightInd w:val="0"/>
        <w:spacing w:after="0"/>
        <w:jc w:val="both"/>
        <w:rPr>
          <w:rFonts w:eastAsia="Times New Roman" w:cstheme="minorHAnsi"/>
          <w:iCs/>
          <w:color w:val="000000"/>
          <w:szCs w:val="28"/>
          <w:lang w:eastAsia="ar-SA"/>
        </w:rPr>
      </w:pPr>
      <w:r>
        <w:rPr>
          <w:rFonts w:eastAsia="Times New Roman" w:cstheme="minorHAnsi"/>
          <w:iCs/>
          <w:color w:val="000000"/>
          <w:szCs w:val="28"/>
          <w:lang w:eastAsia="ar-SA"/>
        </w:rPr>
        <w:t>Opis przedmiotu zamówienia w cz</w:t>
      </w:r>
      <w:r w:rsidRPr="00CE7BED">
        <w:rPr>
          <w:rFonts w:eastAsia="Times New Roman" w:cstheme="minorHAnsi"/>
          <w:iCs/>
          <w:color w:val="000000"/>
          <w:szCs w:val="28"/>
          <w:lang w:eastAsia="ar-SA"/>
        </w:rPr>
        <w:t>ę</w:t>
      </w:r>
      <w:r>
        <w:rPr>
          <w:rFonts w:eastAsia="Times New Roman" w:cstheme="minorHAnsi"/>
          <w:iCs/>
          <w:color w:val="000000"/>
          <w:szCs w:val="28"/>
          <w:lang w:eastAsia="ar-SA"/>
        </w:rPr>
        <w:t>ści</w:t>
      </w:r>
      <w:r w:rsidRPr="00CE7BED">
        <w:rPr>
          <w:rFonts w:eastAsia="Times New Roman" w:cstheme="minorHAnsi"/>
          <w:iCs/>
          <w:color w:val="000000"/>
          <w:szCs w:val="28"/>
          <w:lang w:eastAsia="ar-SA"/>
        </w:rPr>
        <w:t xml:space="preserve"> 2</w:t>
      </w:r>
      <w:r>
        <w:rPr>
          <w:rFonts w:eastAsia="Times New Roman" w:cstheme="minorHAnsi"/>
          <w:iCs/>
          <w:color w:val="000000"/>
          <w:szCs w:val="28"/>
          <w:lang w:eastAsia="ar-SA"/>
        </w:rPr>
        <w:t xml:space="preserve"> p</w:t>
      </w:r>
      <w:r w:rsidRPr="00CE7BED">
        <w:rPr>
          <w:rFonts w:eastAsia="Times New Roman" w:cstheme="minorHAnsi"/>
          <w:iCs/>
          <w:color w:val="000000"/>
          <w:szCs w:val="28"/>
          <w:lang w:eastAsia="ar-SA"/>
        </w:rPr>
        <w:t>oz</w:t>
      </w:r>
      <w:r>
        <w:rPr>
          <w:rFonts w:eastAsia="Times New Roman" w:cstheme="minorHAnsi"/>
          <w:iCs/>
          <w:color w:val="000000"/>
          <w:szCs w:val="28"/>
          <w:lang w:eastAsia="ar-SA"/>
        </w:rPr>
        <w:t>.</w:t>
      </w:r>
      <w:r w:rsidRPr="00CE7BED">
        <w:rPr>
          <w:rFonts w:eastAsia="Times New Roman" w:cstheme="minorHAnsi"/>
          <w:iCs/>
          <w:color w:val="000000"/>
          <w:szCs w:val="28"/>
          <w:lang w:eastAsia="ar-SA"/>
        </w:rPr>
        <w:t xml:space="preserve"> 29 – zaktualizowano parametry lodówki; poz. 32 – usunięto klasę energetyczną; poz. 35 – usunięto kolor opiekacza oraz zwiększono maksymalną moc</w:t>
      </w:r>
      <w:r w:rsidR="000618A3">
        <w:rPr>
          <w:rFonts w:eastAsia="Times New Roman" w:cstheme="minorHAnsi"/>
          <w:iCs/>
          <w:color w:val="000000"/>
          <w:szCs w:val="28"/>
          <w:lang w:eastAsia="ar-SA"/>
        </w:rPr>
        <w:t>; poz. 37 – doprecyzowano opis.</w:t>
      </w:r>
    </w:p>
    <w:p w14:paraId="2D28A994" w14:textId="0BFE4EDD" w:rsidR="00BC50C8" w:rsidRDefault="00BC50C8" w:rsidP="00441B44">
      <w:pPr>
        <w:autoSpaceDE w:val="0"/>
        <w:autoSpaceDN w:val="0"/>
        <w:adjustRightInd w:val="0"/>
        <w:spacing w:after="0"/>
        <w:jc w:val="both"/>
        <w:rPr>
          <w:rFonts w:eastAsia="Times New Roman" w:cstheme="minorHAnsi"/>
          <w:iCs/>
          <w:color w:val="000000"/>
          <w:szCs w:val="28"/>
          <w:lang w:eastAsia="ar-SA"/>
        </w:rPr>
      </w:pPr>
    </w:p>
    <w:p w14:paraId="1C337DA2" w14:textId="0E99A362" w:rsidR="00BC50C8" w:rsidRDefault="00BC50C8" w:rsidP="00BC50C8">
      <w:pPr>
        <w:autoSpaceDE w:val="0"/>
        <w:autoSpaceDN w:val="0"/>
        <w:adjustRightInd w:val="0"/>
        <w:spacing w:after="0"/>
        <w:jc w:val="both"/>
        <w:rPr>
          <w:rFonts w:cstheme="minorHAnsi"/>
          <w:color w:val="000000"/>
          <w:spacing w:val="2"/>
          <w:shd w:val="clear" w:color="auto" w:fill="FFFFFF"/>
        </w:rPr>
      </w:pPr>
      <w:r>
        <w:rPr>
          <w:rFonts w:cstheme="minorHAnsi"/>
          <w:color w:val="000000"/>
          <w:spacing w:val="2"/>
          <w:shd w:val="clear" w:color="auto" w:fill="FFFFFF"/>
        </w:rPr>
        <w:t xml:space="preserve">Załączono </w:t>
      </w:r>
      <w:r w:rsidR="00DF4FB6">
        <w:rPr>
          <w:rFonts w:cstheme="minorHAnsi"/>
          <w:color w:val="000000"/>
          <w:spacing w:val="2"/>
          <w:shd w:val="clear" w:color="auto" w:fill="FFFFFF"/>
        </w:rPr>
        <w:t>zaktualizowane</w:t>
      </w:r>
      <w:r>
        <w:rPr>
          <w:rFonts w:cstheme="minorHAnsi"/>
          <w:color w:val="000000"/>
          <w:spacing w:val="2"/>
          <w:shd w:val="clear" w:color="auto" w:fill="FFFFFF"/>
        </w:rPr>
        <w:t xml:space="preserve"> zapytanie ofertowe, opis przedmiotu zamówienia</w:t>
      </w:r>
      <w:r w:rsidR="007C0B9C">
        <w:rPr>
          <w:rFonts w:cstheme="minorHAnsi"/>
          <w:color w:val="000000"/>
          <w:spacing w:val="2"/>
          <w:shd w:val="clear" w:color="auto" w:fill="FFFFFF"/>
        </w:rPr>
        <w:t xml:space="preserve">, </w:t>
      </w:r>
      <w:r>
        <w:rPr>
          <w:rFonts w:cstheme="minorHAnsi"/>
          <w:color w:val="000000"/>
          <w:spacing w:val="2"/>
          <w:shd w:val="clear" w:color="auto" w:fill="FFFFFF"/>
        </w:rPr>
        <w:t>formularz ofertowy</w:t>
      </w:r>
      <w:r w:rsidR="0073440F">
        <w:rPr>
          <w:rFonts w:cstheme="minorHAnsi"/>
          <w:color w:val="000000"/>
          <w:spacing w:val="2"/>
          <w:shd w:val="clear" w:color="auto" w:fill="FFFFFF"/>
        </w:rPr>
        <w:t xml:space="preserve"> oraz wydłużono termin składania ofert.</w:t>
      </w:r>
    </w:p>
    <w:p w14:paraId="36241B53" w14:textId="22390AFB" w:rsidR="00BC50C8" w:rsidRDefault="00BC50C8" w:rsidP="00441B44">
      <w:pPr>
        <w:autoSpaceDE w:val="0"/>
        <w:autoSpaceDN w:val="0"/>
        <w:adjustRightInd w:val="0"/>
        <w:spacing w:after="0"/>
        <w:jc w:val="both"/>
        <w:rPr>
          <w:rFonts w:eastAsia="Times New Roman" w:cstheme="minorHAnsi"/>
          <w:iCs/>
          <w:color w:val="000000"/>
          <w:szCs w:val="28"/>
          <w:lang w:eastAsia="ar-SA"/>
        </w:rPr>
      </w:pPr>
    </w:p>
    <w:p w14:paraId="01671222" w14:textId="77777777" w:rsidR="00BC50C8" w:rsidRPr="00CE7BED" w:rsidRDefault="00BC50C8" w:rsidP="00441B44">
      <w:pPr>
        <w:autoSpaceDE w:val="0"/>
        <w:autoSpaceDN w:val="0"/>
        <w:adjustRightInd w:val="0"/>
        <w:spacing w:after="0"/>
        <w:jc w:val="both"/>
        <w:rPr>
          <w:rFonts w:eastAsia="Times New Roman" w:cstheme="minorHAnsi"/>
          <w:iCs/>
          <w:color w:val="000000"/>
          <w:szCs w:val="28"/>
          <w:lang w:eastAsia="ar-SA"/>
        </w:rPr>
      </w:pPr>
    </w:p>
    <w:p w14:paraId="40FCAD73" w14:textId="480DFE31" w:rsidR="00CE7BED" w:rsidRPr="00CE7BED" w:rsidRDefault="00CE7BED" w:rsidP="00441B44">
      <w:pPr>
        <w:autoSpaceDE w:val="0"/>
        <w:autoSpaceDN w:val="0"/>
        <w:adjustRightInd w:val="0"/>
        <w:spacing w:after="0"/>
        <w:jc w:val="both"/>
        <w:rPr>
          <w:rFonts w:asciiTheme="majorHAnsi" w:eastAsia="Times New Roman" w:hAnsiTheme="majorHAnsi" w:cstheme="majorHAnsi"/>
          <w:iCs/>
          <w:color w:val="000000"/>
          <w:sz w:val="20"/>
          <w:szCs w:val="24"/>
          <w:lang w:eastAsia="ar-SA"/>
        </w:rPr>
      </w:pPr>
      <w:r w:rsidRPr="00CE7BED">
        <w:rPr>
          <w:rFonts w:asciiTheme="majorHAnsi" w:eastAsia="Times New Roman" w:hAnsiTheme="majorHAnsi" w:cstheme="majorHAnsi"/>
          <w:iCs/>
          <w:color w:val="000000"/>
          <w:sz w:val="20"/>
          <w:szCs w:val="24"/>
          <w:lang w:eastAsia="ar-SA"/>
        </w:rPr>
        <w:t xml:space="preserve"> </w:t>
      </w:r>
    </w:p>
    <w:p w14:paraId="5FFC4F96" w14:textId="27A83F42" w:rsidR="00B7537A" w:rsidRPr="00650470" w:rsidRDefault="00B7537A" w:rsidP="007351E8">
      <w:pPr>
        <w:spacing w:after="0" w:line="240" w:lineRule="auto"/>
        <w:rPr>
          <w:rFonts w:ascii="Times New Roman" w:eastAsia="Times New Roman" w:hAnsi="Times New Roman" w:cs="Times New Roman"/>
          <w:iCs/>
          <w:color w:val="FF0000"/>
          <w:sz w:val="24"/>
          <w:szCs w:val="24"/>
        </w:rPr>
      </w:pPr>
    </w:p>
    <w:sectPr w:rsidR="00B7537A" w:rsidRPr="00650470" w:rsidSect="00DB09BA">
      <w:headerReference w:type="default" r:id="rId8"/>
      <w:footerReference w:type="default" r:id="rId9"/>
      <w:pgSz w:w="11906" w:h="16838"/>
      <w:pgMar w:top="180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1D21A" w14:textId="77777777" w:rsidR="00A74EB9" w:rsidRDefault="00A74EB9" w:rsidP="00784E8B">
      <w:pPr>
        <w:spacing w:after="0" w:line="240" w:lineRule="auto"/>
      </w:pPr>
      <w:r>
        <w:separator/>
      </w:r>
    </w:p>
  </w:endnote>
  <w:endnote w:type="continuationSeparator" w:id="0">
    <w:p w14:paraId="7DCE54E5" w14:textId="77777777" w:rsidR="00A74EB9" w:rsidRDefault="00A74EB9" w:rsidP="00784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CF1D5" w14:textId="77777777" w:rsidR="003A2DAE" w:rsidRDefault="003A2DAE">
    <w:pPr>
      <w:pStyle w:val="Stopka"/>
    </w:pPr>
    <w:r>
      <w:rPr>
        <w:noProof/>
      </w:rPr>
      <w:drawing>
        <wp:anchor distT="0" distB="0" distL="114300" distR="114300" simplePos="0" relativeHeight="251659264" behindDoc="0" locked="0" layoutInCell="0" allowOverlap="1" wp14:anchorId="5550DDF1" wp14:editId="1A5F4C02">
          <wp:simplePos x="0" y="0"/>
          <wp:positionH relativeFrom="page">
            <wp:posOffset>341548</wp:posOffset>
          </wp:positionH>
          <wp:positionV relativeFrom="page">
            <wp:posOffset>9972675</wp:posOffset>
          </wp:positionV>
          <wp:extent cx="7023735" cy="194310"/>
          <wp:effectExtent l="0" t="0" r="0" b="0"/>
          <wp:wrapNone/>
          <wp:docPr id="2" name="Obraz 2"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6C0BD" w14:textId="77777777" w:rsidR="00A74EB9" w:rsidRDefault="00A74EB9" w:rsidP="00784E8B">
      <w:pPr>
        <w:spacing w:after="0" w:line="240" w:lineRule="auto"/>
      </w:pPr>
      <w:r>
        <w:separator/>
      </w:r>
    </w:p>
  </w:footnote>
  <w:footnote w:type="continuationSeparator" w:id="0">
    <w:p w14:paraId="0F29440C" w14:textId="77777777" w:rsidR="00A74EB9" w:rsidRDefault="00A74EB9" w:rsidP="00784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44221" w14:textId="77777777" w:rsidR="00784E8B" w:rsidRDefault="00DB09BA">
    <w:pPr>
      <w:pStyle w:val="Nagwek"/>
    </w:pPr>
    <w:r>
      <w:rPr>
        <w:noProof/>
      </w:rPr>
      <w:drawing>
        <wp:anchor distT="0" distB="0" distL="114300" distR="114300" simplePos="0" relativeHeight="251658240" behindDoc="0" locked="0" layoutInCell="0" allowOverlap="1" wp14:anchorId="57C54A36" wp14:editId="46BCD554">
          <wp:simplePos x="0" y="0"/>
          <wp:positionH relativeFrom="page">
            <wp:align>center</wp:align>
          </wp:positionH>
          <wp:positionV relativeFrom="page">
            <wp:posOffset>252095</wp:posOffset>
          </wp:positionV>
          <wp:extent cx="7019925" cy="752475"/>
          <wp:effectExtent l="0" t="0" r="0" b="0"/>
          <wp:wrapNone/>
          <wp:docPr id="1" name="Obraz 1" descr="listownik-mono-Pomorskie-FE-UMWP-UE-EFS-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k-mono-Pomorskie-FE-UMWP-UE-EFS-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087A"/>
    <w:multiLevelType w:val="hybridMultilevel"/>
    <w:tmpl w:val="CFC8CE12"/>
    <w:name w:val="WW8Num83"/>
    <w:lvl w:ilvl="0" w:tplc="D394536E">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1A53EB8"/>
    <w:multiLevelType w:val="multilevel"/>
    <w:tmpl w:val="D8BC1FC6"/>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A823F53"/>
    <w:multiLevelType w:val="hybridMultilevel"/>
    <w:tmpl w:val="6B38DB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CC243C"/>
    <w:multiLevelType w:val="hybridMultilevel"/>
    <w:tmpl w:val="9AC648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B154ED"/>
    <w:multiLevelType w:val="hybridMultilevel"/>
    <w:tmpl w:val="C7EE82EA"/>
    <w:lvl w:ilvl="0" w:tplc="F8F09BF6">
      <w:start w:val="1"/>
      <w:numFmt w:val="decimal"/>
      <w:lvlText w:val="%1."/>
      <w:lvlJc w:val="left"/>
      <w:pPr>
        <w:ind w:left="720" w:hanging="360"/>
      </w:pPr>
      <w:rPr>
        <w:rFonts w:ascii="Times New Roman" w:hAnsi="Times New Roman" w:cs="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E20987"/>
    <w:multiLevelType w:val="hybridMultilevel"/>
    <w:tmpl w:val="428EC466"/>
    <w:lvl w:ilvl="0" w:tplc="CCD82DD2">
      <w:start w:val="1"/>
      <w:numFmt w:val="decimal"/>
      <w:lvlText w:val="%1."/>
      <w:lvlJc w:val="left"/>
      <w:pPr>
        <w:ind w:left="720" w:hanging="360"/>
      </w:pPr>
      <w:rPr>
        <w:rFonts w:ascii="Times New Roman" w:hAnsi="Times New Roman" w:cs="Times New Roman" w:hint="default"/>
        <w:b w:val="0"/>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491D12"/>
    <w:multiLevelType w:val="hybridMultilevel"/>
    <w:tmpl w:val="D806DD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0C24A6"/>
    <w:multiLevelType w:val="multilevel"/>
    <w:tmpl w:val="4DD0A42A"/>
    <w:lvl w:ilvl="0">
      <w:start w:val="1"/>
      <w:numFmt w:val="decimal"/>
      <w:lvlText w:val="%1."/>
      <w:lvlJc w:val="left"/>
      <w:pPr>
        <w:tabs>
          <w:tab w:val="num" w:pos="0"/>
        </w:tabs>
        <w:ind w:left="1069"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16933C15"/>
    <w:multiLevelType w:val="hybridMultilevel"/>
    <w:tmpl w:val="056A264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537E0"/>
    <w:multiLevelType w:val="hybridMultilevel"/>
    <w:tmpl w:val="B7E2EDFA"/>
    <w:lvl w:ilvl="0" w:tplc="8D988EB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245651"/>
    <w:multiLevelType w:val="hybridMultilevel"/>
    <w:tmpl w:val="4BDC89AA"/>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1C912682"/>
    <w:multiLevelType w:val="hybridMultilevel"/>
    <w:tmpl w:val="920A0306"/>
    <w:lvl w:ilvl="0" w:tplc="2D30054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DB7F97"/>
    <w:multiLevelType w:val="multilevel"/>
    <w:tmpl w:val="445CE4AC"/>
    <w:lvl w:ilvl="0">
      <w:start w:val="1"/>
      <w:numFmt w:val="decimal"/>
      <w:lvlText w:val="%1."/>
      <w:lvlJc w:val="left"/>
      <w:pPr>
        <w:ind w:left="720" w:hanging="360"/>
      </w:pPr>
      <w:rPr>
        <w:rFonts w:ascii="Garamond" w:hAnsi="Garamond"/>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249029F"/>
    <w:multiLevelType w:val="multilevel"/>
    <w:tmpl w:val="699A9CCA"/>
    <w:lvl w:ilvl="0">
      <w:start w:val="1"/>
      <w:numFmt w:val="decimal"/>
      <w:lvlText w:val="%1."/>
      <w:lvlJc w:val="left"/>
      <w:pPr>
        <w:ind w:left="1009" w:hanging="452"/>
      </w:pPr>
      <w:rPr>
        <w:b/>
        <w:vertAlign w:val="baseline"/>
      </w:rPr>
    </w:lvl>
    <w:lvl w:ilvl="1">
      <w:start w:val="1"/>
      <w:numFmt w:val="lowerLetter"/>
      <w:lvlText w:val="%2)"/>
      <w:lvlJc w:val="left"/>
      <w:pPr>
        <w:ind w:left="1440" w:hanging="360"/>
      </w:pPr>
      <w:rPr>
        <w:rFonts w:ascii="Arial" w:eastAsia="Arial" w:hAnsi="Arial" w:cs="Arial"/>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1009" w:hanging="452"/>
      </w:pPr>
      <w:rPr>
        <w:b/>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23BF0022"/>
    <w:multiLevelType w:val="hybridMultilevel"/>
    <w:tmpl w:val="728AA3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9045BE"/>
    <w:multiLevelType w:val="hybridMultilevel"/>
    <w:tmpl w:val="85E63F7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9100C69"/>
    <w:multiLevelType w:val="hybridMultilevel"/>
    <w:tmpl w:val="4FF495E6"/>
    <w:lvl w:ilvl="0" w:tplc="AC70B550">
      <w:start w:val="1"/>
      <w:numFmt w:val="decimal"/>
      <w:lvlText w:val="%1."/>
      <w:lvlJc w:val="left"/>
      <w:pPr>
        <w:ind w:left="720" w:hanging="360"/>
      </w:pPr>
      <w:rPr>
        <w:rFonts w:ascii="Times New Roman" w:hAnsi="Times New Roman" w:cs="Times New Roman" w:hint="default"/>
        <w:b w:val="0"/>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AD0EB5"/>
    <w:multiLevelType w:val="hybridMultilevel"/>
    <w:tmpl w:val="EEAA86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D64493"/>
    <w:multiLevelType w:val="multilevel"/>
    <w:tmpl w:val="EDBE4DD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32DE3E6D"/>
    <w:multiLevelType w:val="hybridMultilevel"/>
    <w:tmpl w:val="419425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D07577"/>
    <w:multiLevelType w:val="hybridMultilevel"/>
    <w:tmpl w:val="C6ECD9DC"/>
    <w:lvl w:ilvl="0" w:tplc="53F69A94">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6ED6C9C"/>
    <w:multiLevelType w:val="hybridMultilevel"/>
    <w:tmpl w:val="2E7CAF58"/>
    <w:lvl w:ilvl="0" w:tplc="55E0DF50">
      <w:start w:val="1"/>
      <w:numFmt w:val="decimal"/>
      <w:lvlText w:val="%1."/>
      <w:lvlJc w:val="left"/>
      <w:pPr>
        <w:ind w:left="720" w:hanging="360"/>
      </w:pPr>
      <w:rPr>
        <w:rFonts w:asciiTheme="majorHAnsi" w:eastAsia="Calibri" w:hAnsiTheme="majorHAnsi" w:cs="Times New Roman" w:hint="default"/>
        <w:b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5623CC"/>
    <w:multiLevelType w:val="hybridMultilevel"/>
    <w:tmpl w:val="F6F0EBE0"/>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3" w15:restartNumberingAfterBreak="0">
    <w:nsid w:val="389E4744"/>
    <w:multiLevelType w:val="hybridMultilevel"/>
    <w:tmpl w:val="952EB3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7B538A"/>
    <w:multiLevelType w:val="multilevel"/>
    <w:tmpl w:val="4F1ECBE8"/>
    <w:lvl w:ilvl="0">
      <w:start w:val="1"/>
      <w:numFmt w:val="decimal"/>
      <w:lvlText w:val="%1."/>
      <w:lvlJc w:val="left"/>
      <w:pPr>
        <w:ind w:left="644" w:hanging="360"/>
      </w:pPr>
      <w:rPr>
        <w:rFonts w:hint="default"/>
        <w:b w:val="0"/>
        <w:i w:val="0"/>
        <w:sz w:val="20"/>
        <w:szCs w:val="20"/>
      </w:rPr>
    </w:lvl>
    <w:lvl w:ilvl="1">
      <w:start w:val="2"/>
      <w:numFmt w:val="bullet"/>
      <w:lvlText w:val="•"/>
      <w:lvlJc w:val="left"/>
      <w:pPr>
        <w:ind w:left="1785" w:hanging="705"/>
      </w:pPr>
      <w:rPr>
        <w:rFonts w:ascii="Times New Roman" w:eastAsia="Calibri" w:hAnsi="Times New Roman" w:cs="Times New Roman"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3F875795"/>
    <w:multiLevelType w:val="hybridMultilevel"/>
    <w:tmpl w:val="18CEEB8C"/>
    <w:lvl w:ilvl="0" w:tplc="91DC2FF4">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2E16141"/>
    <w:multiLevelType w:val="hybridMultilevel"/>
    <w:tmpl w:val="212E3870"/>
    <w:lvl w:ilvl="0" w:tplc="6E784A1E">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4E0995"/>
    <w:multiLevelType w:val="hybridMultilevel"/>
    <w:tmpl w:val="E686420A"/>
    <w:lvl w:ilvl="0" w:tplc="E5E040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99633B8"/>
    <w:multiLevelType w:val="hybridMultilevel"/>
    <w:tmpl w:val="445A8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F9159E"/>
    <w:multiLevelType w:val="hybridMultilevel"/>
    <w:tmpl w:val="729A229A"/>
    <w:lvl w:ilvl="0" w:tplc="F39A1854">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A652C2"/>
    <w:multiLevelType w:val="hybridMultilevel"/>
    <w:tmpl w:val="2316713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4F2D3D71"/>
    <w:multiLevelType w:val="hybridMultilevel"/>
    <w:tmpl w:val="C0122300"/>
    <w:lvl w:ilvl="0" w:tplc="94E6A7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FD1530D"/>
    <w:multiLevelType w:val="hybridMultilevel"/>
    <w:tmpl w:val="2F64768E"/>
    <w:lvl w:ilvl="0" w:tplc="0415000F">
      <w:start w:val="1"/>
      <w:numFmt w:val="decimal"/>
      <w:lvlText w:val="%1."/>
      <w:lvlJc w:val="left"/>
      <w:pPr>
        <w:ind w:left="720" w:hanging="360"/>
      </w:pPr>
      <w:rPr>
        <w:rFonts w:ascii="Times New Roman" w:hAnsi="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344165E"/>
    <w:multiLevelType w:val="multilevel"/>
    <w:tmpl w:val="8D60344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539B1ECC"/>
    <w:multiLevelType w:val="hybridMultilevel"/>
    <w:tmpl w:val="719CFD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ECC0C79"/>
    <w:multiLevelType w:val="hybridMultilevel"/>
    <w:tmpl w:val="0310CF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756815"/>
    <w:multiLevelType w:val="multilevel"/>
    <w:tmpl w:val="8C3C4B86"/>
    <w:lvl w:ilvl="0">
      <w:start w:val="1"/>
      <w:numFmt w:val="decimal"/>
      <w:lvlText w:val="%1."/>
      <w:lvlJc w:val="left"/>
      <w:pPr>
        <w:ind w:left="720" w:hanging="360"/>
      </w:pPr>
      <w:rPr>
        <w:rFonts w:ascii="Garamond" w:hAnsi="Garamond"/>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95542D3"/>
    <w:multiLevelType w:val="hybridMultilevel"/>
    <w:tmpl w:val="C3704D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E56382B"/>
    <w:multiLevelType w:val="hybridMultilevel"/>
    <w:tmpl w:val="EA2A023C"/>
    <w:lvl w:ilvl="0" w:tplc="D63E8DC2">
      <w:start w:val="1"/>
      <w:numFmt w:val="lowerLetter"/>
      <w:lvlText w:val="%1)"/>
      <w:lvlJc w:val="left"/>
      <w:pPr>
        <w:ind w:left="1014" w:hanging="360"/>
      </w:pPr>
      <w:rPr>
        <w:rFonts w:hint="default"/>
      </w:rPr>
    </w:lvl>
    <w:lvl w:ilvl="1" w:tplc="04150019" w:tentative="1">
      <w:start w:val="1"/>
      <w:numFmt w:val="lowerLetter"/>
      <w:lvlText w:val="%2."/>
      <w:lvlJc w:val="left"/>
      <w:pPr>
        <w:ind w:left="1734" w:hanging="360"/>
      </w:pPr>
    </w:lvl>
    <w:lvl w:ilvl="2" w:tplc="0415001B" w:tentative="1">
      <w:start w:val="1"/>
      <w:numFmt w:val="lowerRoman"/>
      <w:lvlText w:val="%3."/>
      <w:lvlJc w:val="right"/>
      <w:pPr>
        <w:ind w:left="2454" w:hanging="180"/>
      </w:pPr>
    </w:lvl>
    <w:lvl w:ilvl="3" w:tplc="0415000F" w:tentative="1">
      <w:start w:val="1"/>
      <w:numFmt w:val="decimal"/>
      <w:lvlText w:val="%4."/>
      <w:lvlJc w:val="left"/>
      <w:pPr>
        <w:ind w:left="3174" w:hanging="360"/>
      </w:pPr>
    </w:lvl>
    <w:lvl w:ilvl="4" w:tplc="04150019" w:tentative="1">
      <w:start w:val="1"/>
      <w:numFmt w:val="lowerLetter"/>
      <w:lvlText w:val="%5."/>
      <w:lvlJc w:val="left"/>
      <w:pPr>
        <w:ind w:left="3894" w:hanging="360"/>
      </w:pPr>
    </w:lvl>
    <w:lvl w:ilvl="5" w:tplc="0415001B" w:tentative="1">
      <w:start w:val="1"/>
      <w:numFmt w:val="lowerRoman"/>
      <w:lvlText w:val="%6."/>
      <w:lvlJc w:val="right"/>
      <w:pPr>
        <w:ind w:left="4614" w:hanging="180"/>
      </w:pPr>
    </w:lvl>
    <w:lvl w:ilvl="6" w:tplc="0415000F" w:tentative="1">
      <w:start w:val="1"/>
      <w:numFmt w:val="decimal"/>
      <w:lvlText w:val="%7."/>
      <w:lvlJc w:val="left"/>
      <w:pPr>
        <w:ind w:left="5334" w:hanging="360"/>
      </w:pPr>
    </w:lvl>
    <w:lvl w:ilvl="7" w:tplc="04150019" w:tentative="1">
      <w:start w:val="1"/>
      <w:numFmt w:val="lowerLetter"/>
      <w:lvlText w:val="%8."/>
      <w:lvlJc w:val="left"/>
      <w:pPr>
        <w:ind w:left="6054" w:hanging="360"/>
      </w:pPr>
    </w:lvl>
    <w:lvl w:ilvl="8" w:tplc="0415001B" w:tentative="1">
      <w:start w:val="1"/>
      <w:numFmt w:val="lowerRoman"/>
      <w:lvlText w:val="%9."/>
      <w:lvlJc w:val="right"/>
      <w:pPr>
        <w:ind w:left="6774" w:hanging="180"/>
      </w:pPr>
    </w:lvl>
  </w:abstractNum>
  <w:abstractNum w:abstractNumId="39" w15:restartNumberingAfterBreak="0">
    <w:nsid w:val="6E601F00"/>
    <w:multiLevelType w:val="hybridMultilevel"/>
    <w:tmpl w:val="0F9C17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725C8D"/>
    <w:multiLevelType w:val="hybridMultilevel"/>
    <w:tmpl w:val="BB5404DA"/>
    <w:lvl w:ilvl="0" w:tplc="EF6CB5FA">
      <w:start w:val="1"/>
      <w:numFmt w:val="decimal"/>
      <w:lvlText w:val="%1"/>
      <w:lvlJc w:val="left"/>
      <w:pPr>
        <w:tabs>
          <w:tab w:val="num" w:pos="284"/>
        </w:tabs>
        <w:ind w:left="284"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0AA0CE0"/>
    <w:multiLevelType w:val="hybridMultilevel"/>
    <w:tmpl w:val="3E5805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6917006"/>
    <w:multiLevelType w:val="hybridMultilevel"/>
    <w:tmpl w:val="A1887966"/>
    <w:lvl w:ilvl="0" w:tplc="7A9AD3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94D5E93"/>
    <w:multiLevelType w:val="hybridMultilevel"/>
    <w:tmpl w:val="0510AF92"/>
    <w:lvl w:ilvl="0" w:tplc="6164927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A607E70"/>
    <w:multiLevelType w:val="hybridMultilevel"/>
    <w:tmpl w:val="F72C0D9C"/>
    <w:lvl w:ilvl="0" w:tplc="0415000F">
      <w:start w:val="1"/>
      <w:numFmt w:val="decimal"/>
      <w:lvlText w:val="%1."/>
      <w:lvlJc w:val="left"/>
      <w:pPr>
        <w:tabs>
          <w:tab w:val="num" w:pos="360"/>
        </w:tabs>
        <w:ind w:left="360" w:hanging="360"/>
      </w:pPr>
    </w:lvl>
    <w:lvl w:ilvl="1" w:tplc="04150001">
      <w:start w:val="1"/>
      <w:numFmt w:val="bullet"/>
      <w:lvlText w:val=""/>
      <w:lvlJc w:val="left"/>
      <w:pPr>
        <w:tabs>
          <w:tab w:val="num" w:pos="1080"/>
        </w:tabs>
        <w:ind w:left="1080" w:hanging="360"/>
      </w:pPr>
      <w:rPr>
        <w:rFonts w:ascii="Symbol" w:hAnsi="Symbol" w:hint="default"/>
      </w:r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16cid:durableId="559362957">
    <w:abstractNumId w:val="18"/>
  </w:num>
  <w:num w:numId="2" w16cid:durableId="1989555109">
    <w:abstractNumId w:val="33"/>
  </w:num>
  <w:num w:numId="3" w16cid:durableId="49813870">
    <w:abstractNumId w:val="1"/>
  </w:num>
  <w:num w:numId="4" w16cid:durableId="919482120">
    <w:abstractNumId w:val="15"/>
  </w:num>
  <w:num w:numId="5" w16cid:durableId="1579635063">
    <w:abstractNumId w:val="0"/>
  </w:num>
  <w:num w:numId="6" w16cid:durableId="1681663564">
    <w:abstractNumId w:val="30"/>
  </w:num>
  <w:num w:numId="7" w16cid:durableId="20015079">
    <w:abstractNumId w:val="34"/>
  </w:num>
  <w:num w:numId="8" w16cid:durableId="2074231133">
    <w:abstractNumId w:val="44"/>
  </w:num>
  <w:num w:numId="9" w16cid:durableId="343291067">
    <w:abstractNumId w:val="24"/>
  </w:num>
  <w:num w:numId="10" w16cid:durableId="175703949">
    <w:abstractNumId w:val="22"/>
  </w:num>
  <w:num w:numId="11" w16cid:durableId="266935847">
    <w:abstractNumId w:val="19"/>
  </w:num>
  <w:num w:numId="12" w16cid:durableId="703406066">
    <w:abstractNumId w:val="7"/>
  </w:num>
  <w:num w:numId="13" w16cid:durableId="360086787">
    <w:abstractNumId w:val="27"/>
  </w:num>
  <w:num w:numId="14" w16cid:durableId="806896645">
    <w:abstractNumId w:val="23"/>
  </w:num>
  <w:num w:numId="15" w16cid:durableId="751774765">
    <w:abstractNumId w:val="37"/>
  </w:num>
  <w:num w:numId="16" w16cid:durableId="1240600281">
    <w:abstractNumId w:val="10"/>
  </w:num>
  <w:num w:numId="17" w16cid:durableId="454638652">
    <w:abstractNumId w:val="41"/>
  </w:num>
  <w:num w:numId="18" w16cid:durableId="298649738">
    <w:abstractNumId w:val="17"/>
  </w:num>
  <w:num w:numId="19" w16cid:durableId="555044344">
    <w:abstractNumId w:val="12"/>
  </w:num>
  <w:num w:numId="20" w16cid:durableId="412244482">
    <w:abstractNumId w:val="36"/>
  </w:num>
  <w:num w:numId="21" w16cid:durableId="1949509202">
    <w:abstractNumId w:val="39"/>
  </w:num>
  <w:num w:numId="22" w16cid:durableId="1154907413">
    <w:abstractNumId w:val="32"/>
  </w:num>
  <w:num w:numId="23" w16cid:durableId="1411732548">
    <w:abstractNumId w:val="16"/>
  </w:num>
  <w:num w:numId="24" w16cid:durableId="1465345360">
    <w:abstractNumId w:val="5"/>
  </w:num>
  <w:num w:numId="25" w16cid:durableId="1385250352">
    <w:abstractNumId w:val="4"/>
  </w:num>
  <w:num w:numId="26" w16cid:durableId="1112751731">
    <w:abstractNumId w:val="21"/>
  </w:num>
  <w:num w:numId="27" w16cid:durableId="2030331456">
    <w:abstractNumId w:val="40"/>
  </w:num>
  <w:num w:numId="28" w16cid:durableId="647711225">
    <w:abstractNumId w:val="20"/>
  </w:num>
  <w:num w:numId="29" w16cid:durableId="1100177215">
    <w:abstractNumId w:val="14"/>
  </w:num>
  <w:num w:numId="30" w16cid:durableId="592787158">
    <w:abstractNumId w:val="31"/>
  </w:num>
  <w:num w:numId="31" w16cid:durableId="1684015725">
    <w:abstractNumId w:val="9"/>
  </w:num>
  <w:num w:numId="32" w16cid:durableId="237718742">
    <w:abstractNumId w:val="43"/>
  </w:num>
  <w:num w:numId="33" w16cid:durableId="1791244445">
    <w:abstractNumId w:val="38"/>
  </w:num>
  <w:num w:numId="34" w16cid:durableId="2069300205">
    <w:abstractNumId w:val="6"/>
  </w:num>
  <w:num w:numId="35" w16cid:durableId="1307128321">
    <w:abstractNumId w:val="35"/>
  </w:num>
  <w:num w:numId="36" w16cid:durableId="1814055359">
    <w:abstractNumId w:val="28"/>
  </w:num>
  <w:num w:numId="37" w16cid:durableId="1953779195">
    <w:abstractNumId w:val="26"/>
  </w:num>
  <w:num w:numId="38" w16cid:durableId="1661273315">
    <w:abstractNumId w:val="25"/>
  </w:num>
  <w:num w:numId="39" w16cid:durableId="1393037212">
    <w:abstractNumId w:val="8"/>
  </w:num>
  <w:num w:numId="40" w16cid:durableId="1782604877">
    <w:abstractNumId w:val="42"/>
  </w:num>
  <w:num w:numId="41" w16cid:durableId="449397109">
    <w:abstractNumId w:val="3"/>
  </w:num>
  <w:num w:numId="42" w16cid:durableId="1440566189">
    <w:abstractNumId w:val="13"/>
  </w:num>
  <w:num w:numId="43" w16cid:durableId="1661107587">
    <w:abstractNumId w:val="29"/>
  </w:num>
  <w:num w:numId="44" w16cid:durableId="1307273117">
    <w:abstractNumId w:val="2"/>
  </w:num>
  <w:num w:numId="45" w16cid:durableId="9337836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30F"/>
    <w:rsid w:val="00012922"/>
    <w:rsid w:val="00023565"/>
    <w:rsid w:val="000236D4"/>
    <w:rsid w:val="00023DF3"/>
    <w:rsid w:val="00027DB5"/>
    <w:rsid w:val="000327CB"/>
    <w:rsid w:val="00041808"/>
    <w:rsid w:val="000444B9"/>
    <w:rsid w:val="0005009F"/>
    <w:rsid w:val="000618A3"/>
    <w:rsid w:val="000622F9"/>
    <w:rsid w:val="00064150"/>
    <w:rsid w:val="000663D6"/>
    <w:rsid w:val="00067E2C"/>
    <w:rsid w:val="000708A8"/>
    <w:rsid w:val="00081773"/>
    <w:rsid w:val="00084250"/>
    <w:rsid w:val="0009415B"/>
    <w:rsid w:val="000964C4"/>
    <w:rsid w:val="000A2D73"/>
    <w:rsid w:val="000A55A0"/>
    <w:rsid w:val="000B37DF"/>
    <w:rsid w:val="000C20A4"/>
    <w:rsid w:val="000C2406"/>
    <w:rsid w:val="000D047F"/>
    <w:rsid w:val="000D133F"/>
    <w:rsid w:val="000D1A68"/>
    <w:rsid w:val="000D43F4"/>
    <w:rsid w:val="000E0E55"/>
    <w:rsid w:val="000E1A95"/>
    <w:rsid w:val="000F10CC"/>
    <w:rsid w:val="0010056D"/>
    <w:rsid w:val="001008F2"/>
    <w:rsid w:val="0010715B"/>
    <w:rsid w:val="00114EE4"/>
    <w:rsid w:val="00135E39"/>
    <w:rsid w:val="001362A6"/>
    <w:rsid w:val="0014761D"/>
    <w:rsid w:val="00150A90"/>
    <w:rsid w:val="0016746F"/>
    <w:rsid w:val="00177CCE"/>
    <w:rsid w:val="001917DC"/>
    <w:rsid w:val="00192552"/>
    <w:rsid w:val="001A792A"/>
    <w:rsid w:val="001B5B3C"/>
    <w:rsid w:val="001B68CB"/>
    <w:rsid w:val="001B7870"/>
    <w:rsid w:val="001D1875"/>
    <w:rsid w:val="001D48C4"/>
    <w:rsid w:val="001F58D0"/>
    <w:rsid w:val="00201602"/>
    <w:rsid w:val="00205187"/>
    <w:rsid w:val="00226234"/>
    <w:rsid w:val="00232F9F"/>
    <w:rsid w:val="00246D3E"/>
    <w:rsid w:val="00247BAA"/>
    <w:rsid w:val="00252BBC"/>
    <w:rsid w:val="00256F5E"/>
    <w:rsid w:val="00264EE0"/>
    <w:rsid w:val="00271192"/>
    <w:rsid w:val="002826E2"/>
    <w:rsid w:val="00283AF0"/>
    <w:rsid w:val="002A4CBB"/>
    <w:rsid w:val="002D0290"/>
    <w:rsid w:val="002D39A4"/>
    <w:rsid w:val="002E220E"/>
    <w:rsid w:val="002E63E9"/>
    <w:rsid w:val="00300022"/>
    <w:rsid w:val="00316A44"/>
    <w:rsid w:val="003219CF"/>
    <w:rsid w:val="003509D2"/>
    <w:rsid w:val="00354D99"/>
    <w:rsid w:val="00360A50"/>
    <w:rsid w:val="00360C59"/>
    <w:rsid w:val="00366194"/>
    <w:rsid w:val="00366ED1"/>
    <w:rsid w:val="00374326"/>
    <w:rsid w:val="00387DE9"/>
    <w:rsid w:val="00392C53"/>
    <w:rsid w:val="003A2DAE"/>
    <w:rsid w:val="003C7BBD"/>
    <w:rsid w:val="003F3B44"/>
    <w:rsid w:val="003F4D10"/>
    <w:rsid w:val="004013DE"/>
    <w:rsid w:val="00402981"/>
    <w:rsid w:val="00411FFA"/>
    <w:rsid w:val="0041547A"/>
    <w:rsid w:val="00420010"/>
    <w:rsid w:val="004258BD"/>
    <w:rsid w:val="00441B44"/>
    <w:rsid w:val="004456CB"/>
    <w:rsid w:val="00455874"/>
    <w:rsid w:val="0047498D"/>
    <w:rsid w:val="00477843"/>
    <w:rsid w:val="00484358"/>
    <w:rsid w:val="0048564C"/>
    <w:rsid w:val="00494474"/>
    <w:rsid w:val="004A2DFA"/>
    <w:rsid w:val="004A5B1B"/>
    <w:rsid w:val="004B1AB4"/>
    <w:rsid w:val="004B6F0F"/>
    <w:rsid w:val="004B7CDB"/>
    <w:rsid w:val="004D16A6"/>
    <w:rsid w:val="004E49A1"/>
    <w:rsid w:val="004E78EB"/>
    <w:rsid w:val="00506C9F"/>
    <w:rsid w:val="005208F8"/>
    <w:rsid w:val="005212D0"/>
    <w:rsid w:val="005235DA"/>
    <w:rsid w:val="0053176A"/>
    <w:rsid w:val="00541711"/>
    <w:rsid w:val="005525F2"/>
    <w:rsid w:val="00560822"/>
    <w:rsid w:val="00565F0A"/>
    <w:rsid w:val="005761EE"/>
    <w:rsid w:val="0059497A"/>
    <w:rsid w:val="00596DFB"/>
    <w:rsid w:val="005B6308"/>
    <w:rsid w:val="005B6528"/>
    <w:rsid w:val="005E2022"/>
    <w:rsid w:val="00606BE2"/>
    <w:rsid w:val="00607EC0"/>
    <w:rsid w:val="00622DBA"/>
    <w:rsid w:val="006304E4"/>
    <w:rsid w:val="006411E3"/>
    <w:rsid w:val="00641C59"/>
    <w:rsid w:val="006452A8"/>
    <w:rsid w:val="00646B65"/>
    <w:rsid w:val="00650470"/>
    <w:rsid w:val="00653CA6"/>
    <w:rsid w:val="00660959"/>
    <w:rsid w:val="00663D50"/>
    <w:rsid w:val="0067109D"/>
    <w:rsid w:val="00676160"/>
    <w:rsid w:val="0067645E"/>
    <w:rsid w:val="00682644"/>
    <w:rsid w:val="00686A14"/>
    <w:rsid w:val="00690926"/>
    <w:rsid w:val="006A51AD"/>
    <w:rsid w:val="006A5A38"/>
    <w:rsid w:val="006B7ACC"/>
    <w:rsid w:val="006D030D"/>
    <w:rsid w:val="006D0C2C"/>
    <w:rsid w:val="006E2A20"/>
    <w:rsid w:val="006E56FA"/>
    <w:rsid w:val="006F2844"/>
    <w:rsid w:val="006F3B1E"/>
    <w:rsid w:val="006F4F02"/>
    <w:rsid w:val="00701E30"/>
    <w:rsid w:val="0070207C"/>
    <w:rsid w:val="00706DD1"/>
    <w:rsid w:val="00712D16"/>
    <w:rsid w:val="0072058C"/>
    <w:rsid w:val="007308AA"/>
    <w:rsid w:val="00732FEA"/>
    <w:rsid w:val="0073440F"/>
    <w:rsid w:val="007351E8"/>
    <w:rsid w:val="007414B0"/>
    <w:rsid w:val="007477F0"/>
    <w:rsid w:val="00773C74"/>
    <w:rsid w:val="00782D1B"/>
    <w:rsid w:val="00784E8B"/>
    <w:rsid w:val="00787CB1"/>
    <w:rsid w:val="007A0F0F"/>
    <w:rsid w:val="007A5934"/>
    <w:rsid w:val="007B00B0"/>
    <w:rsid w:val="007B4CCC"/>
    <w:rsid w:val="007B642F"/>
    <w:rsid w:val="007C0B9C"/>
    <w:rsid w:val="007C68C2"/>
    <w:rsid w:val="007D6EA6"/>
    <w:rsid w:val="007D6F97"/>
    <w:rsid w:val="007F2816"/>
    <w:rsid w:val="007F3A65"/>
    <w:rsid w:val="008264FF"/>
    <w:rsid w:val="00835C1A"/>
    <w:rsid w:val="00837AF7"/>
    <w:rsid w:val="0086229E"/>
    <w:rsid w:val="00874494"/>
    <w:rsid w:val="0087612E"/>
    <w:rsid w:val="008B0201"/>
    <w:rsid w:val="008C3685"/>
    <w:rsid w:val="008C3AE8"/>
    <w:rsid w:val="008E3325"/>
    <w:rsid w:val="008E444F"/>
    <w:rsid w:val="008E757C"/>
    <w:rsid w:val="008F3E7D"/>
    <w:rsid w:val="00907648"/>
    <w:rsid w:val="00912D3B"/>
    <w:rsid w:val="009176E3"/>
    <w:rsid w:val="009237C0"/>
    <w:rsid w:val="00962945"/>
    <w:rsid w:val="00967C65"/>
    <w:rsid w:val="00970A41"/>
    <w:rsid w:val="009717FC"/>
    <w:rsid w:val="00971EE1"/>
    <w:rsid w:val="0097230F"/>
    <w:rsid w:val="009908F9"/>
    <w:rsid w:val="009E5FC0"/>
    <w:rsid w:val="009E782C"/>
    <w:rsid w:val="009F1D2F"/>
    <w:rsid w:val="009F30C8"/>
    <w:rsid w:val="009F5437"/>
    <w:rsid w:val="009F55E2"/>
    <w:rsid w:val="009F63B7"/>
    <w:rsid w:val="00A0537B"/>
    <w:rsid w:val="00A11AD4"/>
    <w:rsid w:val="00A126DA"/>
    <w:rsid w:val="00A13FDA"/>
    <w:rsid w:val="00A17F6D"/>
    <w:rsid w:val="00A24A1B"/>
    <w:rsid w:val="00A37656"/>
    <w:rsid w:val="00A412B6"/>
    <w:rsid w:val="00A47AE4"/>
    <w:rsid w:val="00A53A3B"/>
    <w:rsid w:val="00A74EB9"/>
    <w:rsid w:val="00A80EAE"/>
    <w:rsid w:val="00A90A2D"/>
    <w:rsid w:val="00A96D49"/>
    <w:rsid w:val="00AA4D8F"/>
    <w:rsid w:val="00AB20D9"/>
    <w:rsid w:val="00AB303F"/>
    <w:rsid w:val="00AC6416"/>
    <w:rsid w:val="00AD072E"/>
    <w:rsid w:val="00B11F51"/>
    <w:rsid w:val="00B134A3"/>
    <w:rsid w:val="00B2421B"/>
    <w:rsid w:val="00B2632C"/>
    <w:rsid w:val="00B546DE"/>
    <w:rsid w:val="00B57B86"/>
    <w:rsid w:val="00B623E9"/>
    <w:rsid w:val="00B67715"/>
    <w:rsid w:val="00B7537A"/>
    <w:rsid w:val="00B81981"/>
    <w:rsid w:val="00B86726"/>
    <w:rsid w:val="00BB2C81"/>
    <w:rsid w:val="00BB705A"/>
    <w:rsid w:val="00BB78F3"/>
    <w:rsid w:val="00BC4181"/>
    <w:rsid w:val="00BC50C8"/>
    <w:rsid w:val="00BD3D00"/>
    <w:rsid w:val="00BD543E"/>
    <w:rsid w:val="00BE5123"/>
    <w:rsid w:val="00C00651"/>
    <w:rsid w:val="00C038E9"/>
    <w:rsid w:val="00C03F1A"/>
    <w:rsid w:val="00C05026"/>
    <w:rsid w:val="00C21146"/>
    <w:rsid w:val="00C32A87"/>
    <w:rsid w:val="00C40D04"/>
    <w:rsid w:val="00C435BF"/>
    <w:rsid w:val="00C436E0"/>
    <w:rsid w:val="00C835CC"/>
    <w:rsid w:val="00C92679"/>
    <w:rsid w:val="00CC0295"/>
    <w:rsid w:val="00CD5BC8"/>
    <w:rsid w:val="00CD67A5"/>
    <w:rsid w:val="00CE2A74"/>
    <w:rsid w:val="00CE2B33"/>
    <w:rsid w:val="00CE7BED"/>
    <w:rsid w:val="00CF1990"/>
    <w:rsid w:val="00CF3190"/>
    <w:rsid w:val="00D03392"/>
    <w:rsid w:val="00D05F7A"/>
    <w:rsid w:val="00D176DD"/>
    <w:rsid w:val="00D23FA5"/>
    <w:rsid w:val="00D34680"/>
    <w:rsid w:val="00D51B70"/>
    <w:rsid w:val="00D619CB"/>
    <w:rsid w:val="00D8001D"/>
    <w:rsid w:val="00DB00A4"/>
    <w:rsid w:val="00DB09BA"/>
    <w:rsid w:val="00DB28D5"/>
    <w:rsid w:val="00DB573C"/>
    <w:rsid w:val="00DC3320"/>
    <w:rsid w:val="00DC55D3"/>
    <w:rsid w:val="00DD2D74"/>
    <w:rsid w:val="00DE06DE"/>
    <w:rsid w:val="00DF4FB6"/>
    <w:rsid w:val="00E03641"/>
    <w:rsid w:val="00E05D5E"/>
    <w:rsid w:val="00E07D79"/>
    <w:rsid w:val="00E115ED"/>
    <w:rsid w:val="00E167AB"/>
    <w:rsid w:val="00E31369"/>
    <w:rsid w:val="00E444EE"/>
    <w:rsid w:val="00E62E49"/>
    <w:rsid w:val="00E652CC"/>
    <w:rsid w:val="00E66D7B"/>
    <w:rsid w:val="00EA5DF9"/>
    <w:rsid w:val="00EB0817"/>
    <w:rsid w:val="00ED495B"/>
    <w:rsid w:val="00EE65D5"/>
    <w:rsid w:val="00EF3AF2"/>
    <w:rsid w:val="00EF5ADD"/>
    <w:rsid w:val="00EF5CF9"/>
    <w:rsid w:val="00F03450"/>
    <w:rsid w:val="00F2006D"/>
    <w:rsid w:val="00F243C3"/>
    <w:rsid w:val="00F32309"/>
    <w:rsid w:val="00F35832"/>
    <w:rsid w:val="00F434FE"/>
    <w:rsid w:val="00F545BE"/>
    <w:rsid w:val="00F642EF"/>
    <w:rsid w:val="00F67415"/>
    <w:rsid w:val="00F73521"/>
    <w:rsid w:val="00F77183"/>
    <w:rsid w:val="00FA4BAE"/>
    <w:rsid w:val="00FB278E"/>
    <w:rsid w:val="00FC3AD2"/>
    <w:rsid w:val="00FD3543"/>
    <w:rsid w:val="00FD36D4"/>
    <w:rsid w:val="00FE4EAB"/>
    <w:rsid w:val="00FE6BF7"/>
    <w:rsid w:val="00FF0408"/>
    <w:rsid w:val="00FF0C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60C72"/>
  <w15:docId w15:val="{FDB45C15-E184-4915-8B35-0591CA337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84E8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84E8B"/>
    <w:rPr>
      <w:rFonts w:ascii="Tahoma" w:hAnsi="Tahoma" w:cs="Tahoma"/>
      <w:sz w:val="16"/>
      <w:szCs w:val="16"/>
    </w:rPr>
  </w:style>
  <w:style w:type="paragraph" w:styleId="Nagwek">
    <w:name w:val="header"/>
    <w:basedOn w:val="Normalny"/>
    <w:link w:val="NagwekZnak"/>
    <w:uiPriority w:val="99"/>
    <w:unhideWhenUsed/>
    <w:rsid w:val="00784E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84E8B"/>
  </w:style>
  <w:style w:type="paragraph" w:styleId="Stopka">
    <w:name w:val="footer"/>
    <w:basedOn w:val="Normalny"/>
    <w:link w:val="StopkaZnak"/>
    <w:uiPriority w:val="99"/>
    <w:unhideWhenUsed/>
    <w:rsid w:val="00784E8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84E8B"/>
  </w:style>
  <w:style w:type="paragraph" w:styleId="NormalnyWeb">
    <w:name w:val="Normal (Web)"/>
    <w:basedOn w:val="Normalny"/>
    <w:rsid w:val="00484358"/>
    <w:pPr>
      <w:suppressAutoHyphens/>
      <w:spacing w:after="0" w:line="240" w:lineRule="auto"/>
    </w:pPr>
    <w:rPr>
      <w:rFonts w:ascii="Times New Roman" w:eastAsia="Times New Roman" w:hAnsi="Times New Roman" w:cs="Calibri"/>
      <w:sz w:val="24"/>
      <w:szCs w:val="24"/>
      <w:lang w:eastAsia="ar-SA"/>
    </w:rPr>
  </w:style>
  <w:style w:type="paragraph" w:styleId="Akapitzlist">
    <w:name w:val="List Paragraph"/>
    <w:basedOn w:val="Normalny"/>
    <w:link w:val="AkapitzlistZnak"/>
    <w:uiPriority w:val="34"/>
    <w:qFormat/>
    <w:rsid w:val="001B5B3C"/>
    <w:pPr>
      <w:ind w:left="720"/>
      <w:contextualSpacing/>
    </w:pPr>
  </w:style>
  <w:style w:type="character" w:styleId="Hipercze">
    <w:name w:val="Hyperlink"/>
    <w:basedOn w:val="Domylnaczcionkaakapitu"/>
    <w:uiPriority w:val="99"/>
    <w:unhideWhenUsed/>
    <w:rsid w:val="00C40D04"/>
    <w:rPr>
      <w:color w:val="0000FF" w:themeColor="hyperlink"/>
      <w:u w:val="single"/>
    </w:rPr>
  </w:style>
  <w:style w:type="paragraph" w:customStyle="1" w:styleId="Standard">
    <w:name w:val="Standard"/>
    <w:rsid w:val="00CC029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kstpodstawowywcity22">
    <w:name w:val="Tekst podstawowy wcięty 22"/>
    <w:basedOn w:val="Normalny"/>
    <w:rsid w:val="00CC0295"/>
    <w:pPr>
      <w:suppressAutoHyphens/>
      <w:autoSpaceDN w:val="0"/>
      <w:spacing w:after="120" w:line="480" w:lineRule="auto"/>
      <w:ind w:left="283"/>
    </w:pPr>
    <w:rPr>
      <w:rFonts w:ascii="Calibri" w:eastAsia="Calibri" w:hAnsi="Calibri" w:cs="Calibri"/>
      <w:lang w:eastAsia="ar-SA"/>
    </w:rPr>
  </w:style>
  <w:style w:type="paragraph" w:customStyle="1" w:styleId="Default">
    <w:name w:val="Default"/>
    <w:rsid w:val="00300022"/>
    <w:pPr>
      <w:autoSpaceDE w:val="0"/>
      <w:autoSpaceDN w:val="0"/>
      <w:adjustRightInd w:val="0"/>
      <w:spacing w:after="0" w:line="240" w:lineRule="auto"/>
    </w:pPr>
    <w:rPr>
      <w:rFonts w:ascii="Calibri" w:eastAsia="Calibri" w:hAnsi="Calibri" w:cs="Calibri"/>
      <w:color w:val="000000"/>
      <w:sz w:val="24"/>
      <w:szCs w:val="24"/>
    </w:rPr>
  </w:style>
  <w:style w:type="character" w:styleId="Nierozpoznanawzmianka">
    <w:name w:val="Unresolved Mention"/>
    <w:basedOn w:val="Domylnaczcionkaakapitu"/>
    <w:uiPriority w:val="99"/>
    <w:semiHidden/>
    <w:unhideWhenUsed/>
    <w:rsid w:val="00712D16"/>
    <w:rPr>
      <w:color w:val="605E5C"/>
      <w:shd w:val="clear" w:color="auto" w:fill="E1DFDD"/>
    </w:rPr>
  </w:style>
  <w:style w:type="character" w:customStyle="1" w:styleId="AkapitzlistZnak">
    <w:name w:val="Akapit z listą Znak"/>
    <w:link w:val="Akapitzlist"/>
    <w:uiPriority w:val="34"/>
    <w:locked/>
    <w:rsid w:val="007D6F97"/>
  </w:style>
  <w:style w:type="paragraph" w:styleId="Tekstprzypisukocowego">
    <w:name w:val="endnote text"/>
    <w:basedOn w:val="Normalny"/>
    <w:link w:val="TekstprzypisukocowegoZnak"/>
    <w:uiPriority w:val="99"/>
    <w:semiHidden/>
    <w:unhideWhenUsed/>
    <w:rsid w:val="00ED495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495B"/>
    <w:rPr>
      <w:sz w:val="20"/>
      <w:szCs w:val="20"/>
    </w:rPr>
  </w:style>
  <w:style w:type="character" w:styleId="Odwoanieprzypisukocowego">
    <w:name w:val="endnote reference"/>
    <w:basedOn w:val="Domylnaczcionkaakapitu"/>
    <w:uiPriority w:val="99"/>
    <w:semiHidden/>
    <w:unhideWhenUsed/>
    <w:rsid w:val="00ED495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09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A98BE-D4D4-4C4C-AC4A-D2E6336BE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Pages>
  <Words>330</Words>
  <Characters>1983</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dc:creator>
  <cp:lastModifiedBy>Magdalena Maszota</cp:lastModifiedBy>
  <cp:revision>39</cp:revision>
  <cp:lastPrinted>2023-02-06T13:03:00Z</cp:lastPrinted>
  <dcterms:created xsi:type="dcterms:W3CDTF">2022-01-20T10:54:00Z</dcterms:created>
  <dcterms:modified xsi:type="dcterms:W3CDTF">2023-02-06T13:06:00Z</dcterms:modified>
</cp:coreProperties>
</file>