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CA684" w14:textId="77777777" w:rsidR="00345D73" w:rsidRDefault="00345D73" w:rsidP="001D79C8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</w:p>
    <w:p w14:paraId="00A9CEF5" w14:textId="78AEA66C" w:rsidR="00DD3457" w:rsidRPr="001D79C8" w:rsidRDefault="00911D41" w:rsidP="00CC285F">
      <w:pPr>
        <w:autoSpaceDE w:val="0"/>
        <w:autoSpaceDN w:val="0"/>
        <w:adjustRightInd w:val="0"/>
        <w:spacing w:after="0" w:line="240" w:lineRule="auto"/>
        <w:ind w:left="10915" w:hanging="11057"/>
        <w:jc w:val="both"/>
        <w:rPr>
          <w:rFonts w:cstheme="minorHAnsi"/>
          <w:sz w:val="20"/>
          <w:szCs w:val="20"/>
        </w:rPr>
      </w:pPr>
      <w:r>
        <w:rPr>
          <w:rFonts w:asciiTheme="majorHAnsi" w:hAnsiTheme="majorHAnsi" w:cstheme="minorHAnsi"/>
        </w:rPr>
        <w:tab/>
      </w:r>
      <w:r w:rsidRPr="001D79C8">
        <w:rPr>
          <w:rFonts w:cstheme="minorHAnsi"/>
          <w:sz w:val="20"/>
          <w:szCs w:val="20"/>
        </w:rPr>
        <w:t>załącznik nr 1</w:t>
      </w:r>
      <w:r w:rsidR="00CC285F" w:rsidRPr="001D79C8">
        <w:rPr>
          <w:rFonts w:cstheme="minorHAnsi"/>
          <w:sz w:val="20"/>
          <w:szCs w:val="20"/>
        </w:rPr>
        <w:t xml:space="preserve"> do zapytania ofertowego </w:t>
      </w:r>
      <w:r w:rsidR="00CC285F" w:rsidRPr="004E7B4C">
        <w:rPr>
          <w:rFonts w:cstheme="minorHAnsi"/>
          <w:sz w:val="20"/>
          <w:szCs w:val="20"/>
        </w:rPr>
        <w:t>PO.272.2.</w:t>
      </w:r>
      <w:r w:rsidR="00757F1F">
        <w:rPr>
          <w:rFonts w:cstheme="minorHAnsi"/>
          <w:sz w:val="20"/>
          <w:szCs w:val="20"/>
        </w:rPr>
        <w:t>6</w:t>
      </w:r>
      <w:r w:rsidR="00CC285F" w:rsidRPr="004E7B4C">
        <w:rPr>
          <w:rFonts w:cstheme="minorHAnsi"/>
          <w:sz w:val="20"/>
          <w:szCs w:val="20"/>
        </w:rPr>
        <w:t>.2023</w:t>
      </w:r>
    </w:p>
    <w:p w14:paraId="303CD719" w14:textId="59B3003F" w:rsidR="00911D41" w:rsidRPr="001D79C8" w:rsidRDefault="00911D41" w:rsidP="00911D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31D470E" w14:textId="553BB994" w:rsidR="00911D41" w:rsidRPr="001D79C8" w:rsidRDefault="00911D41" w:rsidP="00911D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F4B4645" w14:textId="54633074" w:rsidR="00911D41" w:rsidRPr="00A278E2" w:rsidRDefault="00911D41" w:rsidP="00911D4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A278E2">
        <w:rPr>
          <w:rFonts w:cstheme="minorHAnsi"/>
          <w:b/>
          <w:bCs/>
          <w:sz w:val="20"/>
          <w:szCs w:val="20"/>
        </w:rPr>
        <w:t>OPIS PRZEDMIOTU ZAMÓWIENIA</w:t>
      </w:r>
    </w:p>
    <w:p w14:paraId="7C46A382" w14:textId="57FB6172" w:rsidR="00911D41" w:rsidRPr="001D79C8" w:rsidRDefault="00911D41" w:rsidP="00911D4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61D627FB" w14:textId="5DFBB789" w:rsidR="008857C7" w:rsidRPr="001D79C8" w:rsidRDefault="008857C7" w:rsidP="008857C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1D79C8">
        <w:rPr>
          <w:rFonts w:cstheme="minorHAnsi"/>
          <w:sz w:val="20"/>
          <w:szCs w:val="20"/>
        </w:rPr>
        <w:t>Poniższa tabela obejmuje szczegółowy opis przedmiotu zamówienia stanowiącego załącznik do Zapytania ofertowego dotyczącego zakupu</w:t>
      </w:r>
      <w:r w:rsidR="005A3B7A" w:rsidRPr="001D79C8">
        <w:rPr>
          <w:rFonts w:cstheme="minorHAnsi"/>
          <w:sz w:val="20"/>
          <w:szCs w:val="20"/>
        </w:rPr>
        <w:t xml:space="preserve"> i </w:t>
      </w:r>
      <w:r w:rsidRPr="001D79C8">
        <w:rPr>
          <w:rFonts w:cstheme="minorHAnsi"/>
          <w:sz w:val="20"/>
          <w:szCs w:val="20"/>
        </w:rPr>
        <w:t>dostawy wyposażenia na potrzeby Centrum Usług Społecznych.</w:t>
      </w:r>
    </w:p>
    <w:p w14:paraId="7BE6E340" w14:textId="2E1FDEF9" w:rsidR="008857C7" w:rsidRDefault="008857C7" w:rsidP="008857C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1D79C8">
        <w:rPr>
          <w:rFonts w:cstheme="minorHAnsi"/>
          <w:sz w:val="20"/>
          <w:szCs w:val="20"/>
        </w:rPr>
        <w:t xml:space="preserve">Szczegółowy opis przedmiotu zawiera </w:t>
      </w:r>
      <w:r w:rsidRPr="00B23361">
        <w:rPr>
          <w:rFonts w:cstheme="minorHAnsi"/>
          <w:sz w:val="20"/>
          <w:szCs w:val="20"/>
          <w:u w:val="single"/>
        </w:rPr>
        <w:t xml:space="preserve">minimalne </w:t>
      </w:r>
      <w:r w:rsidR="00B92A89">
        <w:rPr>
          <w:rFonts w:cstheme="minorHAnsi"/>
          <w:sz w:val="20"/>
          <w:szCs w:val="20"/>
          <w:u w:val="single"/>
        </w:rPr>
        <w:t>wymiary/</w:t>
      </w:r>
      <w:r w:rsidRPr="00B23361">
        <w:rPr>
          <w:rFonts w:cstheme="minorHAnsi"/>
          <w:sz w:val="20"/>
          <w:szCs w:val="20"/>
          <w:u w:val="single"/>
        </w:rPr>
        <w:t>parametry</w:t>
      </w:r>
      <w:r w:rsidRPr="001D79C8">
        <w:rPr>
          <w:rFonts w:cstheme="minorHAnsi"/>
          <w:sz w:val="20"/>
          <w:szCs w:val="20"/>
        </w:rPr>
        <w:t xml:space="preserve"> poszczególnych pozycji przedmiotu zamówienia, tj. parametry techniczne, jakościowe, wymagane przez Zamawiającego</w:t>
      </w:r>
      <w:r w:rsidR="002518AA">
        <w:rPr>
          <w:rFonts w:cstheme="minorHAnsi"/>
          <w:sz w:val="20"/>
          <w:szCs w:val="20"/>
        </w:rPr>
        <w:t xml:space="preserve">, jednakże w przypadku, gdy w kolumnie </w:t>
      </w:r>
      <w:r w:rsidR="00284380">
        <w:rPr>
          <w:rFonts w:cstheme="minorHAnsi"/>
          <w:sz w:val="20"/>
          <w:szCs w:val="20"/>
        </w:rPr>
        <w:t xml:space="preserve">„Wymiary/parametry” </w:t>
      </w:r>
      <w:r w:rsidR="002518AA">
        <w:rPr>
          <w:rFonts w:cstheme="minorHAnsi"/>
          <w:sz w:val="20"/>
          <w:szCs w:val="20"/>
        </w:rPr>
        <w:t xml:space="preserve">nie zawarto słowa „minimum” lub „min.” wymiar/parametr musi pozostać niezmienny (z uwagi na kubaturę pomieszczeń). </w:t>
      </w:r>
    </w:p>
    <w:p w14:paraId="1BEB3563" w14:textId="10010687" w:rsidR="00081733" w:rsidRPr="001D79C8" w:rsidRDefault="00081733" w:rsidP="008857C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1D79C8">
        <w:rPr>
          <w:rFonts w:cstheme="minorHAnsi"/>
          <w:sz w:val="20"/>
          <w:szCs w:val="20"/>
        </w:rPr>
        <w:t xml:space="preserve">Termin dostarczenia i montażu przedmiotu zamówienia: od </w:t>
      </w:r>
      <w:r w:rsidR="00153DEF" w:rsidRPr="001D79C8">
        <w:rPr>
          <w:rFonts w:cstheme="minorHAnsi"/>
          <w:sz w:val="20"/>
          <w:szCs w:val="20"/>
        </w:rPr>
        <w:t>podpisania umowy</w:t>
      </w:r>
      <w:r w:rsidR="00353B84" w:rsidRPr="001D79C8">
        <w:rPr>
          <w:rFonts w:cstheme="minorHAnsi"/>
          <w:sz w:val="20"/>
          <w:szCs w:val="20"/>
        </w:rPr>
        <w:t xml:space="preserve"> – zgodnie z terminem podanym w formularzu ofertowym (termin dostawy – kryterium 2).</w:t>
      </w:r>
    </w:p>
    <w:p w14:paraId="24554C08" w14:textId="01BCF7E6" w:rsidR="00014769" w:rsidRPr="001D79C8" w:rsidRDefault="0034210C" w:rsidP="0001476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1D79C8">
        <w:rPr>
          <w:rFonts w:cstheme="minorHAnsi"/>
          <w:sz w:val="20"/>
          <w:szCs w:val="20"/>
        </w:rPr>
        <w:t>Wyposażenie musi być fabrycznie nowe, kompletne, pozbawione wad konstrukcyjnych, wykonawczych czy wynikających z innych zaniedbań wykonawcy lub producenta wyposażenia, które mogłyby się ujawnić podczas użytkowania. Musi być wykonane z bezpiecznych materiałów dopuszczonych do użytkowania, posiadające atesty higieniczne, ekologiczne i palności.</w:t>
      </w:r>
    </w:p>
    <w:p w14:paraId="62A0B6AF" w14:textId="64737370" w:rsidR="00704300" w:rsidRPr="00704300" w:rsidRDefault="008A44C2" w:rsidP="008A44C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1D79C8">
        <w:rPr>
          <w:rFonts w:cstheme="minorHAnsi"/>
          <w:sz w:val="20"/>
          <w:szCs w:val="20"/>
        </w:rPr>
        <w:t xml:space="preserve">Przed złożeniem oferty należy dokładnie zapoznać się z </w:t>
      </w:r>
      <w:r w:rsidR="00A505AB" w:rsidRPr="001D79C8">
        <w:rPr>
          <w:rFonts w:cstheme="minorHAnsi"/>
          <w:sz w:val="20"/>
          <w:szCs w:val="20"/>
        </w:rPr>
        <w:t>wszystkimi</w:t>
      </w:r>
      <w:r w:rsidRPr="001D79C8">
        <w:rPr>
          <w:rFonts w:cstheme="minorHAnsi"/>
          <w:sz w:val="20"/>
          <w:szCs w:val="20"/>
        </w:rPr>
        <w:t xml:space="preserve"> wymaganiami</w:t>
      </w:r>
      <w:r w:rsidR="00A505AB" w:rsidRPr="001D79C8">
        <w:rPr>
          <w:rFonts w:cstheme="minorHAnsi"/>
          <w:sz w:val="20"/>
          <w:szCs w:val="20"/>
        </w:rPr>
        <w:t xml:space="preserve"> niniejszego opisu.</w:t>
      </w:r>
    </w:p>
    <w:p w14:paraId="27A1AAAE" w14:textId="77777777" w:rsidR="00704300" w:rsidRPr="001D79C8" w:rsidRDefault="00704300" w:rsidP="008A44C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tbl>
      <w:tblPr>
        <w:tblStyle w:val="Tabela-Siatka"/>
        <w:tblW w:w="13328" w:type="dxa"/>
        <w:tblInd w:w="421" w:type="dxa"/>
        <w:tblLook w:val="04A0" w:firstRow="1" w:lastRow="0" w:firstColumn="1" w:lastColumn="0" w:noHBand="0" w:noVBand="1"/>
      </w:tblPr>
      <w:tblGrid>
        <w:gridCol w:w="502"/>
        <w:gridCol w:w="2333"/>
        <w:gridCol w:w="6520"/>
        <w:gridCol w:w="3392"/>
        <w:gridCol w:w="581"/>
      </w:tblGrid>
      <w:tr w:rsidR="00345D73" w:rsidRPr="001D79C8" w14:paraId="675C9F61" w14:textId="2F493F7C" w:rsidTr="00631B03">
        <w:tc>
          <w:tcPr>
            <w:tcW w:w="502" w:type="dxa"/>
          </w:tcPr>
          <w:p w14:paraId="0F84FC1B" w14:textId="5EFBE121" w:rsidR="00345D73" w:rsidRPr="001D79C8" w:rsidRDefault="0014045B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2333" w:type="dxa"/>
          </w:tcPr>
          <w:p w14:paraId="7BC840CB" w14:textId="5F3D1C0C" w:rsidR="00345D73" w:rsidRPr="001D79C8" w:rsidRDefault="00345D7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D79C8">
              <w:rPr>
                <w:rFonts w:cstheme="minorHAnsi"/>
                <w:sz w:val="20"/>
                <w:szCs w:val="20"/>
              </w:rPr>
              <w:t xml:space="preserve">Nazwa wyposażenia </w:t>
            </w:r>
          </w:p>
        </w:tc>
        <w:tc>
          <w:tcPr>
            <w:tcW w:w="6520" w:type="dxa"/>
          </w:tcPr>
          <w:p w14:paraId="4C6A934C" w14:textId="0332DE66" w:rsidR="00345D73" w:rsidRPr="001D79C8" w:rsidRDefault="00345D7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D79C8">
              <w:rPr>
                <w:rFonts w:cstheme="minorHAnsi"/>
                <w:sz w:val="20"/>
                <w:szCs w:val="20"/>
              </w:rPr>
              <w:t>Opis</w:t>
            </w:r>
          </w:p>
        </w:tc>
        <w:tc>
          <w:tcPr>
            <w:tcW w:w="3392" w:type="dxa"/>
          </w:tcPr>
          <w:p w14:paraId="2FA1A5A6" w14:textId="2FC8685F" w:rsidR="00345D73" w:rsidRPr="001D79C8" w:rsidRDefault="00345D7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D79C8">
              <w:rPr>
                <w:rFonts w:cstheme="minorHAnsi"/>
                <w:sz w:val="20"/>
                <w:szCs w:val="20"/>
              </w:rPr>
              <w:t>Wymiary</w:t>
            </w:r>
            <w:r w:rsidR="00991820">
              <w:rPr>
                <w:rFonts w:cstheme="minorHAnsi"/>
                <w:sz w:val="20"/>
                <w:szCs w:val="20"/>
              </w:rPr>
              <w:t>/parametry</w:t>
            </w:r>
          </w:p>
        </w:tc>
        <w:tc>
          <w:tcPr>
            <w:tcW w:w="581" w:type="dxa"/>
          </w:tcPr>
          <w:p w14:paraId="28154766" w14:textId="2FFA7DFB" w:rsidR="00345D73" w:rsidRPr="001D79C8" w:rsidRDefault="00345D7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D79C8">
              <w:rPr>
                <w:rFonts w:cstheme="minorHAnsi"/>
                <w:sz w:val="20"/>
                <w:szCs w:val="20"/>
              </w:rPr>
              <w:t>Ilość</w:t>
            </w:r>
          </w:p>
        </w:tc>
      </w:tr>
      <w:tr w:rsidR="00345D73" w:rsidRPr="001D79C8" w14:paraId="6D4489F2" w14:textId="5360D53E" w:rsidTr="00631B03">
        <w:tc>
          <w:tcPr>
            <w:tcW w:w="502" w:type="dxa"/>
          </w:tcPr>
          <w:p w14:paraId="675B306A" w14:textId="1C650998" w:rsidR="00345D73" w:rsidRPr="007F4F6E" w:rsidRDefault="00345D7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F6E">
              <w:rPr>
                <w:rFonts w:cstheme="minorHAnsi"/>
                <w:sz w:val="20"/>
                <w:szCs w:val="20"/>
              </w:rPr>
              <w:t>1</w:t>
            </w:r>
            <w:r w:rsidR="002A1B89" w:rsidRPr="007F4F6E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333" w:type="dxa"/>
          </w:tcPr>
          <w:p w14:paraId="305D4D17" w14:textId="6836D97E" w:rsidR="00345D73" w:rsidRPr="007F4F6E" w:rsidRDefault="00345D7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F6E">
              <w:rPr>
                <w:rFonts w:cstheme="minorHAnsi"/>
                <w:sz w:val="20"/>
                <w:szCs w:val="20"/>
              </w:rPr>
              <w:t>Fotel z funkcją spania</w:t>
            </w:r>
          </w:p>
        </w:tc>
        <w:tc>
          <w:tcPr>
            <w:tcW w:w="6520" w:type="dxa"/>
          </w:tcPr>
          <w:p w14:paraId="06634B7E" w14:textId="13EA7892" w:rsidR="00345D73" w:rsidRPr="007F4F6E" w:rsidRDefault="00345D7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F6E">
              <w:rPr>
                <w:rFonts w:cstheme="minorHAnsi"/>
                <w:sz w:val="20"/>
                <w:szCs w:val="20"/>
              </w:rPr>
              <w:t>Fotel z funkcją spania i przechowywania pościeli; tkanina obiciowa – kolor ciemny szary jednolity, gramatura  min. 230 g/m</w:t>
            </w:r>
            <w:r w:rsidRPr="007F4F6E">
              <w:rPr>
                <w:rFonts w:cstheme="minorHAnsi"/>
                <w:sz w:val="20"/>
                <w:szCs w:val="20"/>
                <w:vertAlign w:val="superscript"/>
              </w:rPr>
              <w:t xml:space="preserve">2 </w:t>
            </w:r>
            <w:r w:rsidRPr="007F4F6E">
              <w:rPr>
                <w:rFonts w:cstheme="minorHAnsi"/>
                <w:sz w:val="20"/>
                <w:szCs w:val="20"/>
              </w:rPr>
              <w:t>± 5%, tkanina hydrofobowa</w:t>
            </w:r>
            <w:r w:rsidR="00AB0FEA" w:rsidRPr="007F4F6E">
              <w:rPr>
                <w:rFonts w:cstheme="minorHAnsi"/>
                <w:sz w:val="20"/>
                <w:szCs w:val="20"/>
              </w:rPr>
              <w:t>, drewniana rama, pojemnik na pościel z płyty wiórowej.</w:t>
            </w:r>
            <w:r w:rsidR="003F65EC" w:rsidRPr="007F4F6E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392" w:type="dxa"/>
          </w:tcPr>
          <w:p w14:paraId="2586600C" w14:textId="77777777" w:rsidR="00537551" w:rsidRPr="007F4F6E" w:rsidRDefault="00345D7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F6E">
              <w:rPr>
                <w:rFonts w:cstheme="minorHAnsi"/>
                <w:sz w:val="20"/>
                <w:szCs w:val="20"/>
                <w:u w:val="single"/>
              </w:rPr>
              <w:t>Wymiary złożonego fotela</w:t>
            </w:r>
            <w:r w:rsidRPr="007F4F6E">
              <w:rPr>
                <w:rFonts w:cstheme="minorHAnsi"/>
                <w:sz w:val="20"/>
                <w:szCs w:val="20"/>
              </w:rPr>
              <w:t>:</w:t>
            </w:r>
            <w:r w:rsidRPr="007F4F6E">
              <w:rPr>
                <w:rFonts w:cstheme="minorHAnsi"/>
                <w:sz w:val="20"/>
                <w:szCs w:val="20"/>
              </w:rPr>
              <w:br/>
              <w:t>Szerokość: 90 cm</w:t>
            </w:r>
            <w:r w:rsidRPr="007F4F6E">
              <w:rPr>
                <w:rFonts w:cstheme="minorHAnsi"/>
                <w:sz w:val="20"/>
                <w:szCs w:val="20"/>
              </w:rPr>
              <w:br/>
              <w:t>Wysokość: 70 cm</w:t>
            </w:r>
          </w:p>
          <w:p w14:paraId="22503BFA" w14:textId="77777777" w:rsidR="0052746F" w:rsidRPr="007F4F6E" w:rsidRDefault="0052746F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u w:val="single"/>
              </w:rPr>
            </w:pPr>
            <w:r w:rsidRPr="007F4F6E">
              <w:rPr>
                <w:rFonts w:cstheme="minorHAnsi"/>
                <w:sz w:val="20"/>
                <w:szCs w:val="20"/>
                <w:u w:val="single"/>
              </w:rPr>
              <w:t>Wymiary pow. do spania:</w:t>
            </w:r>
          </w:p>
          <w:p w14:paraId="05B7A861" w14:textId="77777777" w:rsidR="0052746F" w:rsidRPr="007F4F6E" w:rsidRDefault="0052746F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F6E">
              <w:rPr>
                <w:rFonts w:cstheme="minorHAnsi"/>
                <w:sz w:val="20"/>
                <w:szCs w:val="20"/>
              </w:rPr>
              <w:t>Szerokość: 80 cm</w:t>
            </w:r>
          </w:p>
          <w:p w14:paraId="2A53D5F9" w14:textId="51A6CC2A" w:rsidR="0052746F" w:rsidRPr="007F4F6E" w:rsidRDefault="0052746F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F6E">
              <w:rPr>
                <w:rFonts w:cstheme="minorHAnsi"/>
                <w:sz w:val="20"/>
                <w:szCs w:val="20"/>
              </w:rPr>
              <w:t>Długość: 189 cm</w:t>
            </w:r>
          </w:p>
        </w:tc>
        <w:tc>
          <w:tcPr>
            <w:tcW w:w="581" w:type="dxa"/>
          </w:tcPr>
          <w:p w14:paraId="44E18669" w14:textId="45546AEE" w:rsidR="00345D73" w:rsidRPr="00205C5D" w:rsidRDefault="00AB0FE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highlight w:val="red"/>
              </w:rPr>
            </w:pPr>
            <w:r w:rsidRPr="00377E8A">
              <w:rPr>
                <w:rFonts w:cstheme="minorHAnsi"/>
                <w:sz w:val="20"/>
                <w:szCs w:val="20"/>
              </w:rPr>
              <w:t>3</w:t>
            </w:r>
          </w:p>
        </w:tc>
      </w:tr>
      <w:tr w:rsidR="00345D73" w:rsidRPr="001D79C8" w14:paraId="2CDA6FF1" w14:textId="1AEE50A6" w:rsidTr="00631B03">
        <w:tc>
          <w:tcPr>
            <w:tcW w:w="502" w:type="dxa"/>
          </w:tcPr>
          <w:p w14:paraId="796CF69B" w14:textId="6B2DC1F1" w:rsidR="00345D73" w:rsidRPr="007F4F6E" w:rsidRDefault="00AB0FE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F6E">
              <w:rPr>
                <w:rFonts w:cstheme="minorHAnsi"/>
                <w:sz w:val="20"/>
                <w:szCs w:val="20"/>
              </w:rPr>
              <w:t>2</w:t>
            </w:r>
            <w:r w:rsidR="002A1B89" w:rsidRPr="007F4F6E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333" w:type="dxa"/>
          </w:tcPr>
          <w:p w14:paraId="643D9583" w14:textId="72EAAA5A" w:rsidR="00345D73" w:rsidRPr="007F4F6E" w:rsidRDefault="00AB0FE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F6E">
              <w:rPr>
                <w:rFonts w:cstheme="minorHAnsi"/>
                <w:sz w:val="20"/>
                <w:szCs w:val="20"/>
              </w:rPr>
              <w:t>Łóżko piętrowe</w:t>
            </w:r>
          </w:p>
        </w:tc>
        <w:tc>
          <w:tcPr>
            <w:tcW w:w="6520" w:type="dxa"/>
          </w:tcPr>
          <w:p w14:paraId="299DB083" w14:textId="24CFDFCA" w:rsidR="00345D73" w:rsidRPr="007F4F6E" w:rsidRDefault="00AB0FE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F6E">
              <w:rPr>
                <w:rFonts w:cstheme="minorHAnsi"/>
                <w:sz w:val="20"/>
                <w:szCs w:val="20"/>
              </w:rPr>
              <w:t xml:space="preserve">Łóżko piętrowe warz z materacami; rama </w:t>
            </w:r>
            <w:r w:rsidR="0019361E" w:rsidRPr="007F4F6E">
              <w:rPr>
                <w:rFonts w:cstheme="minorHAnsi"/>
                <w:sz w:val="20"/>
                <w:szCs w:val="20"/>
              </w:rPr>
              <w:t>stalowa</w:t>
            </w:r>
            <w:r w:rsidRPr="007F4F6E">
              <w:rPr>
                <w:rFonts w:cstheme="minorHAnsi"/>
                <w:sz w:val="20"/>
                <w:szCs w:val="20"/>
              </w:rPr>
              <w:t>; kolor ramy:</w:t>
            </w:r>
            <w:r w:rsidR="0019361E" w:rsidRPr="007F4F6E">
              <w:rPr>
                <w:rFonts w:cstheme="minorHAnsi"/>
                <w:sz w:val="20"/>
                <w:szCs w:val="20"/>
              </w:rPr>
              <w:t xml:space="preserve"> czarny matowy; obciążenie min. 120 kg, materac piankowy pasujący do łózka o grubości min. 12 cm oraz twardości H2</w:t>
            </w:r>
          </w:p>
        </w:tc>
        <w:tc>
          <w:tcPr>
            <w:tcW w:w="3392" w:type="dxa"/>
          </w:tcPr>
          <w:p w14:paraId="31EB64CD" w14:textId="77777777" w:rsidR="0019361E" w:rsidRPr="007F4F6E" w:rsidRDefault="0019361E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F6E">
              <w:rPr>
                <w:rFonts w:cstheme="minorHAnsi"/>
                <w:sz w:val="20"/>
                <w:szCs w:val="20"/>
                <w:u w:val="single"/>
              </w:rPr>
              <w:t>Wymiary łóżka</w:t>
            </w:r>
            <w:r w:rsidRPr="007F4F6E">
              <w:rPr>
                <w:rFonts w:cstheme="minorHAnsi"/>
                <w:sz w:val="20"/>
                <w:szCs w:val="20"/>
              </w:rPr>
              <w:t>:</w:t>
            </w:r>
            <w:r w:rsidRPr="007F4F6E">
              <w:rPr>
                <w:rFonts w:cstheme="minorHAnsi"/>
                <w:sz w:val="20"/>
                <w:szCs w:val="20"/>
              </w:rPr>
              <w:br/>
              <w:t>Szerokość: 90 cm</w:t>
            </w:r>
          </w:p>
          <w:p w14:paraId="218956FA" w14:textId="1AF452C7" w:rsidR="0019361E" w:rsidRPr="007F4F6E" w:rsidRDefault="0019361E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F6E">
              <w:rPr>
                <w:rFonts w:cstheme="minorHAnsi"/>
                <w:sz w:val="20"/>
                <w:szCs w:val="20"/>
              </w:rPr>
              <w:t>Długość: 200 cm</w:t>
            </w:r>
          </w:p>
        </w:tc>
        <w:tc>
          <w:tcPr>
            <w:tcW w:w="581" w:type="dxa"/>
          </w:tcPr>
          <w:p w14:paraId="4398B65D" w14:textId="55C8FF3B" w:rsidR="00345D73" w:rsidRPr="007F4F6E" w:rsidRDefault="0019361E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F6E">
              <w:rPr>
                <w:rFonts w:cstheme="minorHAnsi"/>
                <w:sz w:val="20"/>
                <w:szCs w:val="20"/>
              </w:rPr>
              <w:t>3</w:t>
            </w:r>
          </w:p>
        </w:tc>
      </w:tr>
      <w:tr w:rsidR="00345D73" w:rsidRPr="001D79C8" w14:paraId="508CFBD2" w14:textId="5498E141" w:rsidTr="00631B03">
        <w:tc>
          <w:tcPr>
            <w:tcW w:w="502" w:type="dxa"/>
          </w:tcPr>
          <w:p w14:paraId="53053017" w14:textId="55761D75" w:rsidR="00345D73" w:rsidRPr="00377E8A" w:rsidRDefault="00537551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77E8A">
              <w:rPr>
                <w:rFonts w:cstheme="minorHAnsi"/>
                <w:sz w:val="20"/>
                <w:szCs w:val="20"/>
              </w:rPr>
              <w:t>3</w:t>
            </w:r>
            <w:r w:rsidR="002A1B89" w:rsidRPr="00377E8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333" w:type="dxa"/>
          </w:tcPr>
          <w:p w14:paraId="0912BD66" w14:textId="71E9BBDD" w:rsidR="00345D73" w:rsidRPr="00377E8A" w:rsidRDefault="00537551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77E8A">
              <w:rPr>
                <w:rFonts w:cstheme="minorHAnsi"/>
                <w:sz w:val="20"/>
                <w:szCs w:val="20"/>
              </w:rPr>
              <w:t>Kanapa rozkładana</w:t>
            </w:r>
          </w:p>
        </w:tc>
        <w:tc>
          <w:tcPr>
            <w:tcW w:w="6520" w:type="dxa"/>
          </w:tcPr>
          <w:p w14:paraId="2EF899C5" w14:textId="37FA7486" w:rsidR="00345D73" w:rsidRPr="00377E8A" w:rsidRDefault="00537551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77E8A">
              <w:rPr>
                <w:rFonts w:cstheme="minorHAnsi"/>
                <w:sz w:val="20"/>
                <w:szCs w:val="20"/>
              </w:rPr>
              <w:t>Kanapa rozkładana z pojemnikiem na pościel; tkanina obiciowa – ciemny szary; gramatura  min. 230 g/m</w:t>
            </w:r>
            <w:r w:rsidRPr="00377E8A">
              <w:rPr>
                <w:rFonts w:cstheme="minorHAnsi"/>
                <w:sz w:val="20"/>
                <w:szCs w:val="20"/>
                <w:vertAlign w:val="superscript"/>
              </w:rPr>
              <w:t xml:space="preserve">2 </w:t>
            </w:r>
            <w:r w:rsidRPr="00377E8A">
              <w:rPr>
                <w:rFonts w:cstheme="minorHAnsi"/>
                <w:sz w:val="20"/>
                <w:szCs w:val="20"/>
              </w:rPr>
              <w:t>± 5%, tkanina hydrofobowa, drewniana rama, pojemnik na pościel z płyty wiórowej.</w:t>
            </w:r>
          </w:p>
        </w:tc>
        <w:tc>
          <w:tcPr>
            <w:tcW w:w="3392" w:type="dxa"/>
          </w:tcPr>
          <w:p w14:paraId="122FD863" w14:textId="541AAE9A" w:rsidR="00345D73" w:rsidRPr="00377E8A" w:rsidRDefault="00537551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77E8A">
              <w:rPr>
                <w:rFonts w:cstheme="minorHAnsi"/>
                <w:sz w:val="20"/>
                <w:szCs w:val="20"/>
              </w:rPr>
              <w:t>Szerokość: 230 cm</w:t>
            </w:r>
            <w:r w:rsidRPr="00377E8A">
              <w:rPr>
                <w:rFonts w:cstheme="minorHAnsi"/>
                <w:sz w:val="20"/>
                <w:szCs w:val="20"/>
              </w:rPr>
              <w:br/>
              <w:t>Głębokość:90 cm</w:t>
            </w:r>
            <w:r w:rsidRPr="00377E8A">
              <w:rPr>
                <w:rFonts w:cstheme="minorHAnsi"/>
                <w:sz w:val="20"/>
                <w:szCs w:val="20"/>
              </w:rPr>
              <w:br/>
              <w:t>Wysokość: 75 cm</w:t>
            </w:r>
            <w:r w:rsidRPr="00377E8A">
              <w:rPr>
                <w:rFonts w:cstheme="minorHAnsi"/>
                <w:sz w:val="20"/>
                <w:szCs w:val="20"/>
              </w:rPr>
              <w:br/>
              <w:t>Pow</w:t>
            </w:r>
            <w:r w:rsidR="000A77E8" w:rsidRPr="00377E8A">
              <w:rPr>
                <w:rFonts w:cstheme="minorHAnsi"/>
                <w:sz w:val="20"/>
                <w:szCs w:val="20"/>
              </w:rPr>
              <w:t>.</w:t>
            </w:r>
            <w:r w:rsidRPr="00377E8A">
              <w:rPr>
                <w:rFonts w:cstheme="minorHAnsi"/>
                <w:sz w:val="20"/>
                <w:szCs w:val="20"/>
              </w:rPr>
              <w:t xml:space="preserve"> do spania:</w:t>
            </w:r>
            <w:r w:rsidR="000A77E8" w:rsidRPr="00377E8A">
              <w:rPr>
                <w:rFonts w:cstheme="minorHAnsi"/>
                <w:sz w:val="20"/>
                <w:szCs w:val="20"/>
              </w:rPr>
              <w:t xml:space="preserve"> </w:t>
            </w:r>
            <w:r w:rsidRPr="00377E8A">
              <w:rPr>
                <w:rFonts w:cstheme="minorHAnsi"/>
                <w:sz w:val="20"/>
                <w:szCs w:val="20"/>
              </w:rPr>
              <w:t>190 cm</w:t>
            </w:r>
            <w:r w:rsidR="001D79C8" w:rsidRPr="00377E8A">
              <w:rPr>
                <w:rFonts w:cstheme="minorHAnsi"/>
                <w:sz w:val="20"/>
                <w:szCs w:val="20"/>
              </w:rPr>
              <w:t xml:space="preserve"> x </w:t>
            </w:r>
            <w:r w:rsidRPr="00377E8A">
              <w:rPr>
                <w:rFonts w:cstheme="minorHAnsi"/>
                <w:sz w:val="20"/>
                <w:szCs w:val="20"/>
              </w:rPr>
              <w:t>140 cm</w:t>
            </w:r>
          </w:p>
        </w:tc>
        <w:tc>
          <w:tcPr>
            <w:tcW w:w="581" w:type="dxa"/>
          </w:tcPr>
          <w:p w14:paraId="080661CB" w14:textId="2ED8FA4F" w:rsidR="00345D73" w:rsidRPr="00377E8A" w:rsidRDefault="00537551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77E8A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34210C" w:rsidRPr="001D79C8" w14:paraId="7C237D04" w14:textId="77777777" w:rsidTr="00631B03">
        <w:tc>
          <w:tcPr>
            <w:tcW w:w="502" w:type="dxa"/>
          </w:tcPr>
          <w:p w14:paraId="46064149" w14:textId="2F54E25A" w:rsidR="0034210C" w:rsidRPr="00377E8A" w:rsidRDefault="0034210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77E8A">
              <w:rPr>
                <w:rFonts w:cstheme="minorHAnsi"/>
                <w:sz w:val="20"/>
                <w:szCs w:val="20"/>
              </w:rPr>
              <w:lastRenderedPageBreak/>
              <w:t>4</w:t>
            </w:r>
            <w:r w:rsidR="002A1B89" w:rsidRPr="00377E8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333" w:type="dxa"/>
          </w:tcPr>
          <w:p w14:paraId="79037059" w14:textId="367D7B3E" w:rsidR="0034210C" w:rsidRPr="00377E8A" w:rsidRDefault="0034210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77E8A">
              <w:rPr>
                <w:rFonts w:cstheme="minorHAnsi"/>
                <w:sz w:val="20"/>
                <w:szCs w:val="20"/>
              </w:rPr>
              <w:t>Wypoczynek (kanapa narożna</w:t>
            </w:r>
            <w:r w:rsidR="00861754" w:rsidRPr="00377E8A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6520" w:type="dxa"/>
          </w:tcPr>
          <w:p w14:paraId="13F9F694" w14:textId="61765BFA" w:rsidR="002A1B89" w:rsidRPr="00377E8A" w:rsidRDefault="0034210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77E8A">
              <w:rPr>
                <w:rFonts w:cstheme="minorHAnsi"/>
                <w:sz w:val="20"/>
                <w:szCs w:val="20"/>
              </w:rPr>
              <w:t>Wypoczynek z pojemnikiem do przechowywania pościeli; tkanina obiciowa – ciemny szary; gramatura  min. 230 g/m</w:t>
            </w:r>
            <w:r w:rsidRPr="00377E8A">
              <w:rPr>
                <w:rFonts w:cstheme="minorHAnsi"/>
                <w:sz w:val="20"/>
                <w:szCs w:val="20"/>
                <w:vertAlign w:val="superscript"/>
              </w:rPr>
              <w:t xml:space="preserve">2 </w:t>
            </w:r>
            <w:r w:rsidRPr="00377E8A">
              <w:rPr>
                <w:rFonts w:cstheme="minorHAnsi"/>
                <w:sz w:val="20"/>
                <w:szCs w:val="20"/>
              </w:rPr>
              <w:t>± 5%, tkanina hydrofobowa, tył kanapy obity tym samym materiałem co cały produkt, drewniana rama, pojemnik na pościel z płyty wiórowej.</w:t>
            </w:r>
          </w:p>
        </w:tc>
        <w:tc>
          <w:tcPr>
            <w:tcW w:w="3392" w:type="dxa"/>
          </w:tcPr>
          <w:p w14:paraId="77754322" w14:textId="53EC2BB8" w:rsidR="0034210C" w:rsidRPr="00377E8A" w:rsidRDefault="0034210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77E8A">
              <w:rPr>
                <w:rFonts w:cstheme="minorHAnsi"/>
                <w:sz w:val="20"/>
                <w:szCs w:val="20"/>
              </w:rPr>
              <w:t>Szerokość: 240 cm</w:t>
            </w:r>
            <w:r w:rsidRPr="00377E8A">
              <w:rPr>
                <w:rFonts w:cstheme="minorHAnsi"/>
                <w:sz w:val="20"/>
                <w:szCs w:val="20"/>
              </w:rPr>
              <w:br/>
              <w:t>Wysokość: 75 cm</w:t>
            </w:r>
            <w:r w:rsidRPr="00377E8A">
              <w:rPr>
                <w:rFonts w:cstheme="minorHAnsi"/>
                <w:sz w:val="20"/>
                <w:szCs w:val="20"/>
              </w:rPr>
              <w:br/>
              <w:t>Pow. do spania: 200 cm</w:t>
            </w:r>
            <w:r w:rsidR="00D0044F" w:rsidRPr="00377E8A">
              <w:rPr>
                <w:rFonts w:cstheme="minorHAnsi"/>
                <w:sz w:val="20"/>
                <w:szCs w:val="20"/>
              </w:rPr>
              <w:t xml:space="preserve"> x </w:t>
            </w:r>
            <w:r w:rsidRPr="00377E8A">
              <w:rPr>
                <w:rFonts w:cstheme="minorHAnsi"/>
                <w:sz w:val="20"/>
                <w:szCs w:val="20"/>
              </w:rPr>
              <w:t>140 cm</w:t>
            </w:r>
          </w:p>
        </w:tc>
        <w:tc>
          <w:tcPr>
            <w:tcW w:w="581" w:type="dxa"/>
          </w:tcPr>
          <w:p w14:paraId="689D7878" w14:textId="58B41CBA" w:rsidR="0034210C" w:rsidRPr="00377E8A" w:rsidRDefault="0034210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77E8A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704300" w:rsidRPr="001D79C8" w14:paraId="0CEE38FF" w14:textId="77777777" w:rsidTr="00631B03">
        <w:tc>
          <w:tcPr>
            <w:tcW w:w="502" w:type="dxa"/>
          </w:tcPr>
          <w:p w14:paraId="08C03F03" w14:textId="14DAC165" w:rsidR="00704300" w:rsidRPr="000D0152" w:rsidRDefault="00170DF1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D0152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2333" w:type="dxa"/>
          </w:tcPr>
          <w:p w14:paraId="523E1A33" w14:textId="5B8881DA" w:rsidR="00704300" w:rsidRPr="000D0152" w:rsidRDefault="00170DF1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D0152">
              <w:rPr>
                <w:rFonts w:cstheme="minorHAnsi"/>
                <w:sz w:val="20"/>
                <w:szCs w:val="20"/>
              </w:rPr>
              <w:t>Szafka nocna</w:t>
            </w:r>
          </w:p>
        </w:tc>
        <w:tc>
          <w:tcPr>
            <w:tcW w:w="6520" w:type="dxa"/>
          </w:tcPr>
          <w:p w14:paraId="337FF4A3" w14:textId="485BF7B2" w:rsidR="00704300" w:rsidRPr="000D0152" w:rsidRDefault="00170DF1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D0152">
              <w:rPr>
                <w:rFonts w:cstheme="minorHAnsi"/>
                <w:sz w:val="20"/>
                <w:szCs w:val="20"/>
              </w:rPr>
              <w:t>Szafka nocna z dwoma szufladami, wykonana z litego drewna sosnowego, grubość materiału – 18 mm; wykonana z produktów bezpiecznych dla dzieci. Polakierowana wodnym lakierem, bezwonnym. Wymiary +/- 3 cm.</w:t>
            </w:r>
          </w:p>
        </w:tc>
        <w:tc>
          <w:tcPr>
            <w:tcW w:w="3392" w:type="dxa"/>
          </w:tcPr>
          <w:p w14:paraId="4ED8F073" w14:textId="02D42E48" w:rsidR="00704300" w:rsidRPr="000D0152" w:rsidRDefault="002A1B89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D0152">
              <w:rPr>
                <w:rFonts w:cstheme="minorHAnsi"/>
                <w:sz w:val="20"/>
                <w:szCs w:val="20"/>
              </w:rPr>
              <w:t>Szerokość: 50 cm</w:t>
            </w:r>
            <w:r w:rsidRPr="000D0152">
              <w:rPr>
                <w:rFonts w:cstheme="minorHAnsi"/>
                <w:sz w:val="20"/>
                <w:szCs w:val="20"/>
              </w:rPr>
              <w:br/>
              <w:t>Głębokość: 35 cm</w:t>
            </w:r>
            <w:r w:rsidRPr="000D0152">
              <w:rPr>
                <w:rFonts w:cstheme="minorHAnsi"/>
                <w:sz w:val="20"/>
                <w:szCs w:val="20"/>
              </w:rPr>
              <w:br/>
              <w:t>Wysokość: 60 cm</w:t>
            </w:r>
          </w:p>
        </w:tc>
        <w:tc>
          <w:tcPr>
            <w:tcW w:w="581" w:type="dxa"/>
          </w:tcPr>
          <w:p w14:paraId="738D4072" w14:textId="14B3674E" w:rsidR="00704300" w:rsidRPr="000D0152" w:rsidRDefault="002A1B89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D0152">
              <w:rPr>
                <w:rFonts w:cstheme="minorHAnsi"/>
                <w:sz w:val="20"/>
                <w:szCs w:val="20"/>
              </w:rPr>
              <w:t>3</w:t>
            </w:r>
          </w:p>
        </w:tc>
      </w:tr>
      <w:tr w:rsidR="0034210C" w:rsidRPr="001D79C8" w14:paraId="72BA7E67" w14:textId="77777777" w:rsidTr="00631B03">
        <w:tc>
          <w:tcPr>
            <w:tcW w:w="502" w:type="dxa"/>
          </w:tcPr>
          <w:p w14:paraId="43000B84" w14:textId="667C7028" w:rsidR="0034210C" w:rsidRPr="00954367" w:rsidRDefault="0034210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54367">
              <w:rPr>
                <w:rFonts w:cstheme="minorHAnsi"/>
                <w:sz w:val="20"/>
                <w:szCs w:val="20"/>
              </w:rPr>
              <w:t>6</w:t>
            </w:r>
            <w:r w:rsidR="002A1B89" w:rsidRPr="00954367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333" w:type="dxa"/>
          </w:tcPr>
          <w:p w14:paraId="73C69819" w14:textId="7D0B9C17" w:rsidR="0034210C" w:rsidRPr="00954367" w:rsidRDefault="0034210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54367">
              <w:rPr>
                <w:rFonts w:cstheme="minorHAnsi"/>
                <w:sz w:val="20"/>
                <w:szCs w:val="20"/>
              </w:rPr>
              <w:t>Szafa ubraniowa</w:t>
            </w:r>
          </w:p>
        </w:tc>
        <w:tc>
          <w:tcPr>
            <w:tcW w:w="6520" w:type="dxa"/>
          </w:tcPr>
          <w:p w14:paraId="41701AA9" w14:textId="0EA93D22" w:rsidR="0034210C" w:rsidRPr="00954367" w:rsidRDefault="0034210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54367">
              <w:rPr>
                <w:rFonts w:cstheme="minorHAnsi"/>
                <w:sz w:val="20"/>
                <w:szCs w:val="20"/>
              </w:rPr>
              <w:t>Dwie szafy ubraniowe z dwoma komorami (pierwsza komora zawierająca same półki, druga z relingiem na wieszaki);płyta laminowana</w:t>
            </w:r>
            <w:r w:rsidR="005F6CFD">
              <w:rPr>
                <w:rFonts w:cstheme="minorHAnsi"/>
                <w:sz w:val="20"/>
                <w:szCs w:val="20"/>
              </w:rPr>
              <w:t xml:space="preserve"> -</w:t>
            </w:r>
            <w:r w:rsidRPr="00954367">
              <w:rPr>
                <w:rFonts w:cstheme="minorHAnsi"/>
                <w:sz w:val="20"/>
                <w:szCs w:val="20"/>
              </w:rPr>
              <w:t xml:space="preserve"> min. 18 mm; kolor ciemny szary, uchwyty matowe, metalowe, w kolorze srebra.</w:t>
            </w:r>
          </w:p>
          <w:p w14:paraId="24C5EC6C" w14:textId="04BBAC6D" w:rsidR="0034210C" w:rsidRPr="00954367" w:rsidRDefault="0034210C" w:rsidP="0002763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54367">
              <w:rPr>
                <w:rFonts w:cstheme="minorHAnsi"/>
                <w:b/>
                <w:bCs/>
                <w:sz w:val="20"/>
                <w:szCs w:val="20"/>
              </w:rPr>
              <w:t>Zamontowane zamki na klucz we wszystkich szafach.</w:t>
            </w:r>
          </w:p>
        </w:tc>
        <w:tc>
          <w:tcPr>
            <w:tcW w:w="3392" w:type="dxa"/>
          </w:tcPr>
          <w:p w14:paraId="580BB018" w14:textId="2ED27BB5" w:rsidR="0034210C" w:rsidRPr="00954367" w:rsidRDefault="0034210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54367">
              <w:rPr>
                <w:rFonts w:cstheme="minorHAnsi"/>
                <w:sz w:val="20"/>
                <w:szCs w:val="20"/>
              </w:rPr>
              <w:t>Wysokość: 200 cm</w:t>
            </w:r>
            <w:r w:rsidRPr="00954367">
              <w:rPr>
                <w:rFonts w:cstheme="minorHAnsi"/>
                <w:sz w:val="20"/>
                <w:szCs w:val="20"/>
              </w:rPr>
              <w:br/>
              <w:t>Głębokość: 45 cm</w:t>
            </w:r>
            <w:r w:rsidRPr="00954367">
              <w:rPr>
                <w:rFonts w:cstheme="minorHAnsi"/>
                <w:sz w:val="20"/>
                <w:szCs w:val="20"/>
              </w:rPr>
              <w:br/>
              <w:t>Szerokość: 90 cm</w:t>
            </w:r>
          </w:p>
        </w:tc>
        <w:tc>
          <w:tcPr>
            <w:tcW w:w="581" w:type="dxa"/>
          </w:tcPr>
          <w:p w14:paraId="536F5FC9" w14:textId="5BE0ABBD" w:rsidR="0034210C" w:rsidRPr="00954367" w:rsidRDefault="0034210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54367"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C75993" w:rsidRPr="001D79C8" w14:paraId="0CC7F301" w14:textId="77777777" w:rsidTr="00631B03">
        <w:tc>
          <w:tcPr>
            <w:tcW w:w="502" w:type="dxa"/>
          </w:tcPr>
          <w:p w14:paraId="687CC9B2" w14:textId="4EE7AA16" w:rsidR="00C75993" w:rsidRPr="0096342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6342B">
              <w:rPr>
                <w:rFonts w:cstheme="minorHAnsi"/>
                <w:sz w:val="20"/>
                <w:szCs w:val="20"/>
              </w:rPr>
              <w:t>7</w:t>
            </w:r>
            <w:r w:rsidR="002A1B89" w:rsidRPr="0096342B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333" w:type="dxa"/>
          </w:tcPr>
          <w:p w14:paraId="16529A91" w14:textId="41104917" w:rsidR="00C75993" w:rsidRPr="0096342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6342B">
              <w:rPr>
                <w:rFonts w:cstheme="minorHAnsi"/>
                <w:sz w:val="20"/>
                <w:szCs w:val="20"/>
              </w:rPr>
              <w:t>Szafa ubraniowa</w:t>
            </w:r>
          </w:p>
        </w:tc>
        <w:tc>
          <w:tcPr>
            <w:tcW w:w="6520" w:type="dxa"/>
          </w:tcPr>
          <w:p w14:paraId="28D0CECC" w14:textId="77777777" w:rsidR="00C75993" w:rsidRPr="0096342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6342B">
              <w:rPr>
                <w:rFonts w:cstheme="minorHAnsi"/>
                <w:sz w:val="20"/>
                <w:szCs w:val="20"/>
              </w:rPr>
              <w:t>Szafa ubraniowa z trzema komorami (zewnętrzne komory z samymi półkami, środkowa komora wyłącznie z relingiem);płyta laminowana, min. 18 mm; kolor ciemny szary, uchwyty matowe, metalowe, w kolorze srebra.</w:t>
            </w:r>
          </w:p>
          <w:p w14:paraId="7A006B8A" w14:textId="6D9A40F9" w:rsidR="00C75993" w:rsidRPr="0096342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6342B">
              <w:rPr>
                <w:rFonts w:cstheme="minorHAnsi"/>
                <w:sz w:val="20"/>
                <w:szCs w:val="20"/>
              </w:rPr>
              <w:t>Zamontowane zamki na klucz we wszystkich szafach.</w:t>
            </w:r>
          </w:p>
        </w:tc>
        <w:tc>
          <w:tcPr>
            <w:tcW w:w="3392" w:type="dxa"/>
          </w:tcPr>
          <w:p w14:paraId="7D2A762E" w14:textId="51BB7AA1" w:rsidR="00C75993" w:rsidRPr="0096342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6342B">
              <w:rPr>
                <w:rFonts w:cstheme="minorHAnsi"/>
                <w:sz w:val="20"/>
                <w:szCs w:val="20"/>
              </w:rPr>
              <w:t>Wysokość: 200 cm</w:t>
            </w:r>
            <w:r w:rsidRPr="0096342B">
              <w:rPr>
                <w:rFonts w:cstheme="minorHAnsi"/>
                <w:sz w:val="20"/>
                <w:szCs w:val="20"/>
              </w:rPr>
              <w:br/>
              <w:t>Głębokość: 45 cm</w:t>
            </w:r>
            <w:r w:rsidRPr="0096342B">
              <w:rPr>
                <w:rFonts w:cstheme="minorHAnsi"/>
                <w:sz w:val="20"/>
                <w:szCs w:val="20"/>
              </w:rPr>
              <w:br/>
              <w:t>Szerokość: 120 cm</w:t>
            </w:r>
          </w:p>
        </w:tc>
        <w:tc>
          <w:tcPr>
            <w:tcW w:w="581" w:type="dxa"/>
          </w:tcPr>
          <w:p w14:paraId="6104B606" w14:textId="205C5B2A" w:rsidR="00C75993" w:rsidRPr="0096342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6342B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C75993" w:rsidRPr="001D79C8" w14:paraId="1A91FC78" w14:textId="77777777" w:rsidTr="00631B03">
        <w:tc>
          <w:tcPr>
            <w:tcW w:w="502" w:type="dxa"/>
          </w:tcPr>
          <w:p w14:paraId="1C8E3AE8" w14:textId="2874FBFD" w:rsidR="00C75993" w:rsidRPr="0022125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125B">
              <w:rPr>
                <w:rFonts w:cstheme="minorHAnsi"/>
                <w:sz w:val="20"/>
                <w:szCs w:val="20"/>
              </w:rPr>
              <w:t>8</w:t>
            </w:r>
            <w:r w:rsidR="002A1B89" w:rsidRPr="0022125B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333" w:type="dxa"/>
          </w:tcPr>
          <w:p w14:paraId="177684F7" w14:textId="71D0201E" w:rsidR="00C75993" w:rsidRPr="0022125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125B">
              <w:rPr>
                <w:rFonts w:cstheme="minorHAnsi"/>
                <w:sz w:val="20"/>
                <w:szCs w:val="20"/>
              </w:rPr>
              <w:t xml:space="preserve">Szafa biurowa </w:t>
            </w:r>
          </w:p>
        </w:tc>
        <w:tc>
          <w:tcPr>
            <w:tcW w:w="6520" w:type="dxa"/>
          </w:tcPr>
          <w:p w14:paraId="38D7B16D" w14:textId="586D1848" w:rsidR="00C75993" w:rsidRPr="0022125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125B">
              <w:rPr>
                <w:rFonts w:cstheme="minorHAnsi"/>
                <w:sz w:val="20"/>
                <w:szCs w:val="20"/>
              </w:rPr>
              <w:t xml:space="preserve">Szafa biurowa z półkami dostosowanymi do wysokości segregatorów na dokumenty formaty A4; kolor: dąb jasny; płyta laminowana, min 18 mm. </w:t>
            </w:r>
            <w:r w:rsidRPr="0022125B">
              <w:rPr>
                <w:rFonts w:cstheme="minorHAnsi"/>
                <w:b/>
                <w:bCs/>
                <w:sz w:val="20"/>
                <w:szCs w:val="20"/>
              </w:rPr>
              <w:t>Zamontowane zamki na klucz.</w:t>
            </w:r>
          </w:p>
        </w:tc>
        <w:tc>
          <w:tcPr>
            <w:tcW w:w="3392" w:type="dxa"/>
          </w:tcPr>
          <w:p w14:paraId="45BE7731" w14:textId="0444ED45" w:rsidR="00C75993" w:rsidRPr="0022125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125B">
              <w:rPr>
                <w:rFonts w:cstheme="minorHAnsi"/>
                <w:sz w:val="20"/>
                <w:szCs w:val="20"/>
              </w:rPr>
              <w:t>Wysokość: 180 cm</w:t>
            </w:r>
            <w:r w:rsidRPr="0022125B">
              <w:rPr>
                <w:rFonts w:cstheme="minorHAnsi"/>
                <w:sz w:val="20"/>
                <w:szCs w:val="20"/>
              </w:rPr>
              <w:br/>
              <w:t>Szerokość: 80 cm</w:t>
            </w:r>
            <w:r w:rsidRPr="0022125B">
              <w:rPr>
                <w:rFonts w:cstheme="minorHAnsi"/>
                <w:sz w:val="20"/>
                <w:szCs w:val="20"/>
              </w:rPr>
              <w:br/>
              <w:t>Głębokość: 35</w:t>
            </w:r>
            <w:r w:rsidR="00ED6104" w:rsidRPr="0022125B">
              <w:rPr>
                <w:rFonts w:cstheme="minorHAnsi"/>
                <w:sz w:val="20"/>
                <w:szCs w:val="20"/>
              </w:rPr>
              <w:t>-</w:t>
            </w:r>
            <w:r w:rsidRPr="0022125B">
              <w:rPr>
                <w:rFonts w:cstheme="minorHAnsi"/>
                <w:sz w:val="20"/>
                <w:szCs w:val="20"/>
              </w:rPr>
              <w:t>40 cm</w:t>
            </w:r>
          </w:p>
        </w:tc>
        <w:tc>
          <w:tcPr>
            <w:tcW w:w="581" w:type="dxa"/>
          </w:tcPr>
          <w:p w14:paraId="36EF6F6A" w14:textId="56D6863D" w:rsidR="00C75993" w:rsidRPr="0022125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125B">
              <w:rPr>
                <w:rFonts w:cstheme="minorHAnsi"/>
                <w:sz w:val="20"/>
                <w:szCs w:val="20"/>
              </w:rPr>
              <w:t>3</w:t>
            </w:r>
          </w:p>
        </w:tc>
      </w:tr>
      <w:tr w:rsidR="00C75993" w:rsidRPr="001D79C8" w14:paraId="4AE94ADB" w14:textId="77777777" w:rsidTr="00631B03">
        <w:tc>
          <w:tcPr>
            <w:tcW w:w="502" w:type="dxa"/>
          </w:tcPr>
          <w:p w14:paraId="0152BA65" w14:textId="2AF3E544" w:rsidR="00C75993" w:rsidRPr="007C164F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C164F">
              <w:rPr>
                <w:rFonts w:cstheme="minorHAnsi"/>
                <w:sz w:val="20"/>
                <w:szCs w:val="20"/>
              </w:rPr>
              <w:t>9</w:t>
            </w:r>
            <w:r w:rsidR="002A1B89" w:rsidRPr="007C16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333" w:type="dxa"/>
          </w:tcPr>
          <w:p w14:paraId="5DC57427" w14:textId="02895541" w:rsidR="00C75993" w:rsidRPr="007C164F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C164F">
              <w:rPr>
                <w:rFonts w:cstheme="minorHAnsi"/>
                <w:sz w:val="20"/>
                <w:szCs w:val="20"/>
              </w:rPr>
              <w:t>Fotel kubełkowy</w:t>
            </w:r>
          </w:p>
        </w:tc>
        <w:tc>
          <w:tcPr>
            <w:tcW w:w="6520" w:type="dxa"/>
          </w:tcPr>
          <w:p w14:paraId="7B05F699" w14:textId="2733C307" w:rsidR="00C75993" w:rsidRPr="007C164F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C164F">
              <w:rPr>
                <w:rFonts w:cstheme="minorHAnsi"/>
                <w:sz w:val="20"/>
                <w:szCs w:val="20"/>
              </w:rPr>
              <w:t>Fotel kubełkowy w kolorze ciemnej szarości, gramatura min. 230 g/m</w:t>
            </w:r>
            <w:r w:rsidRPr="007C164F">
              <w:rPr>
                <w:rFonts w:cstheme="minorHAnsi"/>
                <w:sz w:val="20"/>
                <w:szCs w:val="20"/>
                <w:vertAlign w:val="superscript"/>
              </w:rPr>
              <w:t xml:space="preserve">2 </w:t>
            </w:r>
            <w:r w:rsidRPr="007C164F">
              <w:rPr>
                <w:rFonts w:cstheme="minorHAnsi"/>
                <w:sz w:val="20"/>
                <w:szCs w:val="20"/>
              </w:rPr>
              <w:t>± 5%, tkanina hydrofobowa.</w:t>
            </w:r>
          </w:p>
        </w:tc>
        <w:tc>
          <w:tcPr>
            <w:tcW w:w="3392" w:type="dxa"/>
          </w:tcPr>
          <w:p w14:paraId="2ED24F9B" w14:textId="1574F84E" w:rsidR="00C75993" w:rsidRPr="007C164F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C164F">
              <w:rPr>
                <w:rFonts w:cstheme="minorHAnsi"/>
                <w:sz w:val="20"/>
                <w:szCs w:val="20"/>
              </w:rPr>
              <w:t>Wysokość, szerokość: 70 cm</w:t>
            </w:r>
            <w:r w:rsidRPr="007C164F">
              <w:rPr>
                <w:rFonts w:cstheme="minorHAnsi"/>
                <w:sz w:val="20"/>
                <w:szCs w:val="20"/>
              </w:rPr>
              <w:br/>
              <w:t>Głębokość: 40 cm</w:t>
            </w:r>
          </w:p>
        </w:tc>
        <w:tc>
          <w:tcPr>
            <w:tcW w:w="581" w:type="dxa"/>
          </w:tcPr>
          <w:p w14:paraId="5544C93F" w14:textId="43669091" w:rsidR="00C75993" w:rsidRPr="007C164F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C164F">
              <w:rPr>
                <w:rFonts w:cstheme="minorHAnsi"/>
                <w:sz w:val="20"/>
                <w:szCs w:val="20"/>
              </w:rPr>
              <w:t>8</w:t>
            </w:r>
          </w:p>
        </w:tc>
      </w:tr>
      <w:tr w:rsidR="00C75993" w:rsidRPr="001D79C8" w14:paraId="19C91219" w14:textId="77777777" w:rsidTr="00631B03">
        <w:tc>
          <w:tcPr>
            <w:tcW w:w="502" w:type="dxa"/>
          </w:tcPr>
          <w:p w14:paraId="45F20A6B" w14:textId="69AF18B3" w:rsidR="00C75993" w:rsidRPr="00D22A1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A1B">
              <w:rPr>
                <w:rFonts w:cstheme="minorHAnsi"/>
                <w:sz w:val="20"/>
                <w:szCs w:val="20"/>
              </w:rPr>
              <w:t>10</w:t>
            </w:r>
            <w:r w:rsidR="002A1B89" w:rsidRPr="00D22A1B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333" w:type="dxa"/>
          </w:tcPr>
          <w:p w14:paraId="71868109" w14:textId="04C1A47E" w:rsidR="00C75993" w:rsidRPr="00D22A1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A1B">
              <w:rPr>
                <w:rFonts w:cstheme="minorHAnsi"/>
                <w:sz w:val="20"/>
                <w:szCs w:val="20"/>
              </w:rPr>
              <w:t>Stolik</w:t>
            </w:r>
          </w:p>
        </w:tc>
        <w:tc>
          <w:tcPr>
            <w:tcW w:w="6520" w:type="dxa"/>
          </w:tcPr>
          <w:p w14:paraId="50113220" w14:textId="13D03697" w:rsidR="00C75993" w:rsidRPr="00D22A1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A1B">
              <w:rPr>
                <w:rFonts w:cstheme="minorHAnsi"/>
                <w:sz w:val="20"/>
                <w:szCs w:val="20"/>
              </w:rPr>
              <w:t>Stolik z funkcją biurka; lite drewno sosnowe, wykonany z produktów bezpiecznych dla dzieci; polakierowany wodnym lakierem, bezwonnym; grubość blatu – min. 3 cm; nogi – 6/6 cm.</w:t>
            </w:r>
          </w:p>
        </w:tc>
        <w:tc>
          <w:tcPr>
            <w:tcW w:w="3392" w:type="dxa"/>
          </w:tcPr>
          <w:p w14:paraId="3EBCD935" w14:textId="35CAF6E7" w:rsidR="00C75993" w:rsidRPr="00D22A1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A1B">
              <w:rPr>
                <w:rFonts w:cstheme="minorHAnsi"/>
                <w:sz w:val="20"/>
                <w:szCs w:val="20"/>
              </w:rPr>
              <w:t>Wymiary blatu: 50 cm x 90 cm</w:t>
            </w:r>
            <w:r w:rsidRPr="00D22A1B">
              <w:rPr>
                <w:rFonts w:cstheme="minorHAnsi"/>
                <w:sz w:val="20"/>
                <w:szCs w:val="20"/>
              </w:rPr>
              <w:br/>
              <w:t>Wysokość: 75 cm</w:t>
            </w:r>
          </w:p>
        </w:tc>
        <w:tc>
          <w:tcPr>
            <w:tcW w:w="581" w:type="dxa"/>
          </w:tcPr>
          <w:p w14:paraId="6DE58916" w14:textId="466ED0A9" w:rsidR="00C75993" w:rsidRPr="00D22A1B" w:rsidRDefault="00C75993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A1B">
              <w:rPr>
                <w:rFonts w:cstheme="minorHAnsi"/>
                <w:sz w:val="20"/>
                <w:szCs w:val="20"/>
              </w:rPr>
              <w:t>3</w:t>
            </w:r>
          </w:p>
        </w:tc>
      </w:tr>
      <w:tr w:rsidR="002A1B89" w:rsidRPr="001D79C8" w14:paraId="34CB8B33" w14:textId="77777777" w:rsidTr="00631B03">
        <w:tc>
          <w:tcPr>
            <w:tcW w:w="502" w:type="dxa"/>
          </w:tcPr>
          <w:p w14:paraId="58251F73" w14:textId="7D53714D" w:rsidR="002A1B89" w:rsidRPr="00D22A1B" w:rsidRDefault="002A1B89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A1B">
              <w:rPr>
                <w:rFonts w:cstheme="minorHAnsi"/>
                <w:sz w:val="20"/>
                <w:szCs w:val="20"/>
              </w:rPr>
              <w:t>11.</w:t>
            </w:r>
          </w:p>
        </w:tc>
        <w:tc>
          <w:tcPr>
            <w:tcW w:w="2333" w:type="dxa"/>
          </w:tcPr>
          <w:p w14:paraId="23345D30" w14:textId="1E11A599" w:rsidR="002A1B89" w:rsidRPr="00D22A1B" w:rsidRDefault="002A1B89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A1B">
              <w:rPr>
                <w:rFonts w:cstheme="minorHAnsi"/>
                <w:sz w:val="20"/>
                <w:szCs w:val="20"/>
              </w:rPr>
              <w:t>Krzesło drewniane</w:t>
            </w:r>
          </w:p>
        </w:tc>
        <w:tc>
          <w:tcPr>
            <w:tcW w:w="6520" w:type="dxa"/>
          </w:tcPr>
          <w:p w14:paraId="2AE7CF2F" w14:textId="49B6DB91" w:rsidR="002A1B89" w:rsidRPr="00D22A1B" w:rsidRDefault="002A1B89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A1B">
              <w:rPr>
                <w:rFonts w:cstheme="minorHAnsi"/>
                <w:sz w:val="20"/>
                <w:szCs w:val="20"/>
              </w:rPr>
              <w:t>Krzesło drewniane; lite drewno sosnowe, wykonane z produktów bezpiecznych dla dzieci; polakierowane wodnym lakierem, bezwonnym.</w:t>
            </w:r>
          </w:p>
        </w:tc>
        <w:tc>
          <w:tcPr>
            <w:tcW w:w="3392" w:type="dxa"/>
          </w:tcPr>
          <w:p w14:paraId="1A040243" w14:textId="1002C835" w:rsidR="002A1B89" w:rsidRPr="00D22A1B" w:rsidRDefault="002A1B89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A1B">
              <w:rPr>
                <w:rFonts w:cstheme="minorHAnsi"/>
                <w:sz w:val="20"/>
                <w:szCs w:val="20"/>
              </w:rPr>
              <w:t>Wysokość: 95 cm</w:t>
            </w:r>
            <w:r w:rsidRPr="00D22A1B">
              <w:rPr>
                <w:rFonts w:cstheme="minorHAnsi"/>
                <w:sz w:val="20"/>
                <w:szCs w:val="20"/>
              </w:rPr>
              <w:br/>
              <w:t>Szerokość: 45 cm</w:t>
            </w:r>
            <w:r w:rsidRPr="00D22A1B">
              <w:rPr>
                <w:rFonts w:cstheme="minorHAnsi"/>
                <w:sz w:val="20"/>
                <w:szCs w:val="20"/>
              </w:rPr>
              <w:br/>
              <w:t>Głębokość: 45 cm</w:t>
            </w:r>
          </w:p>
        </w:tc>
        <w:tc>
          <w:tcPr>
            <w:tcW w:w="581" w:type="dxa"/>
          </w:tcPr>
          <w:p w14:paraId="26D7830F" w14:textId="55C7642E" w:rsidR="002A1B89" w:rsidRPr="00D22A1B" w:rsidRDefault="002A1B89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A1B">
              <w:rPr>
                <w:rFonts w:cstheme="minorHAnsi"/>
                <w:sz w:val="20"/>
                <w:szCs w:val="20"/>
              </w:rPr>
              <w:t>8</w:t>
            </w:r>
          </w:p>
        </w:tc>
      </w:tr>
      <w:tr w:rsidR="002A1B89" w:rsidRPr="001D79C8" w14:paraId="6A6AA863" w14:textId="77777777" w:rsidTr="00631B03">
        <w:tc>
          <w:tcPr>
            <w:tcW w:w="502" w:type="dxa"/>
          </w:tcPr>
          <w:p w14:paraId="6ADE737E" w14:textId="3CE8356F" w:rsidR="002A1B89" w:rsidRPr="00893CDE" w:rsidRDefault="00B01E12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93CDE">
              <w:rPr>
                <w:rFonts w:cstheme="minorHAnsi"/>
                <w:sz w:val="20"/>
                <w:szCs w:val="20"/>
              </w:rPr>
              <w:t>12.</w:t>
            </w:r>
          </w:p>
        </w:tc>
        <w:tc>
          <w:tcPr>
            <w:tcW w:w="2333" w:type="dxa"/>
          </w:tcPr>
          <w:p w14:paraId="7301AB25" w14:textId="55D59BCB" w:rsidR="002A1B89" w:rsidRPr="00893CDE" w:rsidRDefault="00B01E12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93CDE">
              <w:rPr>
                <w:rFonts w:cstheme="minorHAnsi"/>
                <w:sz w:val="20"/>
                <w:szCs w:val="20"/>
              </w:rPr>
              <w:t>Stolik kawowy</w:t>
            </w:r>
          </w:p>
        </w:tc>
        <w:tc>
          <w:tcPr>
            <w:tcW w:w="6520" w:type="dxa"/>
          </w:tcPr>
          <w:p w14:paraId="220FACBE" w14:textId="7270B25D" w:rsidR="002A1B89" w:rsidRPr="00893CDE" w:rsidRDefault="00B01E12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93CDE">
              <w:rPr>
                <w:rFonts w:cstheme="minorHAnsi"/>
                <w:sz w:val="20"/>
                <w:szCs w:val="20"/>
              </w:rPr>
              <w:t>Stolik kawowy; lite drewno sosnowe, wykonany z produktów bezpiecznych dla dzieci; polakierowany wodnym lakierem, bezwonnym; grubość blatu – min. 3 cm; nogi – 6/6 cm.</w:t>
            </w:r>
          </w:p>
        </w:tc>
        <w:tc>
          <w:tcPr>
            <w:tcW w:w="3392" w:type="dxa"/>
          </w:tcPr>
          <w:p w14:paraId="4E62CA11" w14:textId="1CBB443F" w:rsidR="002A1B89" w:rsidRPr="00893CDE" w:rsidRDefault="00B01E12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93CDE">
              <w:rPr>
                <w:rFonts w:cstheme="minorHAnsi"/>
                <w:sz w:val="20"/>
                <w:szCs w:val="20"/>
              </w:rPr>
              <w:t>Wymiary blatu: 60 cm x 90 cm</w:t>
            </w:r>
            <w:r w:rsidRPr="00893CDE">
              <w:rPr>
                <w:rFonts w:cstheme="minorHAnsi"/>
                <w:sz w:val="20"/>
                <w:szCs w:val="20"/>
              </w:rPr>
              <w:br/>
              <w:t>Wysokość: 50 cm</w:t>
            </w:r>
          </w:p>
        </w:tc>
        <w:tc>
          <w:tcPr>
            <w:tcW w:w="581" w:type="dxa"/>
          </w:tcPr>
          <w:p w14:paraId="3EEECE3C" w14:textId="5735E77F" w:rsidR="002A1B89" w:rsidRPr="00893CDE" w:rsidRDefault="00B01E12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93CDE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3925B7" w:rsidRPr="001D79C8" w14:paraId="19C49A73" w14:textId="77777777" w:rsidTr="00631B03">
        <w:tc>
          <w:tcPr>
            <w:tcW w:w="502" w:type="dxa"/>
          </w:tcPr>
          <w:p w14:paraId="52A1EC51" w14:textId="79F0D223" w:rsidR="003925B7" w:rsidRPr="00962145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62145">
              <w:rPr>
                <w:rFonts w:cstheme="minorHAnsi"/>
                <w:sz w:val="20"/>
                <w:szCs w:val="20"/>
              </w:rPr>
              <w:t>13.</w:t>
            </w:r>
          </w:p>
        </w:tc>
        <w:tc>
          <w:tcPr>
            <w:tcW w:w="2333" w:type="dxa"/>
          </w:tcPr>
          <w:p w14:paraId="28F3C2DB" w14:textId="37853463" w:rsidR="003925B7" w:rsidRPr="00962145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62145">
              <w:rPr>
                <w:rFonts w:cstheme="minorHAnsi"/>
                <w:sz w:val="20"/>
                <w:szCs w:val="20"/>
              </w:rPr>
              <w:t>Stolik dla dzieci z dwoma krzesłami w zestawie</w:t>
            </w:r>
          </w:p>
        </w:tc>
        <w:tc>
          <w:tcPr>
            <w:tcW w:w="6520" w:type="dxa"/>
          </w:tcPr>
          <w:p w14:paraId="2A8726D3" w14:textId="52B6F332" w:rsidR="003925B7" w:rsidRPr="00962145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62145">
              <w:rPr>
                <w:rFonts w:cstheme="minorHAnsi"/>
                <w:sz w:val="20"/>
                <w:szCs w:val="20"/>
              </w:rPr>
              <w:t>Stolik dla dzieci z dwoma krzesłami; lite drewno sosnowe, wykonany z produktów bezpiecznych dla dzieci; polakierowany wodnym lakierem, bezwonnym; grubość blatu – min. 3 cm; nogi – 6/6 cm.</w:t>
            </w:r>
          </w:p>
        </w:tc>
        <w:tc>
          <w:tcPr>
            <w:tcW w:w="3392" w:type="dxa"/>
          </w:tcPr>
          <w:p w14:paraId="1DE92946" w14:textId="60C47695" w:rsidR="003925B7" w:rsidRPr="00962145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62145">
              <w:rPr>
                <w:rFonts w:cstheme="minorHAnsi"/>
                <w:sz w:val="20"/>
                <w:szCs w:val="20"/>
              </w:rPr>
              <w:t>Wymiary blatu: 50 cm x 50 cm</w:t>
            </w:r>
            <w:r w:rsidRPr="00962145">
              <w:rPr>
                <w:rFonts w:cstheme="minorHAnsi"/>
                <w:sz w:val="20"/>
                <w:szCs w:val="20"/>
              </w:rPr>
              <w:br/>
              <w:t>Wysokość stolika: 75 cm</w:t>
            </w:r>
          </w:p>
        </w:tc>
        <w:tc>
          <w:tcPr>
            <w:tcW w:w="581" w:type="dxa"/>
          </w:tcPr>
          <w:p w14:paraId="14E113E3" w14:textId="6C061F72" w:rsidR="003925B7" w:rsidRPr="00962145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62145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3925B7" w:rsidRPr="001D79C8" w14:paraId="499190A6" w14:textId="77777777" w:rsidTr="00631B03">
        <w:tc>
          <w:tcPr>
            <w:tcW w:w="502" w:type="dxa"/>
          </w:tcPr>
          <w:p w14:paraId="0850A15E" w14:textId="7D904461" w:rsidR="003925B7" w:rsidRPr="00652F72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2F72">
              <w:rPr>
                <w:rFonts w:cstheme="minorHAnsi"/>
                <w:sz w:val="20"/>
                <w:szCs w:val="20"/>
              </w:rPr>
              <w:t>14.</w:t>
            </w:r>
          </w:p>
        </w:tc>
        <w:tc>
          <w:tcPr>
            <w:tcW w:w="2333" w:type="dxa"/>
          </w:tcPr>
          <w:p w14:paraId="184B4F05" w14:textId="6626366C" w:rsidR="003925B7" w:rsidRPr="00652F72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2F72">
              <w:rPr>
                <w:rFonts w:cstheme="minorHAnsi"/>
                <w:sz w:val="20"/>
                <w:szCs w:val="20"/>
              </w:rPr>
              <w:t>Regał z półkami</w:t>
            </w:r>
          </w:p>
        </w:tc>
        <w:tc>
          <w:tcPr>
            <w:tcW w:w="6520" w:type="dxa"/>
          </w:tcPr>
          <w:p w14:paraId="1C232B51" w14:textId="09BDF688" w:rsidR="003925B7" w:rsidRPr="00652F72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2F72">
              <w:rPr>
                <w:rFonts w:cstheme="minorHAnsi"/>
                <w:sz w:val="20"/>
                <w:szCs w:val="20"/>
              </w:rPr>
              <w:t>Regał z półkami wraz z pudłami (6 szt.)na zabawki/książki; płyta</w:t>
            </w:r>
            <w:r w:rsidR="00D060AB">
              <w:rPr>
                <w:rFonts w:cstheme="minorHAnsi"/>
                <w:sz w:val="20"/>
                <w:szCs w:val="20"/>
              </w:rPr>
              <w:t> </w:t>
            </w:r>
            <w:r w:rsidRPr="00652F72">
              <w:rPr>
                <w:rFonts w:cstheme="minorHAnsi"/>
                <w:sz w:val="20"/>
                <w:szCs w:val="20"/>
              </w:rPr>
              <w:t>laminowana</w:t>
            </w:r>
            <w:r w:rsidR="00D060AB">
              <w:rPr>
                <w:rFonts w:cstheme="minorHAnsi"/>
                <w:sz w:val="20"/>
                <w:szCs w:val="20"/>
              </w:rPr>
              <w:t> - </w:t>
            </w:r>
            <w:r w:rsidRPr="00652F72">
              <w:rPr>
                <w:rFonts w:cstheme="minorHAnsi"/>
                <w:sz w:val="20"/>
                <w:szCs w:val="20"/>
              </w:rPr>
              <w:t>min. 18 mm; kolor ciemny szary;</w:t>
            </w:r>
          </w:p>
        </w:tc>
        <w:tc>
          <w:tcPr>
            <w:tcW w:w="3392" w:type="dxa"/>
          </w:tcPr>
          <w:p w14:paraId="4DB0E6D7" w14:textId="77777777" w:rsidR="003925B7" w:rsidRPr="00652F72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2F72">
              <w:rPr>
                <w:rFonts w:cstheme="minorHAnsi"/>
                <w:sz w:val="20"/>
                <w:szCs w:val="20"/>
              </w:rPr>
              <w:t>Wysokość: 180 cm</w:t>
            </w:r>
            <w:r w:rsidRPr="00652F72">
              <w:rPr>
                <w:rFonts w:cstheme="minorHAnsi"/>
                <w:sz w:val="20"/>
                <w:szCs w:val="20"/>
              </w:rPr>
              <w:br/>
              <w:t>Szerokość: 80 cm</w:t>
            </w:r>
          </w:p>
          <w:p w14:paraId="0C417442" w14:textId="1694ADBC" w:rsidR="003925B7" w:rsidRPr="00652F72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2F72">
              <w:rPr>
                <w:rFonts w:cstheme="minorHAnsi"/>
                <w:sz w:val="20"/>
                <w:szCs w:val="20"/>
              </w:rPr>
              <w:t>Głębokość: 44 cm</w:t>
            </w:r>
          </w:p>
        </w:tc>
        <w:tc>
          <w:tcPr>
            <w:tcW w:w="581" w:type="dxa"/>
          </w:tcPr>
          <w:p w14:paraId="4615B36F" w14:textId="60D9C0CA" w:rsidR="003925B7" w:rsidRPr="00652F72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2F72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3925B7" w:rsidRPr="001D79C8" w14:paraId="36A90811" w14:textId="77777777" w:rsidTr="00631B03">
        <w:tc>
          <w:tcPr>
            <w:tcW w:w="502" w:type="dxa"/>
          </w:tcPr>
          <w:p w14:paraId="4050635A" w14:textId="46E00D2A" w:rsidR="003925B7" w:rsidRPr="00781E19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81E19">
              <w:rPr>
                <w:rFonts w:cstheme="minorHAnsi"/>
                <w:sz w:val="20"/>
                <w:szCs w:val="20"/>
              </w:rPr>
              <w:lastRenderedPageBreak/>
              <w:t>15.</w:t>
            </w:r>
          </w:p>
        </w:tc>
        <w:tc>
          <w:tcPr>
            <w:tcW w:w="2333" w:type="dxa"/>
          </w:tcPr>
          <w:p w14:paraId="67005387" w14:textId="2E07AE00" w:rsidR="003925B7" w:rsidRPr="00781E19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81E19">
              <w:rPr>
                <w:rFonts w:cstheme="minorHAnsi"/>
                <w:sz w:val="20"/>
                <w:szCs w:val="20"/>
              </w:rPr>
              <w:t>Szafka na obuwie</w:t>
            </w:r>
          </w:p>
        </w:tc>
        <w:tc>
          <w:tcPr>
            <w:tcW w:w="6520" w:type="dxa"/>
          </w:tcPr>
          <w:p w14:paraId="12914819" w14:textId="31D75AAF" w:rsidR="003925B7" w:rsidRPr="00781E19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81E19">
              <w:rPr>
                <w:rFonts w:cstheme="minorHAnsi"/>
                <w:sz w:val="20"/>
                <w:szCs w:val="20"/>
              </w:rPr>
              <w:t>Szafka przyległa na obuwie; laminowana płyta</w:t>
            </w:r>
            <w:r w:rsidR="00153491" w:rsidRPr="00781E19">
              <w:rPr>
                <w:rFonts w:cstheme="minorHAnsi"/>
                <w:sz w:val="20"/>
                <w:szCs w:val="20"/>
              </w:rPr>
              <w:t xml:space="preserve"> - </w:t>
            </w:r>
            <w:r w:rsidRPr="00781E19">
              <w:rPr>
                <w:rFonts w:cstheme="minorHAnsi"/>
                <w:sz w:val="20"/>
                <w:szCs w:val="20"/>
              </w:rPr>
              <w:t>min. 18 mm; kolor ciemny szary; uchwyty matowe, metalowe, w kolorze srebra</w:t>
            </w:r>
            <w:r w:rsidR="00153491" w:rsidRPr="00781E19">
              <w:rPr>
                <w:rFonts w:cstheme="minorHAnsi"/>
                <w:sz w:val="20"/>
                <w:szCs w:val="20"/>
              </w:rPr>
              <w:t>;</w:t>
            </w:r>
          </w:p>
        </w:tc>
        <w:tc>
          <w:tcPr>
            <w:tcW w:w="3392" w:type="dxa"/>
          </w:tcPr>
          <w:p w14:paraId="6A87A9B1" w14:textId="49EE17A6" w:rsidR="003925B7" w:rsidRPr="00781E19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81E19">
              <w:rPr>
                <w:rFonts w:cstheme="minorHAnsi"/>
                <w:sz w:val="20"/>
                <w:szCs w:val="20"/>
              </w:rPr>
              <w:t>Wysokość: 111 cm</w:t>
            </w:r>
            <w:r w:rsidRPr="00781E19">
              <w:rPr>
                <w:rFonts w:cstheme="minorHAnsi"/>
                <w:sz w:val="20"/>
                <w:szCs w:val="20"/>
              </w:rPr>
              <w:br/>
              <w:t>Szerokość: 90 cm</w:t>
            </w:r>
            <w:r w:rsidRPr="00781E19">
              <w:rPr>
                <w:rFonts w:cstheme="minorHAnsi"/>
                <w:sz w:val="20"/>
                <w:szCs w:val="20"/>
              </w:rPr>
              <w:br/>
              <w:t>Głębokość: 18 cm</w:t>
            </w:r>
          </w:p>
        </w:tc>
        <w:tc>
          <w:tcPr>
            <w:tcW w:w="581" w:type="dxa"/>
          </w:tcPr>
          <w:p w14:paraId="7185D77F" w14:textId="4E0E18E4" w:rsidR="003925B7" w:rsidRPr="00781E19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81E19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3925B7" w:rsidRPr="001D79C8" w14:paraId="06C3B291" w14:textId="77777777" w:rsidTr="00631B03">
        <w:tc>
          <w:tcPr>
            <w:tcW w:w="502" w:type="dxa"/>
          </w:tcPr>
          <w:p w14:paraId="3EA7B095" w14:textId="0536C537" w:rsidR="003925B7" w:rsidRPr="00EF0F14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F0F14">
              <w:rPr>
                <w:rFonts w:cstheme="minorHAnsi"/>
                <w:sz w:val="20"/>
                <w:szCs w:val="20"/>
              </w:rPr>
              <w:t>16.</w:t>
            </w:r>
          </w:p>
        </w:tc>
        <w:tc>
          <w:tcPr>
            <w:tcW w:w="2333" w:type="dxa"/>
          </w:tcPr>
          <w:p w14:paraId="422E1A99" w14:textId="77395847" w:rsidR="003925B7" w:rsidRPr="00EF0F14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F0F14">
              <w:rPr>
                <w:rFonts w:cstheme="minorHAnsi"/>
                <w:sz w:val="20"/>
                <w:szCs w:val="20"/>
              </w:rPr>
              <w:t>Stół kuchenny</w:t>
            </w:r>
          </w:p>
        </w:tc>
        <w:tc>
          <w:tcPr>
            <w:tcW w:w="6520" w:type="dxa"/>
          </w:tcPr>
          <w:p w14:paraId="7DBF2A95" w14:textId="61E2C4B5" w:rsidR="003925B7" w:rsidRPr="00EF0F14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F0F14">
              <w:rPr>
                <w:rFonts w:cstheme="minorHAnsi"/>
                <w:sz w:val="20"/>
                <w:szCs w:val="20"/>
              </w:rPr>
              <w:t>Stół kuchenny; blat drewniany; kolor: dąb;</w:t>
            </w:r>
          </w:p>
        </w:tc>
        <w:tc>
          <w:tcPr>
            <w:tcW w:w="3392" w:type="dxa"/>
          </w:tcPr>
          <w:p w14:paraId="29D18F84" w14:textId="77F6C163" w:rsidR="003925B7" w:rsidRPr="00EF0F14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F0F14">
              <w:rPr>
                <w:rFonts w:cstheme="minorHAnsi"/>
                <w:sz w:val="20"/>
                <w:szCs w:val="20"/>
              </w:rPr>
              <w:t>Wymiary blatu:</w:t>
            </w:r>
            <w:r w:rsidRPr="00EF0F14">
              <w:rPr>
                <w:rFonts w:cstheme="minorHAnsi"/>
                <w:sz w:val="20"/>
                <w:szCs w:val="20"/>
              </w:rPr>
              <w:br/>
              <w:t>Szerokość: 160 cm</w:t>
            </w:r>
            <w:r w:rsidRPr="00EF0F14">
              <w:rPr>
                <w:rFonts w:cstheme="minorHAnsi"/>
                <w:sz w:val="20"/>
                <w:szCs w:val="20"/>
              </w:rPr>
              <w:br/>
              <w:t>Głębokość: 80 cm</w:t>
            </w:r>
            <w:r w:rsidRPr="00EF0F14">
              <w:rPr>
                <w:rFonts w:cstheme="minorHAnsi"/>
                <w:sz w:val="20"/>
                <w:szCs w:val="20"/>
              </w:rPr>
              <w:br/>
              <w:t xml:space="preserve">Wysokość: </w:t>
            </w:r>
            <w:r w:rsidR="00431674">
              <w:rPr>
                <w:rFonts w:cstheme="minorHAnsi"/>
                <w:sz w:val="20"/>
                <w:szCs w:val="20"/>
              </w:rPr>
              <w:t>100</w:t>
            </w:r>
            <w:r w:rsidRPr="00EF0F14">
              <w:rPr>
                <w:rFonts w:cstheme="minorHAnsi"/>
                <w:sz w:val="20"/>
                <w:szCs w:val="20"/>
              </w:rPr>
              <w:t xml:space="preserve"> cm</w:t>
            </w:r>
          </w:p>
        </w:tc>
        <w:tc>
          <w:tcPr>
            <w:tcW w:w="581" w:type="dxa"/>
          </w:tcPr>
          <w:p w14:paraId="677B7851" w14:textId="21C85EDA" w:rsidR="003925B7" w:rsidRPr="00EF0F14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F0F14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3925B7" w:rsidRPr="001D79C8" w14:paraId="673DE648" w14:textId="77777777" w:rsidTr="00631B03">
        <w:tc>
          <w:tcPr>
            <w:tcW w:w="502" w:type="dxa"/>
          </w:tcPr>
          <w:p w14:paraId="7B2125C7" w14:textId="7A87E08E" w:rsidR="003925B7" w:rsidRPr="005E743A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E743A">
              <w:rPr>
                <w:rFonts w:cstheme="minorHAnsi"/>
                <w:sz w:val="20"/>
                <w:szCs w:val="20"/>
              </w:rPr>
              <w:t>17.</w:t>
            </w:r>
          </w:p>
        </w:tc>
        <w:tc>
          <w:tcPr>
            <w:tcW w:w="2333" w:type="dxa"/>
          </w:tcPr>
          <w:p w14:paraId="41B337A8" w14:textId="3CF4C8A0" w:rsidR="003925B7" w:rsidRPr="005E743A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E743A">
              <w:rPr>
                <w:rFonts w:cstheme="minorHAnsi"/>
                <w:sz w:val="20"/>
                <w:szCs w:val="20"/>
              </w:rPr>
              <w:t>Stół modułowy</w:t>
            </w:r>
          </w:p>
        </w:tc>
        <w:tc>
          <w:tcPr>
            <w:tcW w:w="6520" w:type="dxa"/>
          </w:tcPr>
          <w:p w14:paraId="136B0552" w14:textId="59BB3C04" w:rsidR="003925B7" w:rsidRPr="005E743A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E743A">
              <w:rPr>
                <w:rFonts w:cstheme="minorHAnsi"/>
                <w:sz w:val="20"/>
                <w:szCs w:val="20"/>
              </w:rPr>
              <w:t xml:space="preserve">Stół modułowy z metalowymi nogami; nogi </w:t>
            </w:r>
            <w:r w:rsidR="00072A9F" w:rsidRPr="005E743A">
              <w:rPr>
                <w:rFonts w:cstheme="minorHAnsi"/>
                <w:sz w:val="20"/>
                <w:szCs w:val="20"/>
              </w:rPr>
              <w:t>w kolorze czarnym,</w:t>
            </w:r>
            <w:r w:rsidR="00FA2732" w:rsidRPr="005E743A">
              <w:rPr>
                <w:rFonts w:cstheme="minorHAnsi"/>
                <w:sz w:val="20"/>
                <w:szCs w:val="20"/>
              </w:rPr>
              <w:t xml:space="preserve"> </w:t>
            </w:r>
            <w:r w:rsidRPr="005E743A">
              <w:rPr>
                <w:rFonts w:cstheme="minorHAnsi"/>
                <w:sz w:val="20"/>
                <w:szCs w:val="20"/>
              </w:rPr>
              <w:t>malowane proszkowo; grubość blatu min. 18 mm, kolor</w:t>
            </w:r>
            <w:r w:rsidR="00293FB9" w:rsidRPr="005E743A">
              <w:rPr>
                <w:rFonts w:cstheme="minorHAnsi"/>
                <w:sz w:val="20"/>
                <w:szCs w:val="20"/>
              </w:rPr>
              <w:t xml:space="preserve"> blatu:</w:t>
            </w:r>
            <w:r w:rsidRPr="005E743A">
              <w:rPr>
                <w:rFonts w:cstheme="minorHAnsi"/>
                <w:sz w:val="20"/>
                <w:szCs w:val="20"/>
              </w:rPr>
              <w:t xml:space="preserve"> jasnoszary z dekorem z drewna.</w:t>
            </w:r>
          </w:p>
        </w:tc>
        <w:tc>
          <w:tcPr>
            <w:tcW w:w="3392" w:type="dxa"/>
          </w:tcPr>
          <w:p w14:paraId="0BB7D3BD" w14:textId="6CA99FC7" w:rsidR="003925B7" w:rsidRPr="005E743A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E743A">
              <w:rPr>
                <w:rFonts w:cstheme="minorHAnsi"/>
                <w:sz w:val="20"/>
                <w:szCs w:val="20"/>
              </w:rPr>
              <w:t>Wysokość: 75 cm</w:t>
            </w:r>
            <w:r w:rsidRPr="005E743A">
              <w:rPr>
                <w:rFonts w:cstheme="minorHAnsi"/>
                <w:sz w:val="20"/>
                <w:szCs w:val="20"/>
              </w:rPr>
              <w:br/>
              <w:t>Szerokość: 120 cm</w:t>
            </w:r>
            <w:r w:rsidRPr="005E743A">
              <w:rPr>
                <w:rFonts w:cstheme="minorHAnsi"/>
                <w:sz w:val="20"/>
                <w:szCs w:val="20"/>
              </w:rPr>
              <w:br/>
              <w:t>Głębokość: 50 cm</w:t>
            </w:r>
          </w:p>
        </w:tc>
        <w:tc>
          <w:tcPr>
            <w:tcW w:w="581" w:type="dxa"/>
          </w:tcPr>
          <w:p w14:paraId="2642AEF0" w14:textId="426399B1" w:rsidR="003925B7" w:rsidRPr="005E743A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E743A">
              <w:rPr>
                <w:rFonts w:cstheme="minorHAnsi"/>
                <w:sz w:val="20"/>
                <w:szCs w:val="20"/>
              </w:rPr>
              <w:t>9</w:t>
            </w:r>
          </w:p>
        </w:tc>
      </w:tr>
      <w:tr w:rsidR="003925B7" w:rsidRPr="001D79C8" w14:paraId="28B8B080" w14:textId="77777777" w:rsidTr="00631B03">
        <w:tc>
          <w:tcPr>
            <w:tcW w:w="502" w:type="dxa"/>
          </w:tcPr>
          <w:p w14:paraId="46CE646E" w14:textId="418F5454" w:rsidR="003925B7" w:rsidRPr="00AD3932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D3932">
              <w:rPr>
                <w:rFonts w:cstheme="minorHAnsi"/>
                <w:sz w:val="20"/>
                <w:szCs w:val="20"/>
              </w:rPr>
              <w:t>18.</w:t>
            </w:r>
          </w:p>
        </w:tc>
        <w:tc>
          <w:tcPr>
            <w:tcW w:w="2333" w:type="dxa"/>
          </w:tcPr>
          <w:p w14:paraId="76EFBA95" w14:textId="636019A3" w:rsidR="003925B7" w:rsidRPr="00AD3932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D3932">
              <w:rPr>
                <w:rFonts w:cstheme="minorHAnsi"/>
                <w:sz w:val="20"/>
                <w:szCs w:val="20"/>
              </w:rPr>
              <w:t>Krzesło konferencyjne</w:t>
            </w:r>
          </w:p>
        </w:tc>
        <w:tc>
          <w:tcPr>
            <w:tcW w:w="6520" w:type="dxa"/>
          </w:tcPr>
          <w:p w14:paraId="65D5D22C" w14:textId="1667E900" w:rsidR="003925B7" w:rsidRPr="00AD3932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D3932">
              <w:rPr>
                <w:rFonts w:cstheme="minorHAnsi"/>
                <w:sz w:val="20"/>
                <w:szCs w:val="20"/>
              </w:rPr>
              <w:t xml:space="preserve">Krzesło konferencyjne z pulpitem (możliwość demontażu pulpitu); czarna rama metalowa ; obicie z materiału w kolorze </w:t>
            </w:r>
            <w:r w:rsidR="00AD3932" w:rsidRPr="00AD3932">
              <w:rPr>
                <w:rFonts w:cstheme="minorHAnsi"/>
                <w:sz w:val="20"/>
                <w:szCs w:val="20"/>
              </w:rPr>
              <w:t>czarnym</w:t>
            </w:r>
            <w:r w:rsidRPr="00AD3932">
              <w:rPr>
                <w:rFonts w:cstheme="minorHAnsi"/>
                <w:sz w:val="20"/>
                <w:szCs w:val="20"/>
              </w:rPr>
              <w:t>;</w:t>
            </w:r>
          </w:p>
        </w:tc>
        <w:tc>
          <w:tcPr>
            <w:tcW w:w="3392" w:type="dxa"/>
          </w:tcPr>
          <w:p w14:paraId="56ECDF7D" w14:textId="3381376C" w:rsidR="003925B7" w:rsidRPr="00AD3932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D3932">
              <w:rPr>
                <w:rFonts w:cstheme="minorHAnsi"/>
                <w:sz w:val="20"/>
                <w:szCs w:val="20"/>
              </w:rPr>
              <w:t xml:space="preserve">Wymiary: </w:t>
            </w:r>
            <w:r w:rsidRPr="00783A98">
              <w:rPr>
                <w:rFonts w:cstheme="minorHAnsi"/>
                <w:b/>
                <w:bCs/>
                <w:sz w:val="20"/>
                <w:szCs w:val="20"/>
              </w:rPr>
              <w:t>+/- 10 mm</w:t>
            </w:r>
            <w:r w:rsidRPr="00AD3932">
              <w:rPr>
                <w:rFonts w:cstheme="minorHAnsi"/>
                <w:sz w:val="20"/>
                <w:szCs w:val="20"/>
              </w:rPr>
              <w:br/>
              <w:t>Wysokość: 820 mm</w:t>
            </w:r>
            <w:r w:rsidRPr="00AD3932">
              <w:rPr>
                <w:rFonts w:cstheme="minorHAnsi"/>
                <w:sz w:val="20"/>
                <w:szCs w:val="20"/>
              </w:rPr>
              <w:br/>
              <w:t>Szerokość siedziska: 545 mm</w:t>
            </w:r>
            <w:r w:rsidRPr="00AD3932">
              <w:rPr>
                <w:rFonts w:cstheme="minorHAnsi"/>
                <w:sz w:val="20"/>
                <w:szCs w:val="20"/>
              </w:rPr>
              <w:br/>
              <w:t>Głębokość siedziska: 425 mm</w:t>
            </w:r>
          </w:p>
        </w:tc>
        <w:tc>
          <w:tcPr>
            <w:tcW w:w="581" w:type="dxa"/>
          </w:tcPr>
          <w:p w14:paraId="5846A1C4" w14:textId="1F8EA648" w:rsidR="003925B7" w:rsidRPr="00AD3932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D3932">
              <w:rPr>
                <w:rFonts w:cstheme="minorHAnsi"/>
                <w:sz w:val="20"/>
                <w:szCs w:val="20"/>
              </w:rPr>
              <w:t>22</w:t>
            </w:r>
          </w:p>
        </w:tc>
      </w:tr>
      <w:tr w:rsidR="003925B7" w:rsidRPr="001D79C8" w14:paraId="3087A29C" w14:textId="77777777" w:rsidTr="00631B03">
        <w:tc>
          <w:tcPr>
            <w:tcW w:w="502" w:type="dxa"/>
          </w:tcPr>
          <w:p w14:paraId="7D7D33E3" w14:textId="55F76AD1" w:rsidR="003925B7" w:rsidRPr="00DA1F08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A1F08">
              <w:rPr>
                <w:rFonts w:cstheme="minorHAnsi"/>
                <w:sz w:val="20"/>
                <w:szCs w:val="20"/>
              </w:rPr>
              <w:t>19.</w:t>
            </w:r>
          </w:p>
        </w:tc>
        <w:tc>
          <w:tcPr>
            <w:tcW w:w="2333" w:type="dxa"/>
          </w:tcPr>
          <w:p w14:paraId="473C8500" w14:textId="6BE4437A" w:rsidR="003925B7" w:rsidRPr="00DA1F08" w:rsidRDefault="003925B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A1F08">
              <w:rPr>
                <w:rFonts w:cstheme="minorHAnsi"/>
                <w:sz w:val="20"/>
                <w:szCs w:val="20"/>
              </w:rPr>
              <w:t>Stół rozkładany</w:t>
            </w:r>
          </w:p>
        </w:tc>
        <w:tc>
          <w:tcPr>
            <w:tcW w:w="6520" w:type="dxa"/>
          </w:tcPr>
          <w:p w14:paraId="77C71C73" w14:textId="209FE516" w:rsidR="003925B7" w:rsidRPr="00DA1F08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A1F08">
              <w:rPr>
                <w:rFonts w:cstheme="minorHAnsi"/>
                <w:sz w:val="20"/>
                <w:szCs w:val="20"/>
              </w:rPr>
              <w:t>Stół rozkładany</w:t>
            </w:r>
            <w:r w:rsidRPr="00DA1F08">
              <w:rPr>
                <w:rFonts w:eastAsia="Times New Roman" w:cstheme="minorHAnsi"/>
                <w:sz w:val="20"/>
                <w:szCs w:val="20"/>
              </w:rPr>
              <w:t xml:space="preserve"> na długość 500 cm- 550 cm; Kolor: jasny dąb;</w:t>
            </w:r>
          </w:p>
        </w:tc>
        <w:tc>
          <w:tcPr>
            <w:tcW w:w="3392" w:type="dxa"/>
          </w:tcPr>
          <w:p w14:paraId="40BFDEA0" w14:textId="77777777" w:rsidR="00230C0A" w:rsidRPr="00DA1F08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A1F08">
              <w:rPr>
                <w:rFonts w:cstheme="minorHAnsi"/>
                <w:sz w:val="20"/>
                <w:szCs w:val="20"/>
              </w:rPr>
              <w:t>Wysokość: 76 cm</w:t>
            </w:r>
          </w:p>
          <w:p w14:paraId="2C9B649C" w14:textId="6FD087FC" w:rsidR="003925B7" w:rsidRPr="00DA1F08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A1F08">
              <w:rPr>
                <w:rFonts w:cstheme="minorHAnsi"/>
                <w:sz w:val="20"/>
                <w:szCs w:val="20"/>
              </w:rPr>
              <w:t xml:space="preserve">Szerokość blatu: </w:t>
            </w:r>
            <w:r w:rsidR="009844B4">
              <w:rPr>
                <w:rFonts w:cstheme="minorHAnsi"/>
                <w:sz w:val="20"/>
                <w:szCs w:val="20"/>
              </w:rPr>
              <w:t xml:space="preserve">min. </w:t>
            </w:r>
            <w:r w:rsidRPr="00DA1F08">
              <w:rPr>
                <w:rFonts w:cstheme="minorHAnsi"/>
                <w:sz w:val="20"/>
                <w:szCs w:val="20"/>
              </w:rPr>
              <w:t>80 cm</w:t>
            </w:r>
            <w:r w:rsidRPr="00DA1F08">
              <w:rPr>
                <w:rFonts w:cstheme="minorHAnsi"/>
                <w:sz w:val="20"/>
                <w:szCs w:val="20"/>
              </w:rPr>
              <w:br/>
              <w:t>Długość złożonego blatu: 200 cm</w:t>
            </w:r>
          </w:p>
        </w:tc>
        <w:tc>
          <w:tcPr>
            <w:tcW w:w="581" w:type="dxa"/>
          </w:tcPr>
          <w:p w14:paraId="606F7FD3" w14:textId="10725342" w:rsidR="003925B7" w:rsidRPr="00DA1F08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A1F08"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3925B7" w:rsidRPr="001D79C8" w14:paraId="336C37FF" w14:textId="77777777" w:rsidTr="00631B03">
        <w:tc>
          <w:tcPr>
            <w:tcW w:w="502" w:type="dxa"/>
          </w:tcPr>
          <w:p w14:paraId="62D7501D" w14:textId="1C2CD967" w:rsidR="003925B7" w:rsidRPr="0097428E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7428E">
              <w:rPr>
                <w:rFonts w:cstheme="minorHAnsi"/>
                <w:sz w:val="20"/>
                <w:szCs w:val="20"/>
              </w:rPr>
              <w:t>20.</w:t>
            </w:r>
          </w:p>
        </w:tc>
        <w:tc>
          <w:tcPr>
            <w:tcW w:w="2333" w:type="dxa"/>
          </w:tcPr>
          <w:p w14:paraId="79294CB6" w14:textId="41CF50E7" w:rsidR="003925B7" w:rsidRPr="0097428E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7428E">
              <w:rPr>
                <w:rFonts w:cstheme="minorHAnsi"/>
                <w:sz w:val="20"/>
                <w:szCs w:val="20"/>
              </w:rPr>
              <w:t>Krzesło do stołu rozkładanego</w:t>
            </w:r>
          </w:p>
        </w:tc>
        <w:tc>
          <w:tcPr>
            <w:tcW w:w="6520" w:type="dxa"/>
          </w:tcPr>
          <w:p w14:paraId="4070DCB3" w14:textId="3FD6023F" w:rsidR="003925B7" w:rsidRPr="0097428E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7428E">
              <w:rPr>
                <w:rFonts w:cstheme="minorHAnsi"/>
                <w:sz w:val="20"/>
                <w:szCs w:val="20"/>
              </w:rPr>
              <w:t>Krzesło pasujące do stołu rozkładanego, którego wysokość wynosi 76 cm; kolor: jasny dąb</w:t>
            </w:r>
            <w:r w:rsidRPr="0097428E">
              <w:rPr>
                <w:rFonts w:eastAsia="Times New Roman" w:cstheme="minorHAnsi"/>
                <w:sz w:val="20"/>
                <w:szCs w:val="20"/>
              </w:rPr>
              <w:t>;</w:t>
            </w:r>
          </w:p>
        </w:tc>
        <w:tc>
          <w:tcPr>
            <w:tcW w:w="3392" w:type="dxa"/>
          </w:tcPr>
          <w:p w14:paraId="44CF9F29" w14:textId="36B4E418" w:rsidR="003925B7" w:rsidRPr="0097428E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7428E">
              <w:rPr>
                <w:rFonts w:cstheme="minorHAnsi"/>
                <w:sz w:val="20"/>
                <w:szCs w:val="20"/>
              </w:rPr>
              <w:t>Wymiary: krzesło musi pasować do stołu z pozycji 19.</w:t>
            </w:r>
          </w:p>
        </w:tc>
        <w:tc>
          <w:tcPr>
            <w:tcW w:w="581" w:type="dxa"/>
          </w:tcPr>
          <w:p w14:paraId="6C19C374" w14:textId="7B3DA652" w:rsidR="003925B7" w:rsidRPr="0097428E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7428E">
              <w:rPr>
                <w:rFonts w:cstheme="minorHAnsi"/>
                <w:sz w:val="20"/>
                <w:szCs w:val="20"/>
              </w:rPr>
              <w:t>25</w:t>
            </w:r>
          </w:p>
        </w:tc>
      </w:tr>
      <w:tr w:rsidR="00230C0A" w:rsidRPr="001D79C8" w14:paraId="7AE25E69" w14:textId="77777777" w:rsidTr="00631B03">
        <w:tc>
          <w:tcPr>
            <w:tcW w:w="502" w:type="dxa"/>
          </w:tcPr>
          <w:p w14:paraId="2CD6C290" w14:textId="732235F0" w:rsidR="00230C0A" w:rsidRPr="006A7E92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7E92">
              <w:rPr>
                <w:rFonts w:cstheme="minorHAnsi"/>
                <w:sz w:val="20"/>
                <w:szCs w:val="20"/>
              </w:rPr>
              <w:t>21.</w:t>
            </w:r>
          </w:p>
        </w:tc>
        <w:tc>
          <w:tcPr>
            <w:tcW w:w="2333" w:type="dxa"/>
          </w:tcPr>
          <w:p w14:paraId="45F2DEC9" w14:textId="1018E471" w:rsidR="00230C0A" w:rsidRPr="006A7E92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7E92">
              <w:rPr>
                <w:rFonts w:cstheme="minorHAnsi"/>
                <w:sz w:val="20"/>
                <w:szCs w:val="20"/>
              </w:rPr>
              <w:t>Lustro ścienne</w:t>
            </w:r>
          </w:p>
        </w:tc>
        <w:tc>
          <w:tcPr>
            <w:tcW w:w="6520" w:type="dxa"/>
          </w:tcPr>
          <w:p w14:paraId="1159A202" w14:textId="2744FB17" w:rsidR="00230C0A" w:rsidRPr="006A7E92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7E92">
              <w:rPr>
                <w:rFonts w:cstheme="minorHAnsi"/>
                <w:sz w:val="20"/>
                <w:szCs w:val="20"/>
              </w:rPr>
              <w:t>Lustro ścienne w czarnej ramie</w:t>
            </w:r>
          </w:p>
        </w:tc>
        <w:tc>
          <w:tcPr>
            <w:tcW w:w="3392" w:type="dxa"/>
          </w:tcPr>
          <w:p w14:paraId="36A8EA2A" w14:textId="3618833A" w:rsidR="00230C0A" w:rsidRPr="006A7E92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7E92">
              <w:rPr>
                <w:rFonts w:cstheme="minorHAnsi"/>
                <w:sz w:val="20"/>
                <w:szCs w:val="20"/>
              </w:rPr>
              <w:t>Wysokość: 120</w:t>
            </w:r>
            <w:r w:rsidR="00B121C3" w:rsidRPr="006A7E92">
              <w:rPr>
                <w:rFonts w:cstheme="minorHAnsi"/>
                <w:sz w:val="20"/>
                <w:szCs w:val="20"/>
              </w:rPr>
              <w:t xml:space="preserve"> </w:t>
            </w:r>
            <w:r w:rsidRPr="006A7E92">
              <w:rPr>
                <w:rFonts w:cstheme="minorHAnsi"/>
                <w:sz w:val="20"/>
                <w:szCs w:val="20"/>
              </w:rPr>
              <w:t>cm</w:t>
            </w:r>
            <w:r w:rsidRPr="006A7E92">
              <w:rPr>
                <w:rFonts w:cstheme="minorHAnsi"/>
                <w:sz w:val="20"/>
                <w:szCs w:val="20"/>
              </w:rPr>
              <w:br/>
              <w:t>Szerokość: 60 cm</w:t>
            </w:r>
          </w:p>
        </w:tc>
        <w:tc>
          <w:tcPr>
            <w:tcW w:w="581" w:type="dxa"/>
          </w:tcPr>
          <w:p w14:paraId="092C1305" w14:textId="3F8F5F67" w:rsidR="00230C0A" w:rsidRPr="00205C5D" w:rsidRDefault="000C6141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highlight w:val="red"/>
              </w:rPr>
            </w:pPr>
            <w:r w:rsidRPr="000C6141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230C0A" w:rsidRPr="001D79C8" w14:paraId="2ADCC61E" w14:textId="77777777" w:rsidTr="00DA1108">
        <w:tc>
          <w:tcPr>
            <w:tcW w:w="502" w:type="dxa"/>
          </w:tcPr>
          <w:p w14:paraId="3A57E96F" w14:textId="4B2F655F" w:rsidR="00230C0A" w:rsidRPr="00DA1108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A1108">
              <w:rPr>
                <w:rFonts w:cstheme="minorHAnsi"/>
                <w:sz w:val="20"/>
                <w:szCs w:val="20"/>
              </w:rPr>
              <w:t>22.</w:t>
            </w:r>
          </w:p>
        </w:tc>
        <w:tc>
          <w:tcPr>
            <w:tcW w:w="2333" w:type="dxa"/>
          </w:tcPr>
          <w:p w14:paraId="59A3243C" w14:textId="75C890F5" w:rsidR="00230C0A" w:rsidRPr="00DA1108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A1108">
              <w:rPr>
                <w:rFonts w:cstheme="minorHAnsi"/>
                <w:b/>
                <w:bCs/>
                <w:sz w:val="20"/>
                <w:szCs w:val="20"/>
              </w:rPr>
              <w:t>Lustro łazienkowe</w:t>
            </w:r>
            <w:r w:rsidR="00474042" w:rsidRPr="00DA1108">
              <w:rPr>
                <w:rFonts w:cstheme="minorHAnsi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6520" w:type="dxa"/>
          </w:tcPr>
          <w:p w14:paraId="62B1F4A0" w14:textId="2507F9CE" w:rsidR="00230C0A" w:rsidRPr="00DA1108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A1108">
              <w:rPr>
                <w:rFonts w:cstheme="minorHAnsi"/>
                <w:sz w:val="20"/>
                <w:szCs w:val="20"/>
              </w:rPr>
              <w:t>Lustro łazienkowe bez ramy</w:t>
            </w:r>
          </w:p>
        </w:tc>
        <w:tc>
          <w:tcPr>
            <w:tcW w:w="3392" w:type="dxa"/>
          </w:tcPr>
          <w:p w14:paraId="60028E5E" w14:textId="514895AE" w:rsidR="00230C0A" w:rsidRPr="00DA1108" w:rsidRDefault="00230C0A" w:rsidP="00DA110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A1108">
              <w:rPr>
                <w:rFonts w:cstheme="minorHAnsi"/>
                <w:sz w:val="20"/>
                <w:szCs w:val="20"/>
              </w:rPr>
              <w:t>Wymiary:</w:t>
            </w:r>
            <w:r w:rsidR="00DA1108">
              <w:rPr>
                <w:rFonts w:cstheme="minorHAnsi"/>
                <w:sz w:val="20"/>
                <w:szCs w:val="20"/>
              </w:rPr>
              <w:t xml:space="preserve"> </w:t>
            </w:r>
            <w:r w:rsidR="004E6741">
              <w:rPr>
                <w:rFonts w:cstheme="minorHAnsi"/>
                <w:sz w:val="20"/>
                <w:szCs w:val="20"/>
              </w:rPr>
              <w:t>ok.</w:t>
            </w:r>
            <w:r w:rsidR="00DA1108">
              <w:rPr>
                <w:rFonts w:cstheme="minorHAnsi"/>
                <w:sz w:val="20"/>
                <w:szCs w:val="20"/>
              </w:rPr>
              <w:t xml:space="preserve"> </w:t>
            </w:r>
            <w:r w:rsidRPr="00DA1108">
              <w:rPr>
                <w:rFonts w:cstheme="minorHAnsi"/>
                <w:sz w:val="20"/>
                <w:szCs w:val="20"/>
              </w:rPr>
              <w:t>50 cm x 60 cm</w:t>
            </w:r>
          </w:p>
        </w:tc>
        <w:tc>
          <w:tcPr>
            <w:tcW w:w="581" w:type="dxa"/>
          </w:tcPr>
          <w:p w14:paraId="5D1C89BC" w14:textId="6C8AB450" w:rsidR="00230C0A" w:rsidRPr="00DA1108" w:rsidRDefault="00DA1108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A1108">
              <w:rPr>
                <w:rFonts w:cstheme="minorHAnsi"/>
                <w:sz w:val="20"/>
                <w:szCs w:val="20"/>
              </w:rPr>
              <w:t>7</w:t>
            </w:r>
          </w:p>
        </w:tc>
      </w:tr>
      <w:tr w:rsidR="00230C0A" w:rsidRPr="001D79C8" w14:paraId="233E9EA8" w14:textId="77777777" w:rsidTr="00631B03">
        <w:tc>
          <w:tcPr>
            <w:tcW w:w="502" w:type="dxa"/>
          </w:tcPr>
          <w:p w14:paraId="7DC8A4CB" w14:textId="28971C6B" w:rsidR="00230C0A" w:rsidRPr="00C52288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52288">
              <w:rPr>
                <w:rFonts w:cstheme="minorHAnsi"/>
                <w:sz w:val="20"/>
                <w:szCs w:val="20"/>
              </w:rPr>
              <w:t>23.</w:t>
            </w:r>
          </w:p>
        </w:tc>
        <w:tc>
          <w:tcPr>
            <w:tcW w:w="2333" w:type="dxa"/>
          </w:tcPr>
          <w:p w14:paraId="1566F10A" w14:textId="005C7208" w:rsidR="00230C0A" w:rsidRPr="00C52288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52288">
              <w:rPr>
                <w:rFonts w:cstheme="minorHAnsi"/>
                <w:sz w:val="20"/>
                <w:szCs w:val="20"/>
              </w:rPr>
              <w:t>Dywan</w:t>
            </w:r>
          </w:p>
        </w:tc>
        <w:tc>
          <w:tcPr>
            <w:tcW w:w="6520" w:type="dxa"/>
          </w:tcPr>
          <w:p w14:paraId="2939D8B0" w14:textId="56F6307B" w:rsidR="00230C0A" w:rsidRPr="00C52288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52288">
              <w:rPr>
                <w:rFonts w:cstheme="minorHAnsi"/>
                <w:sz w:val="20"/>
                <w:szCs w:val="20"/>
              </w:rPr>
              <w:t>Dywan o geometrycznym wzorze; kolor: czarno-biały; włókno syntetyczne, strzyżone.</w:t>
            </w:r>
          </w:p>
        </w:tc>
        <w:tc>
          <w:tcPr>
            <w:tcW w:w="3392" w:type="dxa"/>
          </w:tcPr>
          <w:p w14:paraId="2B3A996D" w14:textId="73100061" w:rsidR="00230C0A" w:rsidRPr="00C52288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52288">
              <w:rPr>
                <w:rFonts w:cstheme="minorHAnsi"/>
                <w:sz w:val="20"/>
                <w:szCs w:val="20"/>
              </w:rPr>
              <w:t>Wymiary: 190 cm x 130 cm</w:t>
            </w:r>
          </w:p>
        </w:tc>
        <w:tc>
          <w:tcPr>
            <w:tcW w:w="581" w:type="dxa"/>
          </w:tcPr>
          <w:p w14:paraId="021CBB00" w14:textId="3A0E7A25" w:rsidR="00230C0A" w:rsidRPr="00C52288" w:rsidRDefault="00230C0A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52288">
              <w:rPr>
                <w:rFonts w:cstheme="minorHAnsi"/>
                <w:sz w:val="20"/>
                <w:szCs w:val="20"/>
              </w:rPr>
              <w:t>4</w:t>
            </w:r>
          </w:p>
        </w:tc>
      </w:tr>
      <w:tr w:rsidR="008D57D6" w:rsidRPr="001D79C8" w14:paraId="6516F03B" w14:textId="77777777" w:rsidTr="00631B03">
        <w:tc>
          <w:tcPr>
            <w:tcW w:w="502" w:type="dxa"/>
          </w:tcPr>
          <w:p w14:paraId="7A80AC42" w14:textId="7E313D3D" w:rsidR="008D57D6" w:rsidRPr="00A62421" w:rsidRDefault="008D57D6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62421">
              <w:rPr>
                <w:rFonts w:cstheme="minorHAnsi"/>
                <w:sz w:val="20"/>
                <w:szCs w:val="20"/>
              </w:rPr>
              <w:t>24.</w:t>
            </w:r>
          </w:p>
        </w:tc>
        <w:tc>
          <w:tcPr>
            <w:tcW w:w="2333" w:type="dxa"/>
          </w:tcPr>
          <w:p w14:paraId="355D6C51" w14:textId="19A96421" w:rsidR="008D57D6" w:rsidRPr="00A62421" w:rsidRDefault="008D57D6" w:rsidP="0002763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62421">
              <w:rPr>
                <w:rFonts w:cstheme="minorHAnsi"/>
                <w:b/>
                <w:bCs/>
                <w:sz w:val="20"/>
                <w:szCs w:val="20"/>
              </w:rPr>
              <w:t>Zestaw szafek łazienkowych *</w:t>
            </w:r>
          </w:p>
        </w:tc>
        <w:tc>
          <w:tcPr>
            <w:tcW w:w="6520" w:type="dxa"/>
          </w:tcPr>
          <w:p w14:paraId="5C114181" w14:textId="5D885B2A" w:rsidR="008D57D6" w:rsidRPr="00205C5D" w:rsidRDefault="008D57D6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highlight w:val="red"/>
              </w:rPr>
            </w:pPr>
            <w:r w:rsidRPr="00A62421">
              <w:rPr>
                <w:rFonts w:cstheme="minorHAnsi"/>
                <w:sz w:val="20"/>
                <w:szCs w:val="20"/>
              </w:rPr>
              <w:t>Szafki łazienkowe nad i pod umywalkę; szafka pod umywalkę z dwoma szufladami; szafka nad umywalką z lustrem; kolor: biały połysk;</w:t>
            </w:r>
          </w:p>
        </w:tc>
        <w:tc>
          <w:tcPr>
            <w:tcW w:w="3392" w:type="dxa"/>
          </w:tcPr>
          <w:p w14:paraId="1D0AE927" w14:textId="16E85E73" w:rsidR="008D57D6" w:rsidRPr="000F0A89" w:rsidRDefault="008D57D6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F0A89">
              <w:rPr>
                <w:rFonts w:cstheme="minorHAnsi"/>
                <w:sz w:val="20"/>
                <w:szCs w:val="20"/>
              </w:rPr>
              <w:t>Szerokość:</w:t>
            </w:r>
            <w:r w:rsidR="00E54380" w:rsidRPr="000F0A89">
              <w:rPr>
                <w:rFonts w:cstheme="minorHAnsi"/>
                <w:sz w:val="20"/>
                <w:szCs w:val="20"/>
              </w:rPr>
              <w:t xml:space="preserve"> </w:t>
            </w:r>
            <w:r w:rsidR="004E6741" w:rsidRPr="000F0A89">
              <w:rPr>
                <w:rFonts w:cstheme="minorHAnsi"/>
                <w:sz w:val="20"/>
                <w:szCs w:val="20"/>
              </w:rPr>
              <w:t xml:space="preserve">ok. </w:t>
            </w:r>
            <w:r w:rsidRPr="000F0A89">
              <w:rPr>
                <w:rFonts w:cstheme="minorHAnsi"/>
                <w:sz w:val="20"/>
                <w:szCs w:val="20"/>
              </w:rPr>
              <w:t>60 cm</w:t>
            </w:r>
            <w:r w:rsidRPr="000F0A89">
              <w:rPr>
                <w:rFonts w:cstheme="minorHAnsi"/>
                <w:sz w:val="20"/>
                <w:szCs w:val="20"/>
              </w:rPr>
              <w:br/>
              <w:t xml:space="preserve">Wysokość: </w:t>
            </w:r>
            <w:r w:rsidR="004E6741" w:rsidRPr="000F0A89">
              <w:rPr>
                <w:rFonts w:cstheme="minorHAnsi"/>
                <w:sz w:val="20"/>
                <w:szCs w:val="20"/>
              </w:rPr>
              <w:t xml:space="preserve">ok. </w:t>
            </w:r>
            <w:r w:rsidRPr="000F0A89">
              <w:rPr>
                <w:rFonts w:cstheme="minorHAnsi"/>
                <w:sz w:val="20"/>
                <w:szCs w:val="20"/>
              </w:rPr>
              <w:t xml:space="preserve"> 55 cm</w:t>
            </w:r>
            <w:r w:rsidRPr="000F0A89">
              <w:rPr>
                <w:rFonts w:cstheme="minorHAnsi"/>
                <w:sz w:val="20"/>
                <w:szCs w:val="20"/>
              </w:rPr>
              <w:br/>
              <w:t xml:space="preserve">Głębokość: </w:t>
            </w:r>
            <w:r w:rsidR="004E6741" w:rsidRPr="000F0A89">
              <w:rPr>
                <w:rFonts w:cstheme="minorHAnsi"/>
                <w:sz w:val="20"/>
                <w:szCs w:val="20"/>
              </w:rPr>
              <w:t>ok.</w:t>
            </w:r>
            <w:r w:rsidR="00276905" w:rsidRPr="000F0A89">
              <w:rPr>
                <w:rFonts w:cstheme="minorHAnsi"/>
                <w:sz w:val="20"/>
                <w:szCs w:val="20"/>
              </w:rPr>
              <w:t xml:space="preserve"> </w:t>
            </w:r>
            <w:r w:rsidRPr="000F0A89">
              <w:rPr>
                <w:rFonts w:cstheme="minorHAnsi"/>
                <w:sz w:val="20"/>
                <w:szCs w:val="20"/>
              </w:rPr>
              <w:t>45 cm</w:t>
            </w:r>
            <w:r w:rsidRPr="000F0A89">
              <w:rPr>
                <w:rFonts w:cstheme="minorHAnsi"/>
                <w:sz w:val="20"/>
                <w:szCs w:val="20"/>
              </w:rPr>
              <w:br/>
              <w:t xml:space="preserve">Głębokość szafki nad umywalką: </w:t>
            </w:r>
            <w:r w:rsidR="00A62421" w:rsidRPr="000F0A89">
              <w:rPr>
                <w:rFonts w:cstheme="minorHAnsi"/>
                <w:sz w:val="20"/>
                <w:szCs w:val="20"/>
              </w:rPr>
              <w:br/>
            </w:r>
            <w:r w:rsidR="004E6741" w:rsidRPr="000F0A89">
              <w:rPr>
                <w:rFonts w:cstheme="minorHAnsi"/>
                <w:sz w:val="20"/>
                <w:szCs w:val="20"/>
              </w:rPr>
              <w:t xml:space="preserve">ok. </w:t>
            </w:r>
            <w:r w:rsidRPr="000F0A89">
              <w:rPr>
                <w:rFonts w:cstheme="minorHAnsi"/>
                <w:sz w:val="20"/>
                <w:szCs w:val="20"/>
              </w:rPr>
              <w:t>15 cm</w:t>
            </w:r>
          </w:p>
        </w:tc>
        <w:tc>
          <w:tcPr>
            <w:tcW w:w="581" w:type="dxa"/>
          </w:tcPr>
          <w:p w14:paraId="469F373D" w14:textId="39DF4AFA" w:rsidR="008D57D6" w:rsidRPr="00205C5D" w:rsidRDefault="00A62421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highlight w:val="red"/>
              </w:rPr>
            </w:pPr>
            <w:r w:rsidRPr="00A62421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8D57D6" w:rsidRPr="001D79C8" w14:paraId="56A500D0" w14:textId="77777777" w:rsidTr="000F0A89">
        <w:tc>
          <w:tcPr>
            <w:tcW w:w="502" w:type="dxa"/>
          </w:tcPr>
          <w:p w14:paraId="51EB46FD" w14:textId="6A237DB8" w:rsidR="008D57D6" w:rsidRPr="007F4984" w:rsidRDefault="008D57D6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984">
              <w:rPr>
                <w:rFonts w:cstheme="minorHAnsi"/>
                <w:sz w:val="20"/>
                <w:szCs w:val="20"/>
              </w:rPr>
              <w:t>25.</w:t>
            </w:r>
          </w:p>
        </w:tc>
        <w:tc>
          <w:tcPr>
            <w:tcW w:w="2333" w:type="dxa"/>
          </w:tcPr>
          <w:p w14:paraId="4A0F4621" w14:textId="7EE15EAF" w:rsidR="008D57D6" w:rsidRPr="00BD059B" w:rsidRDefault="008D57D6" w:rsidP="0002763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D059B">
              <w:rPr>
                <w:rFonts w:cstheme="minorHAnsi"/>
                <w:b/>
                <w:bCs/>
                <w:sz w:val="20"/>
                <w:szCs w:val="20"/>
              </w:rPr>
              <w:t>Szafa do łazienki *</w:t>
            </w:r>
          </w:p>
        </w:tc>
        <w:tc>
          <w:tcPr>
            <w:tcW w:w="6520" w:type="dxa"/>
          </w:tcPr>
          <w:p w14:paraId="4702413F" w14:textId="1DEFBFD8" w:rsidR="008D57D6" w:rsidRPr="007F4984" w:rsidRDefault="008D57D6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984">
              <w:rPr>
                <w:rFonts w:cstheme="minorHAnsi"/>
                <w:sz w:val="20"/>
                <w:szCs w:val="20"/>
              </w:rPr>
              <w:t xml:space="preserve">Szafa do łazienki </w:t>
            </w:r>
            <w:r w:rsidRPr="007F4984">
              <w:rPr>
                <w:rFonts w:eastAsia="Times New Roman" w:cstheme="minorHAnsi"/>
                <w:sz w:val="20"/>
                <w:szCs w:val="20"/>
              </w:rPr>
              <w:t>zamykana na klucz do trzymania akcesoriów (papier toaletowy, płyny, mydło), kolor: biały połysk.</w:t>
            </w:r>
          </w:p>
        </w:tc>
        <w:tc>
          <w:tcPr>
            <w:tcW w:w="3392" w:type="dxa"/>
            <w:shd w:val="clear" w:color="auto" w:fill="FFFFFF" w:themeFill="background1"/>
          </w:tcPr>
          <w:p w14:paraId="3C8DDEE2" w14:textId="6156F7DF" w:rsidR="008D57D6" w:rsidRPr="000F0A89" w:rsidRDefault="008D57D6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F0A89">
              <w:rPr>
                <w:rFonts w:cstheme="minorHAnsi"/>
                <w:sz w:val="20"/>
                <w:szCs w:val="20"/>
              </w:rPr>
              <w:t xml:space="preserve">Wysokość: </w:t>
            </w:r>
            <w:r w:rsidR="004E6741" w:rsidRPr="000F0A89">
              <w:rPr>
                <w:rFonts w:cstheme="minorHAnsi"/>
                <w:sz w:val="20"/>
                <w:szCs w:val="20"/>
              </w:rPr>
              <w:t>ok.</w:t>
            </w:r>
            <w:r w:rsidR="007F4984" w:rsidRPr="000F0A89">
              <w:rPr>
                <w:rFonts w:cstheme="minorHAnsi"/>
                <w:sz w:val="20"/>
                <w:szCs w:val="20"/>
              </w:rPr>
              <w:t xml:space="preserve"> </w:t>
            </w:r>
            <w:r w:rsidRPr="000F0A89">
              <w:rPr>
                <w:rFonts w:cstheme="minorHAnsi"/>
                <w:sz w:val="20"/>
                <w:szCs w:val="20"/>
              </w:rPr>
              <w:t>1</w:t>
            </w:r>
            <w:r w:rsidR="000B436A" w:rsidRPr="000F0A89">
              <w:rPr>
                <w:rFonts w:cstheme="minorHAnsi"/>
                <w:sz w:val="20"/>
                <w:szCs w:val="20"/>
              </w:rPr>
              <w:t>80</w:t>
            </w:r>
            <w:r w:rsidR="007F4984" w:rsidRPr="000F0A89">
              <w:rPr>
                <w:rFonts w:cstheme="minorHAnsi"/>
                <w:sz w:val="20"/>
                <w:szCs w:val="20"/>
              </w:rPr>
              <w:t xml:space="preserve"> </w:t>
            </w:r>
            <w:r w:rsidRPr="000F0A89">
              <w:rPr>
                <w:rFonts w:cstheme="minorHAnsi"/>
                <w:sz w:val="20"/>
                <w:szCs w:val="20"/>
              </w:rPr>
              <w:t>cm</w:t>
            </w:r>
            <w:r w:rsidRPr="000F0A89">
              <w:rPr>
                <w:rFonts w:cstheme="minorHAnsi"/>
                <w:sz w:val="20"/>
                <w:szCs w:val="20"/>
              </w:rPr>
              <w:br/>
              <w:t xml:space="preserve">Szerokość: </w:t>
            </w:r>
            <w:r w:rsidR="004E6741" w:rsidRPr="000F0A89">
              <w:rPr>
                <w:rFonts w:cstheme="minorHAnsi"/>
                <w:sz w:val="20"/>
                <w:szCs w:val="20"/>
              </w:rPr>
              <w:t>ok.</w:t>
            </w:r>
            <w:r w:rsidR="007F4984" w:rsidRPr="000F0A89">
              <w:rPr>
                <w:rFonts w:cstheme="minorHAnsi"/>
                <w:sz w:val="20"/>
                <w:szCs w:val="20"/>
              </w:rPr>
              <w:t xml:space="preserve"> </w:t>
            </w:r>
            <w:r w:rsidRPr="000F0A89">
              <w:rPr>
                <w:rFonts w:cstheme="minorHAnsi"/>
                <w:sz w:val="20"/>
                <w:szCs w:val="20"/>
              </w:rPr>
              <w:t>60-80 cm</w:t>
            </w:r>
            <w:r w:rsidRPr="000F0A89">
              <w:rPr>
                <w:rFonts w:cstheme="minorHAnsi"/>
                <w:sz w:val="20"/>
                <w:szCs w:val="20"/>
              </w:rPr>
              <w:br/>
              <w:t xml:space="preserve">Głębokość: </w:t>
            </w:r>
            <w:r w:rsidR="004E6741" w:rsidRPr="000F0A89">
              <w:rPr>
                <w:rFonts w:cstheme="minorHAnsi"/>
                <w:sz w:val="20"/>
                <w:szCs w:val="20"/>
              </w:rPr>
              <w:t>ok.</w:t>
            </w:r>
            <w:r w:rsidR="007F4984" w:rsidRPr="000F0A89">
              <w:rPr>
                <w:rFonts w:cstheme="minorHAnsi"/>
                <w:sz w:val="20"/>
                <w:szCs w:val="20"/>
              </w:rPr>
              <w:t xml:space="preserve"> </w:t>
            </w:r>
            <w:r w:rsidRPr="000F0A89">
              <w:rPr>
                <w:rFonts w:cstheme="minorHAnsi"/>
                <w:sz w:val="20"/>
                <w:szCs w:val="20"/>
              </w:rPr>
              <w:t>30 -50 cm</w:t>
            </w:r>
          </w:p>
        </w:tc>
        <w:tc>
          <w:tcPr>
            <w:tcW w:w="581" w:type="dxa"/>
          </w:tcPr>
          <w:p w14:paraId="29AC6B81" w14:textId="77C563BC" w:rsidR="008D57D6" w:rsidRPr="007F4984" w:rsidRDefault="008D57D6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4984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292B1C" w:rsidRPr="001D79C8" w14:paraId="1F1ED5ED" w14:textId="77777777" w:rsidTr="00631B03">
        <w:tc>
          <w:tcPr>
            <w:tcW w:w="502" w:type="dxa"/>
          </w:tcPr>
          <w:p w14:paraId="3478AEB4" w14:textId="4004CE9C" w:rsidR="00292B1C" w:rsidRPr="00A2236A" w:rsidRDefault="00292B1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2236A">
              <w:rPr>
                <w:rFonts w:cstheme="minorHAnsi"/>
                <w:sz w:val="20"/>
                <w:szCs w:val="20"/>
              </w:rPr>
              <w:t>26.</w:t>
            </w:r>
          </w:p>
        </w:tc>
        <w:tc>
          <w:tcPr>
            <w:tcW w:w="2333" w:type="dxa"/>
          </w:tcPr>
          <w:p w14:paraId="14D30A0F" w14:textId="62131B47" w:rsidR="00292B1C" w:rsidRPr="00A2236A" w:rsidRDefault="00292B1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2236A">
              <w:rPr>
                <w:rFonts w:cstheme="minorHAnsi"/>
                <w:sz w:val="20"/>
                <w:szCs w:val="20"/>
              </w:rPr>
              <w:t>Wieszak na odzież</w:t>
            </w:r>
          </w:p>
        </w:tc>
        <w:tc>
          <w:tcPr>
            <w:tcW w:w="6520" w:type="dxa"/>
          </w:tcPr>
          <w:p w14:paraId="7F358CAE" w14:textId="17E297C7" w:rsidR="00292B1C" w:rsidRPr="00A2236A" w:rsidRDefault="00292B1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2236A">
              <w:rPr>
                <w:rFonts w:cstheme="minorHAnsi"/>
                <w:sz w:val="20"/>
                <w:szCs w:val="20"/>
              </w:rPr>
              <w:t>Wieszak na odzież; montaż na ścianie, metalowy, kolor: czarny matowy; minimum 10 haczyków,</w:t>
            </w:r>
          </w:p>
        </w:tc>
        <w:tc>
          <w:tcPr>
            <w:tcW w:w="3392" w:type="dxa"/>
          </w:tcPr>
          <w:p w14:paraId="4462E7FF" w14:textId="32025560" w:rsidR="00292B1C" w:rsidRPr="00A2236A" w:rsidRDefault="00292B1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2236A">
              <w:rPr>
                <w:rFonts w:cstheme="minorHAnsi"/>
                <w:sz w:val="20"/>
                <w:szCs w:val="20"/>
              </w:rPr>
              <w:t xml:space="preserve">Długość: </w:t>
            </w:r>
            <w:r w:rsidR="00474473">
              <w:rPr>
                <w:rFonts w:cstheme="minorHAnsi"/>
                <w:sz w:val="20"/>
                <w:szCs w:val="20"/>
              </w:rPr>
              <w:t xml:space="preserve">min. </w:t>
            </w:r>
            <w:r w:rsidRPr="00A2236A">
              <w:rPr>
                <w:rFonts w:cstheme="minorHAnsi"/>
                <w:sz w:val="20"/>
                <w:szCs w:val="20"/>
              </w:rPr>
              <w:t>60 cm</w:t>
            </w:r>
          </w:p>
        </w:tc>
        <w:tc>
          <w:tcPr>
            <w:tcW w:w="581" w:type="dxa"/>
          </w:tcPr>
          <w:p w14:paraId="216AF3FC" w14:textId="5E8E4B0F" w:rsidR="00292B1C" w:rsidRPr="00A2236A" w:rsidRDefault="00292B1C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2236A">
              <w:rPr>
                <w:rFonts w:cstheme="minorHAnsi"/>
                <w:sz w:val="20"/>
                <w:szCs w:val="20"/>
              </w:rPr>
              <w:t>9</w:t>
            </w:r>
          </w:p>
        </w:tc>
      </w:tr>
      <w:tr w:rsidR="00292B1C" w:rsidRPr="001D79C8" w14:paraId="55FA33A4" w14:textId="77777777" w:rsidTr="00631B03">
        <w:tc>
          <w:tcPr>
            <w:tcW w:w="502" w:type="dxa"/>
          </w:tcPr>
          <w:p w14:paraId="1037A7EC" w14:textId="15D1DDBF" w:rsidR="00292B1C" w:rsidRPr="00D94B34" w:rsidRDefault="005856C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4B34">
              <w:rPr>
                <w:rFonts w:cstheme="minorHAnsi"/>
                <w:sz w:val="20"/>
                <w:szCs w:val="20"/>
              </w:rPr>
              <w:lastRenderedPageBreak/>
              <w:t>27.</w:t>
            </w:r>
          </w:p>
        </w:tc>
        <w:tc>
          <w:tcPr>
            <w:tcW w:w="2333" w:type="dxa"/>
          </w:tcPr>
          <w:p w14:paraId="4231CC05" w14:textId="20E552E6" w:rsidR="00292B1C" w:rsidRPr="00D94B34" w:rsidRDefault="005856C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4B34">
              <w:rPr>
                <w:rFonts w:cstheme="minorHAnsi"/>
                <w:sz w:val="20"/>
                <w:szCs w:val="20"/>
              </w:rPr>
              <w:t>Uchwyt/wieszak na ręczniki łazienkowe</w:t>
            </w:r>
          </w:p>
        </w:tc>
        <w:tc>
          <w:tcPr>
            <w:tcW w:w="6520" w:type="dxa"/>
          </w:tcPr>
          <w:p w14:paraId="0B6CBA01" w14:textId="4F70449D" w:rsidR="00292B1C" w:rsidRPr="00D94B34" w:rsidRDefault="005856C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4B34">
              <w:rPr>
                <w:rFonts w:cstheme="minorHAnsi"/>
                <w:sz w:val="20"/>
                <w:szCs w:val="20"/>
              </w:rPr>
              <w:t xml:space="preserve">Wieszak na </w:t>
            </w:r>
            <w:r w:rsidR="00D94B34" w:rsidRPr="00D94B34">
              <w:rPr>
                <w:rFonts w:cstheme="minorHAnsi"/>
                <w:sz w:val="20"/>
                <w:szCs w:val="20"/>
              </w:rPr>
              <w:t>ręczniki</w:t>
            </w:r>
            <w:r w:rsidRPr="00D94B34">
              <w:rPr>
                <w:rFonts w:cstheme="minorHAnsi"/>
                <w:sz w:val="20"/>
                <w:szCs w:val="20"/>
              </w:rPr>
              <w:t xml:space="preserve">; montaż na ścianie, metalowy, kolor: czarny matowy; </w:t>
            </w:r>
          </w:p>
        </w:tc>
        <w:tc>
          <w:tcPr>
            <w:tcW w:w="3392" w:type="dxa"/>
          </w:tcPr>
          <w:p w14:paraId="65287833" w14:textId="1C9F5C6D" w:rsidR="00292B1C" w:rsidRPr="00D94B34" w:rsidRDefault="005856C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4B34">
              <w:rPr>
                <w:rFonts w:cstheme="minorHAnsi"/>
                <w:sz w:val="20"/>
                <w:szCs w:val="20"/>
              </w:rPr>
              <w:t xml:space="preserve">Długość: </w:t>
            </w:r>
            <w:r w:rsidR="00FE0778">
              <w:rPr>
                <w:rFonts w:cstheme="minorHAnsi"/>
                <w:sz w:val="20"/>
                <w:szCs w:val="20"/>
              </w:rPr>
              <w:t xml:space="preserve">min. </w:t>
            </w:r>
            <w:r w:rsidRPr="00D94B34">
              <w:rPr>
                <w:rFonts w:cstheme="minorHAnsi"/>
                <w:sz w:val="20"/>
                <w:szCs w:val="20"/>
              </w:rPr>
              <w:t>60 cm</w:t>
            </w:r>
          </w:p>
        </w:tc>
        <w:tc>
          <w:tcPr>
            <w:tcW w:w="581" w:type="dxa"/>
          </w:tcPr>
          <w:p w14:paraId="5C983370" w14:textId="401236CD" w:rsidR="00292B1C" w:rsidRPr="00D94B34" w:rsidRDefault="005856C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4B34">
              <w:rPr>
                <w:rFonts w:cstheme="minorHAnsi"/>
                <w:sz w:val="20"/>
                <w:szCs w:val="20"/>
              </w:rPr>
              <w:t>9</w:t>
            </w:r>
          </w:p>
        </w:tc>
      </w:tr>
      <w:tr w:rsidR="005856C0" w:rsidRPr="001D79C8" w14:paraId="6CCFD3FF" w14:textId="77777777" w:rsidTr="00631B03">
        <w:tc>
          <w:tcPr>
            <w:tcW w:w="502" w:type="dxa"/>
          </w:tcPr>
          <w:p w14:paraId="60C3A2B8" w14:textId="78CB74B1" w:rsidR="005856C0" w:rsidRPr="009F4E7A" w:rsidRDefault="005856C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F4E7A">
              <w:rPr>
                <w:rFonts w:cstheme="minorHAnsi"/>
                <w:sz w:val="20"/>
                <w:szCs w:val="20"/>
              </w:rPr>
              <w:t>28.</w:t>
            </w:r>
          </w:p>
        </w:tc>
        <w:tc>
          <w:tcPr>
            <w:tcW w:w="2333" w:type="dxa"/>
          </w:tcPr>
          <w:p w14:paraId="4C4669E6" w14:textId="670DDE71" w:rsidR="005856C0" w:rsidRPr="009F4E7A" w:rsidRDefault="005856C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F4E7A">
              <w:rPr>
                <w:rFonts w:cstheme="minorHAnsi"/>
                <w:sz w:val="20"/>
                <w:szCs w:val="20"/>
              </w:rPr>
              <w:t>Wycieraczka wewnętrzna</w:t>
            </w:r>
          </w:p>
        </w:tc>
        <w:tc>
          <w:tcPr>
            <w:tcW w:w="6520" w:type="dxa"/>
          </w:tcPr>
          <w:p w14:paraId="44597C77" w14:textId="78C50467" w:rsidR="005856C0" w:rsidRPr="009F4E7A" w:rsidRDefault="005856C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F4E7A">
              <w:rPr>
                <w:rFonts w:cstheme="minorHAnsi"/>
                <w:sz w:val="20"/>
                <w:szCs w:val="20"/>
              </w:rPr>
              <w:t>Wycieraczka wewnętrzna, antypoślizgowa; materiał: tekstylna</w:t>
            </w:r>
          </w:p>
        </w:tc>
        <w:tc>
          <w:tcPr>
            <w:tcW w:w="3392" w:type="dxa"/>
          </w:tcPr>
          <w:p w14:paraId="3808A7E3" w14:textId="6A48371A" w:rsidR="005856C0" w:rsidRPr="009F4E7A" w:rsidRDefault="005856C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F4E7A">
              <w:rPr>
                <w:rFonts w:cstheme="minorHAnsi"/>
                <w:sz w:val="20"/>
                <w:szCs w:val="20"/>
              </w:rPr>
              <w:t xml:space="preserve">Wymiary: </w:t>
            </w:r>
            <w:r w:rsidR="00EE590F">
              <w:rPr>
                <w:rFonts w:cstheme="minorHAnsi"/>
                <w:sz w:val="20"/>
                <w:szCs w:val="20"/>
              </w:rPr>
              <w:t xml:space="preserve">min. </w:t>
            </w:r>
            <w:r w:rsidRPr="009F4E7A">
              <w:rPr>
                <w:rFonts w:cstheme="minorHAnsi"/>
                <w:sz w:val="20"/>
                <w:szCs w:val="20"/>
              </w:rPr>
              <w:t xml:space="preserve">60 cm x </w:t>
            </w:r>
            <w:r w:rsidR="00EE590F">
              <w:rPr>
                <w:rFonts w:cstheme="minorHAnsi"/>
                <w:sz w:val="20"/>
                <w:szCs w:val="20"/>
              </w:rPr>
              <w:t>min.</w:t>
            </w:r>
            <w:r w:rsidRPr="009F4E7A">
              <w:rPr>
                <w:rFonts w:cstheme="minorHAnsi"/>
                <w:sz w:val="20"/>
                <w:szCs w:val="20"/>
              </w:rPr>
              <w:t>90 cm</w:t>
            </w:r>
          </w:p>
        </w:tc>
        <w:tc>
          <w:tcPr>
            <w:tcW w:w="581" w:type="dxa"/>
          </w:tcPr>
          <w:p w14:paraId="3F1D9452" w14:textId="1BA2217F" w:rsidR="005856C0" w:rsidRPr="009F4E7A" w:rsidRDefault="005856C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F4E7A">
              <w:rPr>
                <w:rFonts w:cstheme="minorHAnsi"/>
                <w:sz w:val="20"/>
                <w:szCs w:val="20"/>
              </w:rPr>
              <w:t>1</w:t>
            </w:r>
          </w:p>
        </w:tc>
      </w:tr>
    </w:tbl>
    <w:p w14:paraId="6436F62B" w14:textId="4C212624" w:rsidR="00732C06" w:rsidRPr="001E4DEA" w:rsidRDefault="00E13CDF" w:rsidP="001E4DEA">
      <w:pPr>
        <w:ind w:firstLine="708"/>
        <w:rPr>
          <w:rFonts w:cstheme="minorHAnsi"/>
          <w:b/>
          <w:bCs/>
          <w:sz w:val="20"/>
          <w:szCs w:val="20"/>
        </w:rPr>
      </w:pPr>
      <w:r w:rsidRPr="00474042">
        <w:rPr>
          <w:rFonts w:cstheme="minorHAnsi"/>
          <w:b/>
          <w:bCs/>
          <w:sz w:val="20"/>
          <w:szCs w:val="20"/>
        </w:rPr>
        <w:t xml:space="preserve">*przed </w:t>
      </w:r>
      <w:r w:rsidR="00516443" w:rsidRPr="00474042">
        <w:rPr>
          <w:rFonts w:cstheme="minorHAnsi"/>
          <w:b/>
          <w:bCs/>
          <w:sz w:val="20"/>
          <w:szCs w:val="20"/>
        </w:rPr>
        <w:t>realizacją umowy</w:t>
      </w:r>
      <w:r w:rsidRPr="00474042">
        <w:rPr>
          <w:rFonts w:cstheme="minorHAnsi"/>
          <w:b/>
          <w:bCs/>
          <w:sz w:val="20"/>
          <w:szCs w:val="20"/>
        </w:rPr>
        <w:t xml:space="preserve"> należy wykonać pomiar z natury.</w:t>
      </w:r>
    </w:p>
    <w:tbl>
      <w:tblPr>
        <w:tblStyle w:val="Tabela-Siatka"/>
        <w:tblW w:w="13324" w:type="dxa"/>
        <w:tblInd w:w="421" w:type="dxa"/>
        <w:tblLook w:val="04A0" w:firstRow="1" w:lastRow="0" w:firstColumn="1" w:lastColumn="0" w:noHBand="0" w:noVBand="1"/>
      </w:tblPr>
      <w:tblGrid>
        <w:gridCol w:w="471"/>
        <w:gridCol w:w="2175"/>
        <w:gridCol w:w="6275"/>
        <w:gridCol w:w="3822"/>
        <w:gridCol w:w="581"/>
      </w:tblGrid>
      <w:tr w:rsidR="00C20830" w14:paraId="7572CB61" w14:textId="77777777" w:rsidTr="00642527">
        <w:trPr>
          <w:trHeight w:val="713"/>
        </w:trPr>
        <w:tc>
          <w:tcPr>
            <w:tcW w:w="471" w:type="dxa"/>
          </w:tcPr>
          <w:p w14:paraId="6626A7B7" w14:textId="3713970E" w:rsidR="00C20830" w:rsidRPr="00C20830" w:rsidRDefault="0055715E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29</w:t>
            </w:r>
            <w:r w:rsidR="00C20830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175" w:type="dxa"/>
          </w:tcPr>
          <w:p w14:paraId="73FCF9C9" w14:textId="77777777" w:rsidR="00C20830" w:rsidRPr="00C20830" w:rsidRDefault="00C2083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>Telewizor</w:t>
            </w:r>
          </w:p>
        </w:tc>
        <w:tc>
          <w:tcPr>
            <w:tcW w:w="6275" w:type="dxa"/>
          </w:tcPr>
          <w:p w14:paraId="4B0779D9" w14:textId="5E8E2995" w:rsidR="00C20830" w:rsidRPr="00C20830" w:rsidRDefault="00C2083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 xml:space="preserve">Telewizor z technologią obrazu: LED; tuner: min. DVB-T2; rozdzielczość ekranu: HD 1366x768; wyposażony w pilot i kabel zasilający; </w:t>
            </w:r>
          </w:p>
        </w:tc>
        <w:tc>
          <w:tcPr>
            <w:tcW w:w="3822" w:type="dxa"/>
          </w:tcPr>
          <w:p w14:paraId="78DA4DF9" w14:textId="77777777" w:rsidR="00C20830" w:rsidRPr="00C20830" w:rsidRDefault="00C2083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>Przekątna 32’’</w:t>
            </w:r>
          </w:p>
        </w:tc>
        <w:tc>
          <w:tcPr>
            <w:tcW w:w="581" w:type="dxa"/>
          </w:tcPr>
          <w:p w14:paraId="69EE48FC" w14:textId="77777777" w:rsidR="00C20830" w:rsidRPr="00C20830" w:rsidRDefault="00C2083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C20830" w14:paraId="35224DCA" w14:textId="77777777" w:rsidTr="00642527">
        <w:trPr>
          <w:trHeight w:val="951"/>
        </w:trPr>
        <w:tc>
          <w:tcPr>
            <w:tcW w:w="471" w:type="dxa"/>
          </w:tcPr>
          <w:p w14:paraId="4FF12E4A" w14:textId="018FBB01" w:rsidR="00C20830" w:rsidRPr="00C20830" w:rsidRDefault="0055715E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  <w:r w:rsidR="00F74B95">
              <w:rPr>
                <w:rFonts w:cstheme="minorHAnsi"/>
                <w:sz w:val="20"/>
                <w:szCs w:val="20"/>
              </w:rPr>
              <w:t>0</w:t>
            </w:r>
            <w:r w:rsidR="00C20830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175" w:type="dxa"/>
          </w:tcPr>
          <w:p w14:paraId="7289B601" w14:textId="77777777" w:rsidR="00C20830" w:rsidRPr="00C20830" w:rsidRDefault="00C2083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>Telewizor</w:t>
            </w:r>
          </w:p>
        </w:tc>
        <w:tc>
          <w:tcPr>
            <w:tcW w:w="6275" w:type="dxa"/>
          </w:tcPr>
          <w:p w14:paraId="28183E80" w14:textId="5F1EFD19" w:rsidR="00C20830" w:rsidRPr="00C20830" w:rsidRDefault="00C2083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>Telewizor z technologią obrazu: LED lub wyższa; tuner: min. DVB-T2; rozdzielczość ekranu: HD 3840x2160; wyposażony w pilot i kabel zasilający; złącza: HDMI, USB;</w:t>
            </w:r>
          </w:p>
        </w:tc>
        <w:tc>
          <w:tcPr>
            <w:tcW w:w="3822" w:type="dxa"/>
          </w:tcPr>
          <w:p w14:paraId="45226AF9" w14:textId="77777777" w:rsidR="00C20830" w:rsidRPr="00C20830" w:rsidRDefault="00C2083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>Przekątna 70’’</w:t>
            </w:r>
          </w:p>
        </w:tc>
        <w:tc>
          <w:tcPr>
            <w:tcW w:w="581" w:type="dxa"/>
          </w:tcPr>
          <w:p w14:paraId="546EAE51" w14:textId="77777777" w:rsidR="00C20830" w:rsidRPr="00C20830" w:rsidRDefault="00C2083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C20830" w14:paraId="10E648AB" w14:textId="77777777" w:rsidTr="00642527">
        <w:trPr>
          <w:trHeight w:val="727"/>
        </w:trPr>
        <w:tc>
          <w:tcPr>
            <w:tcW w:w="471" w:type="dxa"/>
          </w:tcPr>
          <w:p w14:paraId="000F1B99" w14:textId="316443E3" w:rsidR="00C20830" w:rsidRPr="00C20830" w:rsidRDefault="0055715E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  <w:r w:rsidR="00F74B95">
              <w:rPr>
                <w:rFonts w:cstheme="minorHAnsi"/>
                <w:sz w:val="20"/>
                <w:szCs w:val="20"/>
              </w:rPr>
              <w:t>1</w:t>
            </w:r>
            <w:r w:rsidR="00C20830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175" w:type="dxa"/>
          </w:tcPr>
          <w:p w14:paraId="5EA26E8F" w14:textId="77777777" w:rsidR="00C20830" w:rsidRPr="00C20830" w:rsidRDefault="00C2083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>Zestaw nagłośnieniowy</w:t>
            </w:r>
          </w:p>
        </w:tc>
        <w:tc>
          <w:tcPr>
            <w:tcW w:w="6275" w:type="dxa"/>
          </w:tcPr>
          <w:p w14:paraId="187843B6" w14:textId="50A1FCD1" w:rsidR="00C20830" w:rsidRPr="00C20830" w:rsidRDefault="00C2083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 xml:space="preserve">Głośnik przenośny o wadze </w:t>
            </w:r>
            <w:r w:rsidR="00F27AAB">
              <w:rPr>
                <w:rFonts w:cstheme="minorHAnsi"/>
                <w:sz w:val="20"/>
                <w:szCs w:val="20"/>
              </w:rPr>
              <w:t xml:space="preserve">do </w:t>
            </w:r>
            <w:r w:rsidR="00F27AAB" w:rsidRPr="007C21B7">
              <w:rPr>
                <w:rFonts w:cstheme="minorHAnsi"/>
                <w:b/>
                <w:bCs/>
                <w:sz w:val="20"/>
                <w:szCs w:val="20"/>
              </w:rPr>
              <w:t xml:space="preserve">max. </w:t>
            </w:r>
            <w:r w:rsidRPr="007C21B7">
              <w:rPr>
                <w:rFonts w:cstheme="minorHAnsi"/>
                <w:b/>
                <w:bCs/>
                <w:sz w:val="20"/>
                <w:szCs w:val="20"/>
              </w:rPr>
              <w:t>20 kg</w:t>
            </w:r>
            <w:r w:rsidRPr="00C20830">
              <w:rPr>
                <w:rFonts w:cstheme="minorHAnsi"/>
                <w:sz w:val="20"/>
                <w:szCs w:val="20"/>
              </w:rPr>
              <w:t xml:space="preserve">; moc znamionowa: </w:t>
            </w:r>
            <w:r w:rsidR="00E41883">
              <w:rPr>
                <w:rFonts w:cstheme="minorHAnsi"/>
                <w:sz w:val="20"/>
                <w:szCs w:val="20"/>
              </w:rPr>
              <w:t>min.240</w:t>
            </w:r>
            <w:r w:rsidRPr="00C20830">
              <w:rPr>
                <w:rFonts w:cstheme="minorHAnsi"/>
                <w:sz w:val="20"/>
                <w:szCs w:val="20"/>
              </w:rPr>
              <w:t xml:space="preserve"> W;; łączność bezprzewodowa: bleutooth; złącza: min. USB</w:t>
            </w:r>
            <w:r w:rsidR="00E41883">
              <w:rPr>
                <w:rFonts w:cstheme="minorHAnsi"/>
                <w:sz w:val="20"/>
                <w:szCs w:val="20"/>
              </w:rPr>
              <w:t>;</w:t>
            </w:r>
          </w:p>
        </w:tc>
        <w:tc>
          <w:tcPr>
            <w:tcW w:w="3822" w:type="dxa"/>
          </w:tcPr>
          <w:p w14:paraId="58CA6379" w14:textId="65748060" w:rsidR="00C20830" w:rsidRPr="00C20830" w:rsidRDefault="00C2083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 xml:space="preserve">Wysokość: </w:t>
            </w:r>
            <w:r w:rsidR="009D596A">
              <w:rPr>
                <w:rFonts w:cstheme="minorHAnsi"/>
                <w:sz w:val="20"/>
                <w:szCs w:val="20"/>
              </w:rPr>
              <w:t>min. 66</w:t>
            </w:r>
            <w:r w:rsidR="00D477AD">
              <w:rPr>
                <w:rFonts w:cstheme="minorHAnsi"/>
                <w:sz w:val="20"/>
                <w:szCs w:val="20"/>
              </w:rPr>
              <w:t>,</w:t>
            </w:r>
            <w:r w:rsidR="009D596A">
              <w:rPr>
                <w:rFonts w:cstheme="minorHAnsi"/>
                <w:sz w:val="20"/>
                <w:szCs w:val="20"/>
              </w:rPr>
              <w:t xml:space="preserve">5 </w:t>
            </w:r>
            <w:r w:rsidR="00D477AD">
              <w:rPr>
                <w:rFonts w:cstheme="minorHAnsi"/>
                <w:sz w:val="20"/>
                <w:szCs w:val="20"/>
              </w:rPr>
              <w:t>c</w:t>
            </w:r>
            <w:r w:rsidR="009D596A">
              <w:rPr>
                <w:rFonts w:cstheme="minorHAnsi"/>
                <w:sz w:val="20"/>
                <w:szCs w:val="20"/>
              </w:rPr>
              <w:t>m</w:t>
            </w:r>
            <w:r w:rsidRPr="00C20830">
              <w:rPr>
                <w:rFonts w:cstheme="minorHAnsi"/>
                <w:sz w:val="20"/>
                <w:szCs w:val="20"/>
              </w:rPr>
              <w:br/>
              <w:t xml:space="preserve">Szerokość: </w:t>
            </w:r>
            <w:r w:rsidR="009D596A">
              <w:rPr>
                <w:rFonts w:cstheme="minorHAnsi"/>
                <w:sz w:val="20"/>
                <w:szCs w:val="20"/>
              </w:rPr>
              <w:t>min.32</w:t>
            </w:r>
            <w:r w:rsidR="00D477AD">
              <w:rPr>
                <w:rFonts w:cstheme="minorHAnsi"/>
                <w:sz w:val="20"/>
                <w:szCs w:val="20"/>
              </w:rPr>
              <w:t>,</w:t>
            </w:r>
            <w:r w:rsidR="009D596A">
              <w:rPr>
                <w:rFonts w:cstheme="minorHAnsi"/>
                <w:sz w:val="20"/>
                <w:szCs w:val="20"/>
              </w:rPr>
              <w:t xml:space="preserve">9 </w:t>
            </w:r>
            <w:r w:rsidR="00D477AD">
              <w:rPr>
                <w:rFonts w:cstheme="minorHAnsi"/>
                <w:sz w:val="20"/>
                <w:szCs w:val="20"/>
              </w:rPr>
              <w:t>c</w:t>
            </w:r>
            <w:r w:rsidR="009D596A">
              <w:rPr>
                <w:rFonts w:cstheme="minorHAnsi"/>
                <w:sz w:val="20"/>
                <w:szCs w:val="20"/>
              </w:rPr>
              <w:t>m</w:t>
            </w:r>
            <w:r w:rsidRPr="00C20830">
              <w:rPr>
                <w:rFonts w:cstheme="minorHAnsi"/>
                <w:sz w:val="20"/>
                <w:szCs w:val="20"/>
              </w:rPr>
              <w:br/>
              <w:t xml:space="preserve">Głębokość: </w:t>
            </w:r>
            <w:r w:rsidR="009D596A">
              <w:rPr>
                <w:rFonts w:cstheme="minorHAnsi"/>
                <w:sz w:val="20"/>
                <w:szCs w:val="20"/>
              </w:rPr>
              <w:t xml:space="preserve">min. 30 </w:t>
            </w:r>
            <w:r w:rsidR="00D477AD">
              <w:rPr>
                <w:rFonts w:cstheme="minorHAnsi"/>
                <w:sz w:val="20"/>
                <w:szCs w:val="20"/>
              </w:rPr>
              <w:t>c</w:t>
            </w:r>
            <w:r w:rsidR="009D596A">
              <w:rPr>
                <w:rFonts w:cstheme="minorHAnsi"/>
                <w:sz w:val="20"/>
                <w:szCs w:val="20"/>
              </w:rPr>
              <w:t>m</w:t>
            </w:r>
          </w:p>
        </w:tc>
        <w:tc>
          <w:tcPr>
            <w:tcW w:w="581" w:type="dxa"/>
          </w:tcPr>
          <w:p w14:paraId="6757084C" w14:textId="77777777" w:rsidR="00C20830" w:rsidRPr="00C20830" w:rsidRDefault="00C2083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C20830" w14:paraId="64DE3946" w14:textId="77777777" w:rsidTr="00642527">
        <w:trPr>
          <w:trHeight w:val="1526"/>
        </w:trPr>
        <w:tc>
          <w:tcPr>
            <w:tcW w:w="471" w:type="dxa"/>
          </w:tcPr>
          <w:p w14:paraId="6D7E81AA" w14:textId="3664688F" w:rsidR="00C20830" w:rsidRPr="00C20830" w:rsidRDefault="0055715E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  <w:r w:rsidR="00F74B95">
              <w:rPr>
                <w:rFonts w:cstheme="minorHAnsi"/>
                <w:sz w:val="20"/>
                <w:szCs w:val="20"/>
              </w:rPr>
              <w:t>2</w:t>
            </w:r>
            <w:r w:rsidR="00C20830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175" w:type="dxa"/>
          </w:tcPr>
          <w:p w14:paraId="294143C8" w14:textId="17E03B48" w:rsidR="00C20830" w:rsidRPr="00C20830" w:rsidRDefault="00E62F4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Zestaw - </w:t>
            </w:r>
            <w:r w:rsidR="00C20830" w:rsidRPr="00C20830">
              <w:rPr>
                <w:rFonts w:cstheme="minorHAnsi"/>
                <w:sz w:val="20"/>
                <w:szCs w:val="20"/>
              </w:rPr>
              <w:t>Projektor</w:t>
            </w:r>
            <w:r>
              <w:rPr>
                <w:rFonts w:cstheme="minorHAnsi"/>
                <w:sz w:val="20"/>
                <w:szCs w:val="20"/>
              </w:rPr>
              <w:t xml:space="preserve"> z tablicą suchościeralną</w:t>
            </w:r>
          </w:p>
        </w:tc>
        <w:tc>
          <w:tcPr>
            <w:tcW w:w="6275" w:type="dxa"/>
          </w:tcPr>
          <w:p w14:paraId="342CB044" w14:textId="77777777" w:rsidR="00100E7E" w:rsidRDefault="00944A72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Projektor z ultra kr</w:t>
            </w:r>
            <w:r w:rsidR="00CF3BE4">
              <w:rPr>
                <w:rFonts w:cstheme="minorHAnsi"/>
                <w:sz w:val="20"/>
                <w:szCs w:val="20"/>
              </w:rPr>
              <w:t>ó</w:t>
            </w:r>
            <w:r>
              <w:rPr>
                <w:rFonts w:cstheme="minorHAnsi"/>
                <w:sz w:val="20"/>
                <w:szCs w:val="20"/>
              </w:rPr>
              <w:t>tką projekcją i interaktywnością.</w:t>
            </w:r>
            <w:r w:rsidR="003157AB">
              <w:rPr>
                <w:rFonts w:cstheme="minorHAnsi"/>
                <w:sz w:val="20"/>
                <w:szCs w:val="20"/>
              </w:rPr>
              <w:t xml:space="preserve"> (</w:t>
            </w:r>
            <w:r w:rsidR="001E3EA4">
              <w:rPr>
                <w:rFonts w:cstheme="minorHAnsi"/>
                <w:sz w:val="20"/>
                <w:szCs w:val="20"/>
              </w:rPr>
              <w:t>montaż projektora musi być zgodny z zaleceniami producenta)</w:t>
            </w:r>
          </w:p>
          <w:p w14:paraId="47D20E39" w14:textId="56D0B470" w:rsidR="00C20830" w:rsidRPr="00C20830" w:rsidRDefault="00100E7E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00E7E">
              <w:rPr>
                <w:rFonts w:cstheme="minorHAnsi"/>
                <w:b/>
                <w:bCs/>
                <w:sz w:val="20"/>
                <w:szCs w:val="20"/>
              </w:rPr>
              <w:t>Minimalne wymogi techniczne</w:t>
            </w:r>
            <w:r w:rsidR="001D7066">
              <w:rPr>
                <w:rFonts w:cstheme="minorHAnsi"/>
                <w:b/>
                <w:bCs/>
                <w:sz w:val="20"/>
                <w:szCs w:val="20"/>
              </w:rPr>
              <w:t xml:space="preserve"> projektora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="001E3EA4">
              <w:rPr>
                <w:rFonts w:cstheme="minorHAnsi"/>
                <w:sz w:val="20"/>
                <w:szCs w:val="20"/>
              </w:rPr>
              <w:t xml:space="preserve"> </w:t>
            </w:r>
            <w:r w:rsidR="00A66699">
              <w:rPr>
                <w:rFonts w:cstheme="minorHAnsi"/>
                <w:sz w:val="20"/>
                <w:szCs w:val="20"/>
              </w:rPr>
              <w:br/>
            </w:r>
            <w:r>
              <w:rPr>
                <w:rFonts w:cstheme="minorHAnsi"/>
                <w:sz w:val="20"/>
                <w:szCs w:val="20"/>
              </w:rPr>
              <w:t>-r</w:t>
            </w:r>
            <w:r w:rsidR="00C20830" w:rsidRPr="00C20830">
              <w:rPr>
                <w:rFonts w:cstheme="minorHAnsi"/>
                <w:sz w:val="20"/>
                <w:szCs w:val="20"/>
              </w:rPr>
              <w:t>ozdzielczość: min. 1280x800;</w:t>
            </w:r>
            <w:r w:rsidR="00A66699">
              <w:rPr>
                <w:rFonts w:cstheme="minorHAnsi"/>
                <w:sz w:val="20"/>
                <w:szCs w:val="20"/>
              </w:rPr>
              <w:br/>
            </w:r>
            <w:r>
              <w:rPr>
                <w:rFonts w:cstheme="minorHAnsi"/>
                <w:sz w:val="20"/>
                <w:szCs w:val="20"/>
              </w:rPr>
              <w:t>-f</w:t>
            </w:r>
            <w:r w:rsidR="00C20830" w:rsidRPr="00C20830">
              <w:rPr>
                <w:rFonts w:cstheme="minorHAnsi"/>
                <w:sz w:val="20"/>
                <w:szCs w:val="20"/>
              </w:rPr>
              <w:t>ormat:</w:t>
            </w:r>
            <w:r w:rsidR="00CF3BE4">
              <w:rPr>
                <w:rFonts w:cstheme="minorHAnsi"/>
                <w:sz w:val="20"/>
                <w:szCs w:val="20"/>
              </w:rPr>
              <w:t xml:space="preserve"> </w:t>
            </w:r>
            <w:r w:rsidR="00C20830" w:rsidRPr="00C20830">
              <w:rPr>
                <w:rFonts w:cstheme="minorHAnsi"/>
                <w:sz w:val="20"/>
                <w:szCs w:val="20"/>
              </w:rPr>
              <w:t>16:</w:t>
            </w:r>
            <w:r w:rsidR="002B395B">
              <w:rPr>
                <w:rFonts w:cstheme="minorHAnsi"/>
                <w:sz w:val="20"/>
                <w:szCs w:val="20"/>
              </w:rPr>
              <w:t>10</w:t>
            </w:r>
            <w:r w:rsidR="00C20830" w:rsidRPr="00C20830">
              <w:rPr>
                <w:rFonts w:cstheme="minorHAnsi"/>
                <w:sz w:val="20"/>
                <w:szCs w:val="20"/>
              </w:rPr>
              <w:t>;</w:t>
            </w:r>
            <w:r w:rsidR="00A66699">
              <w:rPr>
                <w:rFonts w:cstheme="minorHAnsi"/>
                <w:sz w:val="20"/>
                <w:szCs w:val="20"/>
              </w:rPr>
              <w:br/>
            </w:r>
            <w:r>
              <w:rPr>
                <w:rFonts w:cstheme="minorHAnsi"/>
                <w:sz w:val="20"/>
                <w:szCs w:val="20"/>
              </w:rPr>
              <w:t>-k</w:t>
            </w:r>
            <w:r w:rsidR="00C20830" w:rsidRPr="00C20830">
              <w:rPr>
                <w:rFonts w:cstheme="minorHAnsi"/>
                <w:sz w:val="20"/>
                <w:szCs w:val="20"/>
              </w:rPr>
              <w:t>ontrast: min. 10 000:1;</w:t>
            </w:r>
            <w:r w:rsidR="00A66699">
              <w:rPr>
                <w:rFonts w:cstheme="minorHAnsi"/>
                <w:sz w:val="20"/>
                <w:szCs w:val="20"/>
              </w:rPr>
              <w:br/>
            </w:r>
            <w:r>
              <w:rPr>
                <w:rFonts w:cstheme="minorHAnsi"/>
                <w:sz w:val="20"/>
                <w:szCs w:val="20"/>
              </w:rPr>
              <w:t>-</w:t>
            </w:r>
            <w:r w:rsidR="00C20830" w:rsidRPr="00C20830">
              <w:rPr>
                <w:rFonts w:cstheme="minorHAnsi"/>
                <w:sz w:val="20"/>
                <w:szCs w:val="20"/>
              </w:rPr>
              <w:t xml:space="preserve">żywotność lampy: min. </w:t>
            </w:r>
            <w:r w:rsidR="002B5C9A">
              <w:rPr>
                <w:rFonts w:cstheme="minorHAnsi"/>
                <w:sz w:val="20"/>
                <w:szCs w:val="20"/>
              </w:rPr>
              <w:t>4</w:t>
            </w:r>
            <w:r w:rsidR="00C20830" w:rsidRPr="00C20830">
              <w:rPr>
                <w:rFonts w:cstheme="minorHAnsi"/>
                <w:sz w:val="20"/>
                <w:szCs w:val="20"/>
              </w:rPr>
              <w:t> 000 h;</w:t>
            </w:r>
            <w:r w:rsidR="00A66699">
              <w:rPr>
                <w:rFonts w:cstheme="minorHAnsi"/>
                <w:sz w:val="20"/>
                <w:szCs w:val="20"/>
              </w:rPr>
              <w:br/>
            </w:r>
            <w:r>
              <w:rPr>
                <w:rFonts w:cstheme="minorHAnsi"/>
                <w:sz w:val="20"/>
                <w:szCs w:val="20"/>
              </w:rPr>
              <w:t>-</w:t>
            </w:r>
            <w:r w:rsidR="00C20830" w:rsidRPr="00C20830">
              <w:rPr>
                <w:rFonts w:cstheme="minorHAnsi"/>
                <w:sz w:val="20"/>
                <w:szCs w:val="20"/>
              </w:rPr>
              <w:t xml:space="preserve">jasność lampy: min. </w:t>
            </w:r>
            <w:r w:rsidR="00C82A84">
              <w:rPr>
                <w:rFonts w:cstheme="minorHAnsi"/>
                <w:sz w:val="20"/>
                <w:szCs w:val="20"/>
              </w:rPr>
              <w:t>3</w:t>
            </w:r>
            <w:r w:rsidR="00C20830" w:rsidRPr="00C20830">
              <w:rPr>
                <w:rFonts w:cstheme="minorHAnsi"/>
                <w:sz w:val="20"/>
                <w:szCs w:val="20"/>
              </w:rPr>
              <w:t xml:space="preserve">000 </w:t>
            </w:r>
            <w:r w:rsidR="00AC5059">
              <w:rPr>
                <w:rFonts w:cstheme="minorHAnsi"/>
                <w:sz w:val="20"/>
                <w:szCs w:val="20"/>
              </w:rPr>
              <w:t>h</w:t>
            </w:r>
            <w:r w:rsidR="00C20830" w:rsidRPr="00C20830">
              <w:rPr>
                <w:rFonts w:cstheme="minorHAnsi"/>
                <w:sz w:val="20"/>
                <w:szCs w:val="20"/>
              </w:rPr>
              <w:t>;</w:t>
            </w:r>
            <w:r w:rsidR="009171CB">
              <w:rPr>
                <w:rFonts w:cstheme="minorHAnsi"/>
                <w:sz w:val="20"/>
                <w:szCs w:val="20"/>
              </w:rPr>
              <w:br/>
            </w:r>
            <w:r>
              <w:rPr>
                <w:rFonts w:cstheme="minorHAnsi"/>
                <w:sz w:val="20"/>
                <w:szCs w:val="20"/>
              </w:rPr>
              <w:t>-</w:t>
            </w:r>
            <w:r w:rsidR="00C20830" w:rsidRPr="00C20830">
              <w:rPr>
                <w:rFonts w:cstheme="minorHAnsi"/>
                <w:sz w:val="20"/>
                <w:szCs w:val="20"/>
              </w:rPr>
              <w:t>łączność Wi-Fi;</w:t>
            </w:r>
            <w:r w:rsidR="009171CB">
              <w:rPr>
                <w:rFonts w:cstheme="minorHAnsi"/>
                <w:sz w:val="20"/>
                <w:szCs w:val="20"/>
              </w:rPr>
              <w:br/>
            </w:r>
            <w:r>
              <w:rPr>
                <w:rFonts w:cstheme="minorHAnsi"/>
                <w:sz w:val="20"/>
                <w:szCs w:val="20"/>
              </w:rPr>
              <w:t>-</w:t>
            </w:r>
            <w:r w:rsidR="00C20830" w:rsidRPr="00C20830">
              <w:rPr>
                <w:rFonts w:cstheme="minorHAnsi"/>
                <w:sz w:val="20"/>
                <w:szCs w:val="20"/>
              </w:rPr>
              <w:t>uchwyt naścienny</w:t>
            </w:r>
            <w:r w:rsidR="009171CB">
              <w:rPr>
                <w:rFonts w:cstheme="minorHAnsi"/>
                <w:sz w:val="20"/>
                <w:szCs w:val="20"/>
              </w:rPr>
              <w:t xml:space="preserve">; </w:t>
            </w:r>
            <w:r w:rsidR="009171CB">
              <w:rPr>
                <w:rFonts w:cstheme="minorHAnsi"/>
                <w:sz w:val="20"/>
                <w:szCs w:val="20"/>
              </w:rPr>
              <w:br/>
            </w:r>
            <w:r w:rsidR="002B395B" w:rsidRPr="00C20830">
              <w:rPr>
                <w:rFonts w:cstheme="minorHAnsi"/>
                <w:sz w:val="20"/>
                <w:szCs w:val="20"/>
              </w:rPr>
              <w:t xml:space="preserve">Tablica </w:t>
            </w:r>
            <w:r w:rsidR="004C16E2">
              <w:rPr>
                <w:rFonts w:cstheme="minorHAnsi"/>
                <w:sz w:val="20"/>
                <w:szCs w:val="20"/>
              </w:rPr>
              <w:t xml:space="preserve">magnetyczna (naścienna) </w:t>
            </w:r>
            <w:r w:rsidR="002B395B" w:rsidRPr="00C20830">
              <w:rPr>
                <w:rFonts w:cstheme="minorHAnsi"/>
                <w:sz w:val="20"/>
                <w:szCs w:val="20"/>
              </w:rPr>
              <w:t>przystosowana do pracy z pisakami suchościeralnymi</w:t>
            </w:r>
            <w:r w:rsidR="00223047">
              <w:rPr>
                <w:rFonts w:cstheme="minorHAnsi"/>
                <w:sz w:val="20"/>
                <w:szCs w:val="20"/>
              </w:rPr>
              <w:t>;</w:t>
            </w:r>
            <w:r w:rsidR="00F50A80">
              <w:rPr>
                <w:rFonts w:cstheme="minorHAnsi"/>
                <w:sz w:val="20"/>
                <w:szCs w:val="20"/>
              </w:rPr>
              <w:t xml:space="preserve"> </w:t>
            </w:r>
            <w:r w:rsidR="00223047">
              <w:rPr>
                <w:rFonts w:cstheme="minorHAnsi"/>
                <w:sz w:val="20"/>
                <w:szCs w:val="20"/>
              </w:rPr>
              <w:t>blat roboczy</w:t>
            </w:r>
            <w:r w:rsidR="00F50A80">
              <w:rPr>
                <w:rFonts w:cstheme="minorHAnsi"/>
                <w:sz w:val="20"/>
                <w:szCs w:val="20"/>
              </w:rPr>
              <w:t xml:space="preserve"> tablicy</w:t>
            </w:r>
            <w:r w:rsidR="00223047">
              <w:rPr>
                <w:rFonts w:cstheme="minorHAnsi"/>
                <w:sz w:val="20"/>
                <w:szCs w:val="20"/>
              </w:rPr>
              <w:t xml:space="preserve"> w kolorze białym</w:t>
            </w:r>
            <w:r w:rsidR="00F50A80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3822" w:type="dxa"/>
          </w:tcPr>
          <w:p w14:paraId="60786DE2" w14:textId="3611341E" w:rsidR="00C20830" w:rsidRPr="00C20830" w:rsidRDefault="00642527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D7066">
              <w:rPr>
                <w:rFonts w:cstheme="minorHAnsi"/>
                <w:b/>
                <w:bCs/>
                <w:sz w:val="20"/>
                <w:szCs w:val="20"/>
              </w:rPr>
              <w:t>Wymiary tablicy</w:t>
            </w:r>
            <w:r w:rsidRPr="00454002">
              <w:rPr>
                <w:rFonts w:cstheme="minorHAnsi"/>
                <w:sz w:val="20"/>
                <w:szCs w:val="20"/>
              </w:rPr>
              <w:t>:</w:t>
            </w:r>
            <w:r w:rsidR="00454002" w:rsidRPr="00454002">
              <w:rPr>
                <w:rFonts w:cstheme="minorHAnsi"/>
                <w:sz w:val="20"/>
                <w:szCs w:val="20"/>
              </w:rPr>
              <w:br/>
              <w:t xml:space="preserve">min. wysokość: </w:t>
            </w:r>
            <w:r w:rsidR="00454002">
              <w:rPr>
                <w:rFonts w:cstheme="minorHAnsi"/>
                <w:sz w:val="20"/>
                <w:szCs w:val="20"/>
              </w:rPr>
              <w:t>120 cm</w:t>
            </w:r>
            <w:r w:rsidR="00454002">
              <w:rPr>
                <w:rFonts w:cstheme="minorHAnsi"/>
                <w:sz w:val="20"/>
                <w:szCs w:val="20"/>
              </w:rPr>
              <w:br/>
              <w:t>min. szerokość: 250 cm</w:t>
            </w:r>
          </w:p>
        </w:tc>
        <w:tc>
          <w:tcPr>
            <w:tcW w:w="581" w:type="dxa"/>
          </w:tcPr>
          <w:p w14:paraId="071C5464" w14:textId="77777777" w:rsidR="00C20830" w:rsidRPr="00C20830" w:rsidRDefault="00C20830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6D4FD4" w14:paraId="114AAFB9" w14:textId="77777777" w:rsidTr="00642527">
        <w:trPr>
          <w:trHeight w:val="900"/>
        </w:trPr>
        <w:tc>
          <w:tcPr>
            <w:tcW w:w="471" w:type="dxa"/>
          </w:tcPr>
          <w:p w14:paraId="20DECE56" w14:textId="793F9BA4" w:rsidR="006D4FD4" w:rsidRPr="00C20830" w:rsidRDefault="0055715E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  <w:r w:rsidR="00F74B95">
              <w:rPr>
                <w:rFonts w:cstheme="minorHAnsi"/>
                <w:sz w:val="20"/>
                <w:szCs w:val="20"/>
              </w:rPr>
              <w:t>3</w:t>
            </w:r>
            <w:r w:rsidR="006D4FD4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175" w:type="dxa"/>
          </w:tcPr>
          <w:p w14:paraId="1E9E7569" w14:textId="752904F8" w:rsidR="006D4FD4" w:rsidRPr="00C20830" w:rsidRDefault="006D4FD4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Flipchart</w:t>
            </w:r>
          </w:p>
        </w:tc>
        <w:tc>
          <w:tcPr>
            <w:tcW w:w="6275" w:type="dxa"/>
          </w:tcPr>
          <w:p w14:paraId="400B1184" w14:textId="1B1F7A9F" w:rsidR="006D4FD4" w:rsidRPr="00C20830" w:rsidRDefault="006D4FD4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Przeno</w:t>
            </w:r>
            <w:r w:rsidR="001D118F">
              <w:rPr>
                <w:rFonts w:cstheme="minorHAnsi"/>
                <w:sz w:val="20"/>
                <w:szCs w:val="20"/>
              </w:rPr>
              <w:t>ś</w:t>
            </w:r>
            <w:r>
              <w:rPr>
                <w:rFonts w:cstheme="minorHAnsi"/>
                <w:sz w:val="20"/>
                <w:szCs w:val="20"/>
              </w:rPr>
              <w:t xml:space="preserve">na tablica magnetyczna </w:t>
            </w:r>
            <w:r w:rsidR="001D118F">
              <w:rPr>
                <w:rFonts w:cstheme="minorHAnsi"/>
                <w:sz w:val="20"/>
                <w:szCs w:val="20"/>
              </w:rPr>
              <w:t>przystosowana do pracy z pisakami suchościeralnymi, ma stojaku w kształcie gwiazdy</w:t>
            </w:r>
            <w:r w:rsidR="000D19C8">
              <w:rPr>
                <w:rFonts w:cstheme="minorHAnsi"/>
                <w:sz w:val="20"/>
                <w:szCs w:val="20"/>
              </w:rPr>
              <w:t>/okręgu</w:t>
            </w:r>
            <w:r w:rsidR="001D118F">
              <w:rPr>
                <w:rFonts w:cstheme="minorHAnsi"/>
                <w:sz w:val="20"/>
                <w:szCs w:val="20"/>
              </w:rPr>
              <w:t xml:space="preserve"> (na kółkach) z regulacją wysokości; kolor: biały; uchwyt/zacisk na papier.</w:t>
            </w:r>
          </w:p>
        </w:tc>
        <w:tc>
          <w:tcPr>
            <w:tcW w:w="3822" w:type="dxa"/>
          </w:tcPr>
          <w:p w14:paraId="03ABBCAA" w14:textId="26E39ADD" w:rsidR="006D4FD4" w:rsidRPr="00C20830" w:rsidRDefault="001D118F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Wymiary tablicy:</w:t>
            </w:r>
            <w:r>
              <w:rPr>
                <w:rFonts w:cstheme="minorHAnsi"/>
                <w:sz w:val="20"/>
                <w:szCs w:val="20"/>
              </w:rPr>
              <w:br/>
              <w:t xml:space="preserve">Wysokość: </w:t>
            </w:r>
            <w:r w:rsidR="002C6C99">
              <w:rPr>
                <w:rFonts w:cstheme="minorHAnsi"/>
                <w:sz w:val="20"/>
                <w:szCs w:val="20"/>
              </w:rPr>
              <w:t xml:space="preserve">min. </w:t>
            </w:r>
            <w:r>
              <w:rPr>
                <w:rFonts w:cstheme="minorHAnsi"/>
                <w:sz w:val="20"/>
                <w:szCs w:val="20"/>
              </w:rPr>
              <w:t>100 cm</w:t>
            </w:r>
            <w:r>
              <w:rPr>
                <w:rFonts w:cstheme="minorHAnsi"/>
                <w:sz w:val="20"/>
                <w:szCs w:val="20"/>
              </w:rPr>
              <w:br/>
              <w:t xml:space="preserve">Szerokość: </w:t>
            </w:r>
            <w:r w:rsidR="002C6C99">
              <w:rPr>
                <w:rFonts w:cstheme="minorHAnsi"/>
                <w:sz w:val="20"/>
                <w:szCs w:val="20"/>
              </w:rPr>
              <w:t xml:space="preserve">min. </w:t>
            </w:r>
            <w:r w:rsidR="00110BB3">
              <w:rPr>
                <w:rFonts w:cstheme="minorHAnsi"/>
                <w:sz w:val="20"/>
                <w:szCs w:val="20"/>
              </w:rPr>
              <w:t>65</w:t>
            </w:r>
            <w:r>
              <w:rPr>
                <w:rFonts w:cstheme="minorHAnsi"/>
                <w:sz w:val="20"/>
                <w:szCs w:val="20"/>
              </w:rPr>
              <w:t xml:space="preserve"> cm</w:t>
            </w:r>
          </w:p>
        </w:tc>
        <w:tc>
          <w:tcPr>
            <w:tcW w:w="581" w:type="dxa"/>
          </w:tcPr>
          <w:p w14:paraId="6E7172B6" w14:textId="7047E05E" w:rsidR="006D4FD4" w:rsidRPr="00C20830" w:rsidRDefault="001D118F" w:rsidP="000276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</w:tbl>
    <w:p w14:paraId="5B617442" w14:textId="77777777" w:rsidR="00EA0C76" w:rsidRPr="001D79C8" w:rsidRDefault="00EA0C76" w:rsidP="00354C20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0A1A6D18" w14:textId="77777777" w:rsidR="00317434" w:rsidRDefault="00317434" w:rsidP="0031743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F769B2E" w14:textId="161DA39D" w:rsidR="007848F3" w:rsidRDefault="00014769" w:rsidP="0001476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1D79C8">
        <w:rPr>
          <w:rFonts w:cstheme="minorHAnsi"/>
          <w:sz w:val="20"/>
          <w:szCs w:val="20"/>
        </w:rPr>
        <w:t>Na etapie realizacji dostawy i montażu należy umożliwić weryfikację dostarczonego wyposażenia i w przypadku stwierdzenia niezgodności z ofertą, możliwe jest wstrzymanie dostawy z nakazem wymiany wyposażenia zgodnego z ofertą, na koszt i odpowiedzialność wykonawcy.</w:t>
      </w:r>
    </w:p>
    <w:p w14:paraId="687BCF52" w14:textId="46FB70E5" w:rsidR="004C5D53" w:rsidRPr="001D79C8" w:rsidRDefault="004C5D53" w:rsidP="0001476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 przypadku, gdy Wykonawca oferuje wyrób własny, w formularzu ofertowym należy w kolumnie „Producent” zamieścić informację „wyrób własny”.</w:t>
      </w:r>
    </w:p>
    <w:p w14:paraId="0CF8FD81" w14:textId="082BE93E" w:rsidR="00014769" w:rsidRPr="001D79C8" w:rsidRDefault="00014769" w:rsidP="0001476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1D79C8">
        <w:rPr>
          <w:rFonts w:cstheme="minorHAnsi"/>
          <w:sz w:val="20"/>
          <w:szCs w:val="20"/>
        </w:rPr>
        <w:lastRenderedPageBreak/>
        <w:t>Przedmiot zamówienia będzie dostarczony na koszt i transportem Wykonawcy wraz z dokumentacją w języku polskim.</w:t>
      </w:r>
    </w:p>
    <w:p w14:paraId="179F9E48" w14:textId="1F5969D5" w:rsidR="00014769" w:rsidRPr="001D79C8" w:rsidRDefault="00014769" w:rsidP="0001476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1D79C8">
        <w:rPr>
          <w:rFonts w:cstheme="minorHAnsi"/>
          <w:sz w:val="20"/>
          <w:szCs w:val="20"/>
        </w:rPr>
        <w:t>Wady towaru z winy Wykonawcy, których Zamawiający nie mógł stwierdzić przy odbiorze, zostaną usunięte przez Wykonawcę poprzez wymianę towaru lub jego części na nowy, w terminie do 30 dni od zgłoszenia przez Zamawiającego.</w:t>
      </w:r>
    </w:p>
    <w:p w14:paraId="443DE666" w14:textId="4D6069D8" w:rsidR="00014769" w:rsidRPr="001D79C8" w:rsidRDefault="00014769" w:rsidP="0001476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1D79C8">
        <w:rPr>
          <w:rFonts w:cstheme="minorHAnsi"/>
          <w:sz w:val="20"/>
          <w:szCs w:val="20"/>
        </w:rPr>
        <w:t>Okres gwarancji i rękojmi udzielonej przez Wykonawcę: nie krótszy niż 24 miesiące od daty podpisania protokołu zdawczo-odbiorczego.</w:t>
      </w:r>
    </w:p>
    <w:sectPr w:rsidR="00014769" w:rsidRPr="001D79C8" w:rsidSect="00E14250">
      <w:headerReference w:type="default" r:id="rId8"/>
      <w:footerReference w:type="default" r:id="rId9"/>
      <w:pgSz w:w="16838" w:h="11906" w:orient="landscape"/>
      <w:pgMar w:top="1713" w:right="180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0B4AC" w14:textId="77777777" w:rsidR="00937AF7" w:rsidRDefault="00937AF7" w:rsidP="00784E8B">
      <w:pPr>
        <w:spacing w:after="0" w:line="240" w:lineRule="auto"/>
      </w:pPr>
      <w:r>
        <w:separator/>
      </w:r>
    </w:p>
  </w:endnote>
  <w:endnote w:type="continuationSeparator" w:id="0">
    <w:p w14:paraId="47FC7E08" w14:textId="77777777" w:rsidR="00937AF7" w:rsidRDefault="00937AF7" w:rsidP="00784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F1D5" w14:textId="5B6FAE5E" w:rsidR="003A2DAE" w:rsidRDefault="00932297">
    <w:pPr>
      <w:pStyle w:val="Stopk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EFE7DAD" wp14:editId="14C2C885">
          <wp:simplePos x="0" y="0"/>
          <wp:positionH relativeFrom="column">
            <wp:posOffset>1116989</wp:posOffset>
          </wp:positionH>
          <wp:positionV relativeFrom="page">
            <wp:posOffset>6974636</wp:posOffset>
          </wp:positionV>
          <wp:extent cx="7028815" cy="200025"/>
          <wp:effectExtent l="0" t="0" r="635" b="9525"/>
          <wp:wrapTopAndBottom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8815" cy="200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A2DAE">
      <w:rPr>
        <w:noProof/>
      </w:rPr>
      <w:drawing>
        <wp:anchor distT="0" distB="0" distL="114300" distR="114300" simplePos="0" relativeHeight="251659264" behindDoc="0" locked="0" layoutInCell="0" allowOverlap="1" wp14:anchorId="5550DDF1" wp14:editId="33E46E5F">
          <wp:simplePos x="0" y="0"/>
          <wp:positionH relativeFrom="page">
            <wp:posOffset>341548</wp:posOffset>
          </wp:positionH>
          <wp:positionV relativeFrom="page">
            <wp:posOffset>9972675</wp:posOffset>
          </wp:positionV>
          <wp:extent cx="7023735" cy="194310"/>
          <wp:effectExtent l="0" t="0" r="0" b="0"/>
          <wp:wrapNone/>
          <wp:docPr id="21" name="Obraz 21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6CD01" w14:textId="77777777" w:rsidR="00937AF7" w:rsidRDefault="00937AF7" w:rsidP="00784E8B">
      <w:pPr>
        <w:spacing w:after="0" w:line="240" w:lineRule="auto"/>
      </w:pPr>
      <w:r>
        <w:separator/>
      </w:r>
    </w:p>
  </w:footnote>
  <w:footnote w:type="continuationSeparator" w:id="0">
    <w:p w14:paraId="535C3D88" w14:textId="77777777" w:rsidR="00937AF7" w:rsidRDefault="00937AF7" w:rsidP="00784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4221" w14:textId="77777777" w:rsidR="00784E8B" w:rsidRDefault="00DB09B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57C54A36" wp14:editId="5C133631">
          <wp:simplePos x="0" y="0"/>
          <wp:positionH relativeFrom="page">
            <wp:align>center</wp:align>
          </wp:positionH>
          <wp:positionV relativeFrom="page">
            <wp:posOffset>247650</wp:posOffset>
          </wp:positionV>
          <wp:extent cx="7019925" cy="752475"/>
          <wp:effectExtent l="0" t="0" r="0" b="0"/>
          <wp:wrapNone/>
          <wp:docPr id="19" name="Obraz 19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087A"/>
    <w:multiLevelType w:val="hybridMultilevel"/>
    <w:tmpl w:val="CFC8CE12"/>
    <w:name w:val="WW8Num83"/>
    <w:lvl w:ilvl="0" w:tplc="D394536E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8D14F6"/>
    <w:multiLevelType w:val="hybridMultilevel"/>
    <w:tmpl w:val="1EE20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F13CC"/>
    <w:multiLevelType w:val="hybridMultilevel"/>
    <w:tmpl w:val="92AEB61C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13427A33"/>
    <w:multiLevelType w:val="hybridMultilevel"/>
    <w:tmpl w:val="7B98FF70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4" w15:restartNumberingAfterBreak="0">
    <w:nsid w:val="217F3D13"/>
    <w:multiLevelType w:val="hybridMultilevel"/>
    <w:tmpl w:val="8698DD5C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5" w15:restartNumberingAfterBreak="0">
    <w:nsid w:val="387F251B"/>
    <w:multiLevelType w:val="hybridMultilevel"/>
    <w:tmpl w:val="7270BBB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2BB3469"/>
    <w:multiLevelType w:val="hybridMultilevel"/>
    <w:tmpl w:val="BFC684F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7CE72A9"/>
    <w:multiLevelType w:val="hybridMultilevel"/>
    <w:tmpl w:val="0A3C23C0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 w15:restartNumberingAfterBreak="0">
    <w:nsid w:val="4E525306"/>
    <w:multiLevelType w:val="hybridMultilevel"/>
    <w:tmpl w:val="9C4C86E4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2473C66"/>
    <w:multiLevelType w:val="hybridMultilevel"/>
    <w:tmpl w:val="8BBC56EC"/>
    <w:lvl w:ilvl="0" w:tplc="B2143E0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B5718"/>
    <w:multiLevelType w:val="hybridMultilevel"/>
    <w:tmpl w:val="F8A80BB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1" w15:restartNumberingAfterBreak="0">
    <w:nsid w:val="58E75CD6"/>
    <w:multiLevelType w:val="hybridMultilevel"/>
    <w:tmpl w:val="8844FD14"/>
    <w:lvl w:ilvl="0" w:tplc="CC1CFB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841550"/>
    <w:multiLevelType w:val="hybridMultilevel"/>
    <w:tmpl w:val="BB2E4822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3" w15:restartNumberingAfterBreak="0">
    <w:nsid w:val="611A5C2F"/>
    <w:multiLevelType w:val="hybridMultilevel"/>
    <w:tmpl w:val="64688964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622D221A"/>
    <w:multiLevelType w:val="hybridMultilevel"/>
    <w:tmpl w:val="F558B6D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00E28B7"/>
    <w:multiLevelType w:val="hybridMultilevel"/>
    <w:tmpl w:val="BF84D8B4"/>
    <w:lvl w:ilvl="0" w:tplc="04150013">
      <w:start w:val="1"/>
      <w:numFmt w:val="upperRoman"/>
      <w:lvlText w:val="%1."/>
      <w:lvlJc w:val="righ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A086568"/>
    <w:multiLevelType w:val="hybridMultilevel"/>
    <w:tmpl w:val="8946E1D4"/>
    <w:lvl w:ilvl="0" w:tplc="E138D94A">
      <w:start w:val="42"/>
      <w:numFmt w:val="bullet"/>
      <w:lvlText w:val=""/>
      <w:lvlJc w:val="left"/>
      <w:pPr>
        <w:ind w:left="1068" w:hanging="360"/>
      </w:pPr>
      <w:rPr>
        <w:rFonts w:ascii="Symbol" w:eastAsiaTheme="minorEastAsia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7F2E667E"/>
    <w:multiLevelType w:val="hybridMultilevel"/>
    <w:tmpl w:val="7270BBBA"/>
    <w:lvl w:ilvl="0" w:tplc="FFFFFFF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120904330">
    <w:abstractNumId w:val="15"/>
  </w:num>
  <w:num w:numId="2" w16cid:durableId="1024744772">
    <w:abstractNumId w:val="5"/>
  </w:num>
  <w:num w:numId="3" w16cid:durableId="1326126292">
    <w:abstractNumId w:val="8"/>
  </w:num>
  <w:num w:numId="4" w16cid:durableId="720980775">
    <w:abstractNumId w:val="13"/>
  </w:num>
  <w:num w:numId="5" w16cid:durableId="1551503569">
    <w:abstractNumId w:val="12"/>
  </w:num>
  <w:num w:numId="6" w16cid:durableId="982810254">
    <w:abstractNumId w:val="17"/>
  </w:num>
  <w:num w:numId="7" w16cid:durableId="1306929314">
    <w:abstractNumId w:val="2"/>
  </w:num>
  <w:num w:numId="8" w16cid:durableId="1175723810">
    <w:abstractNumId w:val="3"/>
  </w:num>
  <w:num w:numId="9" w16cid:durableId="1026903530">
    <w:abstractNumId w:val="14"/>
  </w:num>
  <w:num w:numId="10" w16cid:durableId="291405362">
    <w:abstractNumId w:val="4"/>
  </w:num>
  <w:num w:numId="11" w16cid:durableId="1610889357">
    <w:abstractNumId w:val="6"/>
  </w:num>
  <w:num w:numId="12" w16cid:durableId="1605305933">
    <w:abstractNumId w:val="10"/>
  </w:num>
  <w:num w:numId="13" w16cid:durableId="2013334963">
    <w:abstractNumId w:val="7"/>
  </w:num>
  <w:num w:numId="14" w16cid:durableId="747924442">
    <w:abstractNumId w:val="0"/>
  </w:num>
  <w:num w:numId="15" w16cid:durableId="1343165190">
    <w:abstractNumId w:val="1"/>
  </w:num>
  <w:num w:numId="16" w16cid:durableId="1113399512">
    <w:abstractNumId w:val="9"/>
  </w:num>
  <w:num w:numId="17" w16cid:durableId="600257024">
    <w:abstractNumId w:val="11"/>
  </w:num>
  <w:num w:numId="18" w16cid:durableId="920724404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30F"/>
    <w:rsid w:val="000008F0"/>
    <w:rsid w:val="00005CD4"/>
    <w:rsid w:val="00010ADC"/>
    <w:rsid w:val="0001199B"/>
    <w:rsid w:val="00012922"/>
    <w:rsid w:val="00013E25"/>
    <w:rsid w:val="000140CF"/>
    <w:rsid w:val="00014769"/>
    <w:rsid w:val="00014D03"/>
    <w:rsid w:val="000155DB"/>
    <w:rsid w:val="00017B70"/>
    <w:rsid w:val="000236D4"/>
    <w:rsid w:val="00023DF3"/>
    <w:rsid w:val="000272B0"/>
    <w:rsid w:val="00027635"/>
    <w:rsid w:val="00027DB5"/>
    <w:rsid w:val="000327CB"/>
    <w:rsid w:val="000360D8"/>
    <w:rsid w:val="000406BD"/>
    <w:rsid w:val="00040E4B"/>
    <w:rsid w:val="00041808"/>
    <w:rsid w:val="00043F94"/>
    <w:rsid w:val="000444B9"/>
    <w:rsid w:val="0005009F"/>
    <w:rsid w:val="000622EB"/>
    <w:rsid w:val="000622F9"/>
    <w:rsid w:val="000624E7"/>
    <w:rsid w:val="000663D6"/>
    <w:rsid w:val="00067E2C"/>
    <w:rsid w:val="000708A8"/>
    <w:rsid w:val="00070D7D"/>
    <w:rsid w:val="00071CE3"/>
    <w:rsid w:val="00072A9F"/>
    <w:rsid w:val="000735DA"/>
    <w:rsid w:val="000745FF"/>
    <w:rsid w:val="00081733"/>
    <w:rsid w:val="00081773"/>
    <w:rsid w:val="00084250"/>
    <w:rsid w:val="00084C2F"/>
    <w:rsid w:val="00086D73"/>
    <w:rsid w:val="00087308"/>
    <w:rsid w:val="000879F9"/>
    <w:rsid w:val="00092B16"/>
    <w:rsid w:val="0009389B"/>
    <w:rsid w:val="0009415B"/>
    <w:rsid w:val="00096B5A"/>
    <w:rsid w:val="000A2D73"/>
    <w:rsid w:val="000A3469"/>
    <w:rsid w:val="000A55A0"/>
    <w:rsid w:val="000A77E8"/>
    <w:rsid w:val="000B1446"/>
    <w:rsid w:val="000B37DF"/>
    <w:rsid w:val="000B436A"/>
    <w:rsid w:val="000B564F"/>
    <w:rsid w:val="000C0EA3"/>
    <w:rsid w:val="000C20A4"/>
    <w:rsid w:val="000C2406"/>
    <w:rsid w:val="000C6141"/>
    <w:rsid w:val="000C6431"/>
    <w:rsid w:val="000D0152"/>
    <w:rsid w:val="000D0303"/>
    <w:rsid w:val="000D047F"/>
    <w:rsid w:val="000D133F"/>
    <w:rsid w:val="000D19C8"/>
    <w:rsid w:val="000D1A68"/>
    <w:rsid w:val="000D43F4"/>
    <w:rsid w:val="000E0E55"/>
    <w:rsid w:val="000E1A95"/>
    <w:rsid w:val="000E43DA"/>
    <w:rsid w:val="000F0A89"/>
    <w:rsid w:val="000F10CC"/>
    <w:rsid w:val="000F1C05"/>
    <w:rsid w:val="000F46BB"/>
    <w:rsid w:val="000F5A1E"/>
    <w:rsid w:val="0010056D"/>
    <w:rsid w:val="001008F2"/>
    <w:rsid w:val="00100E7E"/>
    <w:rsid w:val="00104D57"/>
    <w:rsid w:val="00104E02"/>
    <w:rsid w:val="001058CA"/>
    <w:rsid w:val="0010715B"/>
    <w:rsid w:val="00110BB3"/>
    <w:rsid w:val="00112419"/>
    <w:rsid w:val="00113ADF"/>
    <w:rsid w:val="00114EE4"/>
    <w:rsid w:val="001223F3"/>
    <w:rsid w:val="00124512"/>
    <w:rsid w:val="00131A75"/>
    <w:rsid w:val="00135E39"/>
    <w:rsid w:val="001362A6"/>
    <w:rsid w:val="0014045B"/>
    <w:rsid w:val="001429E2"/>
    <w:rsid w:val="001437B2"/>
    <w:rsid w:val="00143AAA"/>
    <w:rsid w:val="001468FF"/>
    <w:rsid w:val="0014761D"/>
    <w:rsid w:val="00150A90"/>
    <w:rsid w:val="00151FE0"/>
    <w:rsid w:val="00153491"/>
    <w:rsid w:val="00153DEF"/>
    <w:rsid w:val="00156F02"/>
    <w:rsid w:val="00163A7E"/>
    <w:rsid w:val="0016746F"/>
    <w:rsid w:val="00170DF1"/>
    <w:rsid w:val="00174B28"/>
    <w:rsid w:val="00177CCE"/>
    <w:rsid w:val="001917DC"/>
    <w:rsid w:val="00192552"/>
    <w:rsid w:val="0019361E"/>
    <w:rsid w:val="001A03E5"/>
    <w:rsid w:val="001A220B"/>
    <w:rsid w:val="001A3F2E"/>
    <w:rsid w:val="001A5CAC"/>
    <w:rsid w:val="001A792A"/>
    <w:rsid w:val="001B2628"/>
    <w:rsid w:val="001B5B3C"/>
    <w:rsid w:val="001B63E5"/>
    <w:rsid w:val="001B68CB"/>
    <w:rsid w:val="001B7870"/>
    <w:rsid w:val="001C4225"/>
    <w:rsid w:val="001D118F"/>
    <w:rsid w:val="001D16FF"/>
    <w:rsid w:val="001D1875"/>
    <w:rsid w:val="001D48C4"/>
    <w:rsid w:val="001D7066"/>
    <w:rsid w:val="001D70E8"/>
    <w:rsid w:val="001D79C8"/>
    <w:rsid w:val="001E3EA4"/>
    <w:rsid w:val="001E4DEA"/>
    <w:rsid w:val="001E5CA7"/>
    <w:rsid w:val="001F114D"/>
    <w:rsid w:val="001F1A10"/>
    <w:rsid w:val="001F3018"/>
    <w:rsid w:val="001F33EA"/>
    <w:rsid w:val="001F49BD"/>
    <w:rsid w:val="001F58D0"/>
    <w:rsid w:val="00205187"/>
    <w:rsid w:val="00205AEE"/>
    <w:rsid w:val="00205C5D"/>
    <w:rsid w:val="00210E65"/>
    <w:rsid w:val="00213089"/>
    <w:rsid w:val="0021491E"/>
    <w:rsid w:val="0022125B"/>
    <w:rsid w:val="00223047"/>
    <w:rsid w:val="00230C0A"/>
    <w:rsid w:val="00232F9F"/>
    <w:rsid w:val="002339F6"/>
    <w:rsid w:val="00236BEA"/>
    <w:rsid w:val="00246D3E"/>
    <w:rsid w:val="00247BAA"/>
    <w:rsid w:val="002516B1"/>
    <w:rsid w:val="002518AA"/>
    <w:rsid w:val="00252B31"/>
    <w:rsid w:val="00252BBC"/>
    <w:rsid w:val="0025503A"/>
    <w:rsid w:val="00256F5E"/>
    <w:rsid w:val="00264A1B"/>
    <w:rsid w:val="00264EE0"/>
    <w:rsid w:val="00271192"/>
    <w:rsid w:val="0027193F"/>
    <w:rsid w:val="0027439D"/>
    <w:rsid w:val="00276905"/>
    <w:rsid w:val="002826E2"/>
    <w:rsid w:val="00282C29"/>
    <w:rsid w:val="00283AF0"/>
    <w:rsid w:val="00283E75"/>
    <w:rsid w:val="00284380"/>
    <w:rsid w:val="00284D91"/>
    <w:rsid w:val="00292398"/>
    <w:rsid w:val="00292B1C"/>
    <w:rsid w:val="00293FB9"/>
    <w:rsid w:val="002A1B89"/>
    <w:rsid w:val="002A22D6"/>
    <w:rsid w:val="002A4CBB"/>
    <w:rsid w:val="002A51AB"/>
    <w:rsid w:val="002B1C9C"/>
    <w:rsid w:val="002B33F1"/>
    <w:rsid w:val="002B395B"/>
    <w:rsid w:val="002B5C9A"/>
    <w:rsid w:val="002C6C99"/>
    <w:rsid w:val="002C72A0"/>
    <w:rsid w:val="002D0290"/>
    <w:rsid w:val="002D1718"/>
    <w:rsid w:val="002D39A4"/>
    <w:rsid w:val="002E220E"/>
    <w:rsid w:val="002E237D"/>
    <w:rsid w:val="002E63E9"/>
    <w:rsid w:val="002F1C76"/>
    <w:rsid w:val="002F4CA7"/>
    <w:rsid w:val="00300022"/>
    <w:rsid w:val="00300980"/>
    <w:rsid w:val="00301F69"/>
    <w:rsid w:val="003030C0"/>
    <w:rsid w:val="0030527C"/>
    <w:rsid w:val="003072FE"/>
    <w:rsid w:val="003155A0"/>
    <w:rsid w:val="003157AB"/>
    <w:rsid w:val="00316A44"/>
    <w:rsid w:val="00317434"/>
    <w:rsid w:val="00320A28"/>
    <w:rsid w:val="003219CF"/>
    <w:rsid w:val="00335CAD"/>
    <w:rsid w:val="0034210C"/>
    <w:rsid w:val="00342A01"/>
    <w:rsid w:val="00345D73"/>
    <w:rsid w:val="003471C4"/>
    <w:rsid w:val="00351A36"/>
    <w:rsid w:val="00353B84"/>
    <w:rsid w:val="00354C20"/>
    <w:rsid w:val="00354D99"/>
    <w:rsid w:val="00356D16"/>
    <w:rsid w:val="00360A50"/>
    <w:rsid w:val="00360C59"/>
    <w:rsid w:val="00366194"/>
    <w:rsid w:val="00366ED1"/>
    <w:rsid w:val="0037005A"/>
    <w:rsid w:val="00374326"/>
    <w:rsid w:val="00376146"/>
    <w:rsid w:val="00377E8A"/>
    <w:rsid w:val="00381CD5"/>
    <w:rsid w:val="00384020"/>
    <w:rsid w:val="0038606C"/>
    <w:rsid w:val="00387DE9"/>
    <w:rsid w:val="00390DC4"/>
    <w:rsid w:val="003925B7"/>
    <w:rsid w:val="00392A33"/>
    <w:rsid w:val="00392C53"/>
    <w:rsid w:val="00397CE2"/>
    <w:rsid w:val="003A2DAE"/>
    <w:rsid w:val="003A5992"/>
    <w:rsid w:val="003B2002"/>
    <w:rsid w:val="003B62FC"/>
    <w:rsid w:val="003C7BBD"/>
    <w:rsid w:val="003D5EDB"/>
    <w:rsid w:val="003E4D06"/>
    <w:rsid w:val="003F3B44"/>
    <w:rsid w:val="003F4D10"/>
    <w:rsid w:val="003F65EC"/>
    <w:rsid w:val="00400080"/>
    <w:rsid w:val="004013DE"/>
    <w:rsid w:val="00402981"/>
    <w:rsid w:val="004108B8"/>
    <w:rsid w:val="00411FFA"/>
    <w:rsid w:val="0041547A"/>
    <w:rsid w:val="00416F38"/>
    <w:rsid w:val="00420010"/>
    <w:rsid w:val="00420323"/>
    <w:rsid w:val="00421BC0"/>
    <w:rsid w:val="00422C3C"/>
    <w:rsid w:val="00423522"/>
    <w:rsid w:val="004258BD"/>
    <w:rsid w:val="00431674"/>
    <w:rsid w:val="00433511"/>
    <w:rsid w:val="004366D5"/>
    <w:rsid w:val="00443A42"/>
    <w:rsid w:val="004456CB"/>
    <w:rsid w:val="00447616"/>
    <w:rsid w:val="00450CE1"/>
    <w:rsid w:val="00451150"/>
    <w:rsid w:val="00454002"/>
    <w:rsid w:val="00455874"/>
    <w:rsid w:val="00461409"/>
    <w:rsid w:val="004733D0"/>
    <w:rsid w:val="00474042"/>
    <w:rsid w:val="00474473"/>
    <w:rsid w:val="0047498D"/>
    <w:rsid w:val="004764C7"/>
    <w:rsid w:val="004770C4"/>
    <w:rsid w:val="00477843"/>
    <w:rsid w:val="00484358"/>
    <w:rsid w:val="004843EC"/>
    <w:rsid w:val="00484886"/>
    <w:rsid w:val="0048564C"/>
    <w:rsid w:val="0049303C"/>
    <w:rsid w:val="00493A05"/>
    <w:rsid w:val="00494474"/>
    <w:rsid w:val="004962D9"/>
    <w:rsid w:val="004A2335"/>
    <w:rsid w:val="004A2DFA"/>
    <w:rsid w:val="004B0CD9"/>
    <w:rsid w:val="004B1AB4"/>
    <w:rsid w:val="004B33FE"/>
    <w:rsid w:val="004B3CBC"/>
    <w:rsid w:val="004B6F0F"/>
    <w:rsid w:val="004C1221"/>
    <w:rsid w:val="004C16E2"/>
    <w:rsid w:val="004C48C5"/>
    <w:rsid w:val="004C5006"/>
    <w:rsid w:val="004C5D53"/>
    <w:rsid w:val="004D16A6"/>
    <w:rsid w:val="004D5614"/>
    <w:rsid w:val="004D5FCE"/>
    <w:rsid w:val="004E4046"/>
    <w:rsid w:val="004E49A1"/>
    <w:rsid w:val="004E6741"/>
    <w:rsid w:val="004E6745"/>
    <w:rsid w:val="004E78EB"/>
    <w:rsid w:val="004E7B4C"/>
    <w:rsid w:val="004F02E4"/>
    <w:rsid w:val="004F4701"/>
    <w:rsid w:val="004F5AD9"/>
    <w:rsid w:val="004F6314"/>
    <w:rsid w:val="004F65D7"/>
    <w:rsid w:val="00502E86"/>
    <w:rsid w:val="00503FAD"/>
    <w:rsid w:val="00506C9F"/>
    <w:rsid w:val="00516443"/>
    <w:rsid w:val="005208F8"/>
    <w:rsid w:val="00520D29"/>
    <w:rsid w:val="005212D0"/>
    <w:rsid w:val="005221D0"/>
    <w:rsid w:val="005235DA"/>
    <w:rsid w:val="00523F1A"/>
    <w:rsid w:val="00524C81"/>
    <w:rsid w:val="005250E3"/>
    <w:rsid w:val="0052746F"/>
    <w:rsid w:val="0053141B"/>
    <w:rsid w:val="0053176A"/>
    <w:rsid w:val="00533FFC"/>
    <w:rsid w:val="00537551"/>
    <w:rsid w:val="00540E31"/>
    <w:rsid w:val="00541711"/>
    <w:rsid w:val="00542474"/>
    <w:rsid w:val="00544E24"/>
    <w:rsid w:val="005525F2"/>
    <w:rsid w:val="0055715E"/>
    <w:rsid w:val="00557C93"/>
    <w:rsid w:val="005600F2"/>
    <w:rsid w:val="00560822"/>
    <w:rsid w:val="0056163B"/>
    <w:rsid w:val="0056190E"/>
    <w:rsid w:val="005624C9"/>
    <w:rsid w:val="0056562F"/>
    <w:rsid w:val="00565F0A"/>
    <w:rsid w:val="005665F0"/>
    <w:rsid w:val="005761EE"/>
    <w:rsid w:val="00582CBF"/>
    <w:rsid w:val="00585553"/>
    <w:rsid w:val="005856C0"/>
    <w:rsid w:val="0059497A"/>
    <w:rsid w:val="00596DFB"/>
    <w:rsid w:val="005A3B7A"/>
    <w:rsid w:val="005A5E68"/>
    <w:rsid w:val="005A7885"/>
    <w:rsid w:val="005B6308"/>
    <w:rsid w:val="005B6528"/>
    <w:rsid w:val="005C0267"/>
    <w:rsid w:val="005D1602"/>
    <w:rsid w:val="005D452C"/>
    <w:rsid w:val="005E105E"/>
    <w:rsid w:val="005E2022"/>
    <w:rsid w:val="005E71EC"/>
    <w:rsid w:val="005E743A"/>
    <w:rsid w:val="005F6696"/>
    <w:rsid w:val="005F6CFD"/>
    <w:rsid w:val="00604B34"/>
    <w:rsid w:val="00606BE2"/>
    <w:rsid w:val="00607EC0"/>
    <w:rsid w:val="006108F5"/>
    <w:rsid w:val="00612187"/>
    <w:rsid w:val="00614E86"/>
    <w:rsid w:val="00622DBA"/>
    <w:rsid w:val="006304E4"/>
    <w:rsid w:val="00631B03"/>
    <w:rsid w:val="00633A8D"/>
    <w:rsid w:val="006411E3"/>
    <w:rsid w:val="00641C59"/>
    <w:rsid w:val="00642527"/>
    <w:rsid w:val="006452A8"/>
    <w:rsid w:val="00646B65"/>
    <w:rsid w:val="00652F72"/>
    <w:rsid w:val="00653CA6"/>
    <w:rsid w:val="00660959"/>
    <w:rsid w:val="00663D50"/>
    <w:rsid w:val="00664A33"/>
    <w:rsid w:val="0067109D"/>
    <w:rsid w:val="00673682"/>
    <w:rsid w:val="00674913"/>
    <w:rsid w:val="00676160"/>
    <w:rsid w:val="0067645E"/>
    <w:rsid w:val="0067754D"/>
    <w:rsid w:val="00682644"/>
    <w:rsid w:val="00686A14"/>
    <w:rsid w:val="00690926"/>
    <w:rsid w:val="0069414F"/>
    <w:rsid w:val="00697F8B"/>
    <w:rsid w:val="006A3CD3"/>
    <w:rsid w:val="006A51AD"/>
    <w:rsid w:val="006A6BDF"/>
    <w:rsid w:val="006A7E92"/>
    <w:rsid w:val="006B3D26"/>
    <w:rsid w:val="006B7ACC"/>
    <w:rsid w:val="006C0FCB"/>
    <w:rsid w:val="006C1C15"/>
    <w:rsid w:val="006C3BC8"/>
    <w:rsid w:val="006C51B7"/>
    <w:rsid w:val="006D030D"/>
    <w:rsid w:val="006D0C2C"/>
    <w:rsid w:val="006D41D9"/>
    <w:rsid w:val="006D4FD4"/>
    <w:rsid w:val="006D7102"/>
    <w:rsid w:val="006E56FA"/>
    <w:rsid w:val="006F224B"/>
    <w:rsid w:val="006F2629"/>
    <w:rsid w:val="006F2844"/>
    <w:rsid w:val="006F3103"/>
    <w:rsid w:val="006F3B1E"/>
    <w:rsid w:val="006F4F02"/>
    <w:rsid w:val="00701E30"/>
    <w:rsid w:val="0070207C"/>
    <w:rsid w:val="00703FC3"/>
    <w:rsid w:val="00704300"/>
    <w:rsid w:val="00706DD1"/>
    <w:rsid w:val="0071062D"/>
    <w:rsid w:val="007118E4"/>
    <w:rsid w:val="00712D16"/>
    <w:rsid w:val="00716243"/>
    <w:rsid w:val="0072058C"/>
    <w:rsid w:val="007308AA"/>
    <w:rsid w:val="00732592"/>
    <w:rsid w:val="00732C06"/>
    <w:rsid w:val="00732FEA"/>
    <w:rsid w:val="007414B0"/>
    <w:rsid w:val="007421AE"/>
    <w:rsid w:val="007477F0"/>
    <w:rsid w:val="00757F1F"/>
    <w:rsid w:val="007633FE"/>
    <w:rsid w:val="007728AA"/>
    <w:rsid w:val="00773C74"/>
    <w:rsid w:val="00774B93"/>
    <w:rsid w:val="00777C6F"/>
    <w:rsid w:val="00780E79"/>
    <w:rsid w:val="00781E19"/>
    <w:rsid w:val="00782D1B"/>
    <w:rsid w:val="00783A98"/>
    <w:rsid w:val="007848F3"/>
    <w:rsid w:val="00784E8B"/>
    <w:rsid w:val="00785BA2"/>
    <w:rsid w:val="00786107"/>
    <w:rsid w:val="00792FC5"/>
    <w:rsid w:val="00793CC0"/>
    <w:rsid w:val="007A0F0F"/>
    <w:rsid w:val="007A2408"/>
    <w:rsid w:val="007A2AF5"/>
    <w:rsid w:val="007A4EA5"/>
    <w:rsid w:val="007A5934"/>
    <w:rsid w:val="007A5D52"/>
    <w:rsid w:val="007A6DFC"/>
    <w:rsid w:val="007A72AC"/>
    <w:rsid w:val="007B00B0"/>
    <w:rsid w:val="007B1A09"/>
    <w:rsid w:val="007B4CCC"/>
    <w:rsid w:val="007B642F"/>
    <w:rsid w:val="007C0311"/>
    <w:rsid w:val="007C164F"/>
    <w:rsid w:val="007C21B7"/>
    <w:rsid w:val="007C4EF5"/>
    <w:rsid w:val="007C68C2"/>
    <w:rsid w:val="007D6F97"/>
    <w:rsid w:val="007E03B4"/>
    <w:rsid w:val="007E0D8A"/>
    <w:rsid w:val="007E1E0C"/>
    <w:rsid w:val="007E25BD"/>
    <w:rsid w:val="007E491F"/>
    <w:rsid w:val="007F00DC"/>
    <w:rsid w:val="007F2816"/>
    <w:rsid w:val="007F3A65"/>
    <w:rsid w:val="007F4984"/>
    <w:rsid w:val="007F4F6E"/>
    <w:rsid w:val="007F5E5F"/>
    <w:rsid w:val="00800163"/>
    <w:rsid w:val="008072C6"/>
    <w:rsid w:val="00807992"/>
    <w:rsid w:val="00820899"/>
    <w:rsid w:val="008264FF"/>
    <w:rsid w:val="00831A1F"/>
    <w:rsid w:val="00835C1A"/>
    <w:rsid w:val="00837AF7"/>
    <w:rsid w:val="008400E9"/>
    <w:rsid w:val="008440C9"/>
    <w:rsid w:val="00860879"/>
    <w:rsid w:val="00861754"/>
    <w:rsid w:val="0086229E"/>
    <w:rsid w:val="0087020A"/>
    <w:rsid w:val="00870472"/>
    <w:rsid w:val="00871519"/>
    <w:rsid w:val="00874494"/>
    <w:rsid w:val="0087547D"/>
    <w:rsid w:val="0087612E"/>
    <w:rsid w:val="008857C7"/>
    <w:rsid w:val="008868DD"/>
    <w:rsid w:val="00887D51"/>
    <w:rsid w:val="00893CDE"/>
    <w:rsid w:val="008A44C2"/>
    <w:rsid w:val="008A6500"/>
    <w:rsid w:val="008B462C"/>
    <w:rsid w:val="008B7401"/>
    <w:rsid w:val="008C3685"/>
    <w:rsid w:val="008C3AE8"/>
    <w:rsid w:val="008D5307"/>
    <w:rsid w:val="008D57D6"/>
    <w:rsid w:val="008E17F2"/>
    <w:rsid w:val="008E2564"/>
    <w:rsid w:val="008E3325"/>
    <w:rsid w:val="008E444F"/>
    <w:rsid w:val="008E757C"/>
    <w:rsid w:val="008F3E7D"/>
    <w:rsid w:val="00903A32"/>
    <w:rsid w:val="009041AB"/>
    <w:rsid w:val="00907648"/>
    <w:rsid w:val="00911245"/>
    <w:rsid w:val="00911D41"/>
    <w:rsid w:val="00912D3B"/>
    <w:rsid w:val="00916FBA"/>
    <w:rsid w:val="009171CB"/>
    <w:rsid w:val="009176E3"/>
    <w:rsid w:val="009237C0"/>
    <w:rsid w:val="00923A1B"/>
    <w:rsid w:val="00924E34"/>
    <w:rsid w:val="00931075"/>
    <w:rsid w:val="00932297"/>
    <w:rsid w:val="0093568B"/>
    <w:rsid w:val="0093598C"/>
    <w:rsid w:val="00937781"/>
    <w:rsid w:val="00937AF7"/>
    <w:rsid w:val="00943710"/>
    <w:rsid w:val="009442AE"/>
    <w:rsid w:val="00944A72"/>
    <w:rsid w:val="00950C98"/>
    <w:rsid w:val="00952C66"/>
    <w:rsid w:val="00954367"/>
    <w:rsid w:val="00962145"/>
    <w:rsid w:val="00962945"/>
    <w:rsid w:val="0096342B"/>
    <w:rsid w:val="009648D0"/>
    <w:rsid w:val="00967C65"/>
    <w:rsid w:val="00970A41"/>
    <w:rsid w:val="009717FC"/>
    <w:rsid w:val="0097230F"/>
    <w:rsid w:val="00974261"/>
    <w:rsid w:val="0097428E"/>
    <w:rsid w:val="0097583D"/>
    <w:rsid w:val="009844B4"/>
    <w:rsid w:val="009908F9"/>
    <w:rsid w:val="00991820"/>
    <w:rsid w:val="00995631"/>
    <w:rsid w:val="009A45C1"/>
    <w:rsid w:val="009A6E5A"/>
    <w:rsid w:val="009D1121"/>
    <w:rsid w:val="009D3401"/>
    <w:rsid w:val="009D596A"/>
    <w:rsid w:val="009D73DE"/>
    <w:rsid w:val="009E0529"/>
    <w:rsid w:val="009E367E"/>
    <w:rsid w:val="009E5FC0"/>
    <w:rsid w:val="009E64FB"/>
    <w:rsid w:val="009E782C"/>
    <w:rsid w:val="009F14C5"/>
    <w:rsid w:val="009F1D2F"/>
    <w:rsid w:val="009F30C8"/>
    <w:rsid w:val="009F4E7A"/>
    <w:rsid w:val="009F5437"/>
    <w:rsid w:val="009F55E2"/>
    <w:rsid w:val="009F63B7"/>
    <w:rsid w:val="009F6ABB"/>
    <w:rsid w:val="00A11AD4"/>
    <w:rsid w:val="00A12C9A"/>
    <w:rsid w:val="00A13FDA"/>
    <w:rsid w:val="00A153A9"/>
    <w:rsid w:val="00A17F6D"/>
    <w:rsid w:val="00A20A21"/>
    <w:rsid w:val="00A2236A"/>
    <w:rsid w:val="00A24A1B"/>
    <w:rsid w:val="00A265DE"/>
    <w:rsid w:val="00A278E2"/>
    <w:rsid w:val="00A3008D"/>
    <w:rsid w:val="00A3581F"/>
    <w:rsid w:val="00A3649C"/>
    <w:rsid w:val="00A37656"/>
    <w:rsid w:val="00A379D2"/>
    <w:rsid w:val="00A412B6"/>
    <w:rsid w:val="00A464D4"/>
    <w:rsid w:val="00A478A5"/>
    <w:rsid w:val="00A47AE4"/>
    <w:rsid w:val="00A50501"/>
    <w:rsid w:val="00A505AB"/>
    <w:rsid w:val="00A50F8F"/>
    <w:rsid w:val="00A53A3B"/>
    <w:rsid w:val="00A62421"/>
    <w:rsid w:val="00A66699"/>
    <w:rsid w:val="00A73181"/>
    <w:rsid w:val="00A80EAE"/>
    <w:rsid w:val="00A81821"/>
    <w:rsid w:val="00A83F7F"/>
    <w:rsid w:val="00A86F2A"/>
    <w:rsid w:val="00A8723B"/>
    <w:rsid w:val="00A96D49"/>
    <w:rsid w:val="00A9760E"/>
    <w:rsid w:val="00A977A1"/>
    <w:rsid w:val="00A97D13"/>
    <w:rsid w:val="00AA4D8F"/>
    <w:rsid w:val="00AB0FEA"/>
    <w:rsid w:val="00AB20D9"/>
    <w:rsid w:val="00AB303F"/>
    <w:rsid w:val="00AB46B1"/>
    <w:rsid w:val="00AC3E0D"/>
    <w:rsid w:val="00AC5059"/>
    <w:rsid w:val="00AC5370"/>
    <w:rsid w:val="00AD072E"/>
    <w:rsid w:val="00AD0DBF"/>
    <w:rsid w:val="00AD2D7B"/>
    <w:rsid w:val="00AD3932"/>
    <w:rsid w:val="00AD6CD2"/>
    <w:rsid w:val="00AE1AC9"/>
    <w:rsid w:val="00AE257E"/>
    <w:rsid w:val="00AF097F"/>
    <w:rsid w:val="00AF209F"/>
    <w:rsid w:val="00AF5539"/>
    <w:rsid w:val="00B00E31"/>
    <w:rsid w:val="00B019AC"/>
    <w:rsid w:val="00B01E12"/>
    <w:rsid w:val="00B053C1"/>
    <w:rsid w:val="00B07CAC"/>
    <w:rsid w:val="00B11F51"/>
    <w:rsid w:val="00B121C3"/>
    <w:rsid w:val="00B134A3"/>
    <w:rsid w:val="00B1401E"/>
    <w:rsid w:val="00B14F4C"/>
    <w:rsid w:val="00B207B1"/>
    <w:rsid w:val="00B23361"/>
    <w:rsid w:val="00B2421B"/>
    <w:rsid w:val="00B2563B"/>
    <w:rsid w:val="00B2632C"/>
    <w:rsid w:val="00B27B42"/>
    <w:rsid w:val="00B27FC5"/>
    <w:rsid w:val="00B30E0C"/>
    <w:rsid w:val="00B31EF2"/>
    <w:rsid w:val="00B334AB"/>
    <w:rsid w:val="00B36DB6"/>
    <w:rsid w:val="00B40827"/>
    <w:rsid w:val="00B43486"/>
    <w:rsid w:val="00B546DE"/>
    <w:rsid w:val="00B6170A"/>
    <w:rsid w:val="00B623E9"/>
    <w:rsid w:val="00B64B59"/>
    <w:rsid w:val="00B67715"/>
    <w:rsid w:val="00B7537A"/>
    <w:rsid w:val="00B764EC"/>
    <w:rsid w:val="00B81981"/>
    <w:rsid w:val="00B81A06"/>
    <w:rsid w:val="00B841E6"/>
    <w:rsid w:val="00B86726"/>
    <w:rsid w:val="00B908EC"/>
    <w:rsid w:val="00B92A89"/>
    <w:rsid w:val="00B95621"/>
    <w:rsid w:val="00B979E6"/>
    <w:rsid w:val="00B97AA2"/>
    <w:rsid w:val="00BA453E"/>
    <w:rsid w:val="00BA620B"/>
    <w:rsid w:val="00BA6D30"/>
    <w:rsid w:val="00BB0D9A"/>
    <w:rsid w:val="00BB2C81"/>
    <w:rsid w:val="00BB5CF4"/>
    <w:rsid w:val="00BB705A"/>
    <w:rsid w:val="00BB76BF"/>
    <w:rsid w:val="00BB78F3"/>
    <w:rsid w:val="00BC4181"/>
    <w:rsid w:val="00BC62F1"/>
    <w:rsid w:val="00BC727B"/>
    <w:rsid w:val="00BD059B"/>
    <w:rsid w:val="00BD3D00"/>
    <w:rsid w:val="00BD46D9"/>
    <w:rsid w:val="00BD4E67"/>
    <w:rsid w:val="00BD543E"/>
    <w:rsid w:val="00BD6B38"/>
    <w:rsid w:val="00BD7596"/>
    <w:rsid w:val="00BD75A2"/>
    <w:rsid w:val="00BD771E"/>
    <w:rsid w:val="00BE11CD"/>
    <w:rsid w:val="00BE3951"/>
    <w:rsid w:val="00BF092A"/>
    <w:rsid w:val="00BF77CE"/>
    <w:rsid w:val="00C00651"/>
    <w:rsid w:val="00C038E9"/>
    <w:rsid w:val="00C03F1A"/>
    <w:rsid w:val="00C05026"/>
    <w:rsid w:val="00C1088C"/>
    <w:rsid w:val="00C10BF8"/>
    <w:rsid w:val="00C13189"/>
    <w:rsid w:val="00C13BE0"/>
    <w:rsid w:val="00C20830"/>
    <w:rsid w:val="00C21146"/>
    <w:rsid w:val="00C325F8"/>
    <w:rsid w:val="00C32A87"/>
    <w:rsid w:val="00C3310B"/>
    <w:rsid w:val="00C36936"/>
    <w:rsid w:val="00C36A87"/>
    <w:rsid w:val="00C40D04"/>
    <w:rsid w:val="00C41C51"/>
    <w:rsid w:val="00C435BF"/>
    <w:rsid w:val="00C436E0"/>
    <w:rsid w:val="00C52288"/>
    <w:rsid w:val="00C52BBB"/>
    <w:rsid w:val="00C56C51"/>
    <w:rsid w:val="00C56F50"/>
    <w:rsid w:val="00C63C11"/>
    <w:rsid w:val="00C75993"/>
    <w:rsid w:val="00C768C0"/>
    <w:rsid w:val="00C77CF8"/>
    <w:rsid w:val="00C82A84"/>
    <w:rsid w:val="00C835CC"/>
    <w:rsid w:val="00C92679"/>
    <w:rsid w:val="00CA2D51"/>
    <w:rsid w:val="00CB27F6"/>
    <w:rsid w:val="00CB604F"/>
    <w:rsid w:val="00CB64A3"/>
    <w:rsid w:val="00CC0295"/>
    <w:rsid w:val="00CC056A"/>
    <w:rsid w:val="00CC285F"/>
    <w:rsid w:val="00CC383A"/>
    <w:rsid w:val="00CC6773"/>
    <w:rsid w:val="00CD5BC8"/>
    <w:rsid w:val="00CD67A5"/>
    <w:rsid w:val="00CD6A9F"/>
    <w:rsid w:val="00CD6E8E"/>
    <w:rsid w:val="00CD7578"/>
    <w:rsid w:val="00CE1933"/>
    <w:rsid w:val="00CE1B6B"/>
    <w:rsid w:val="00CE2A74"/>
    <w:rsid w:val="00CE2B33"/>
    <w:rsid w:val="00CE3146"/>
    <w:rsid w:val="00CE39AE"/>
    <w:rsid w:val="00CF01C8"/>
    <w:rsid w:val="00CF1990"/>
    <w:rsid w:val="00CF3BE4"/>
    <w:rsid w:val="00CF465F"/>
    <w:rsid w:val="00D0044F"/>
    <w:rsid w:val="00D021C4"/>
    <w:rsid w:val="00D03392"/>
    <w:rsid w:val="00D03AFB"/>
    <w:rsid w:val="00D05F7A"/>
    <w:rsid w:val="00D060AB"/>
    <w:rsid w:val="00D068DD"/>
    <w:rsid w:val="00D15BBE"/>
    <w:rsid w:val="00D176DD"/>
    <w:rsid w:val="00D22A1B"/>
    <w:rsid w:val="00D23FA5"/>
    <w:rsid w:val="00D26583"/>
    <w:rsid w:val="00D30A4D"/>
    <w:rsid w:val="00D34680"/>
    <w:rsid w:val="00D35442"/>
    <w:rsid w:val="00D40FA7"/>
    <w:rsid w:val="00D45CD9"/>
    <w:rsid w:val="00D477AD"/>
    <w:rsid w:val="00D51B70"/>
    <w:rsid w:val="00D619CB"/>
    <w:rsid w:val="00D656EB"/>
    <w:rsid w:val="00D66093"/>
    <w:rsid w:val="00D753F8"/>
    <w:rsid w:val="00D8001D"/>
    <w:rsid w:val="00D83D68"/>
    <w:rsid w:val="00D909EF"/>
    <w:rsid w:val="00D9336C"/>
    <w:rsid w:val="00D94B34"/>
    <w:rsid w:val="00DA1108"/>
    <w:rsid w:val="00DA1A05"/>
    <w:rsid w:val="00DA1D61"/>
    <w:rsid w:val="00DA1F08"/>
    <w:rsid w:val="00DB007F"/>
    <w:rsid w:val="00DB00A4"/>
    <w:rsid w:val="00DB09BA"/>
    <w:rsid w:val="00DB204A"/>
    <w:rsid w:val="00DB573C"/>
    <w:rsid w:val="00DC3320"/>
    <w:rsid w:val="00DC55D3"/>
    <w:rsid w:val="00DC74D4"/>
    <w:rsid w:val="00DD2D74"/>
    <w:rsid w:val="00DD3457"/>
    <w:rsid w:val="00DE06DE"/>
    <w:rsid w:val="00DE273B"/>
    <w:rsid w:val="00DF25B5"/>
    <w:rsid w:val="00DF446A"/>
    <w:rsid w:val="00DF57B8"/>
    <w:rsid w:val="00DF6927"/>
    <w:rsid w:val="00E03641"/>
    <w:rsid w:val="00E05D5E"/>
    <w:rsid w:val="00E0730F"/>
    <w:rsid w:val="00E07D79"/>
    <w:rsid w:val="00E10CC0"/>
    <w:rsid w:val="00E115ED"/>
    <w:rsid w:val="00E119B2"/>
    <w:rsid w:val="00E13CDF"/>
    <w:rsid w:val="00E14250"/>
    <w:rsid w:val="00E167AB"/>
    <w:rsid w:val="00E31369"/>
    <w:rsid w:val="00E41883"/>
    <w:rsid w:val="00E41AE2"/>
    <w:rsid w:val="00E41DF8"/>
    <w:rsid w:val="00E444EE"/>
    <w:rsid w:val="00E4469E"/>
    <w:rsid w:val="00E458C8"/>
    <w:rsid w:val="00E54380"/>
    <w:rsid w:val="00E5708D"/>
    <w:rsid w:val="00E62E49"/>
    <w:rsid w:val="00E62F40"/>
    <w:rsid w:val="00E64FC7"/>
    <w:rsid w:val="00E652CC"/>
    <w:rsid w:val="00E66D7B"/>
    <w:rsid w:val="00E70B98"/>
    <w:rsid w:val="00E720C6"/>
    <w:rsid w:val="00E7240E"/>
    <w:rsid w:val="00E74063"/>
    <w:rsid w:val="00E74D50"/>
    <w:rsid w:val="00E765D3"/>
    <w:rsid w:val="00E81C5B"/>
    <w:rsid w:val="00E8382D"/>
    <w:rsid w:val="00E96201"/>
    <w:rsid w:val="00EA0C76"/>
    <w:rsid w:val="00EA5DF9"/>
    <w:rsid w:val="00EA6C23"/>
    <w:rsid w:val="00EB0817"/>
    <w:rsid w:val="00EB43AB"/>
    <w:rsid w:val="00ED4213"/>
    <w:rsid w:val="00ED5E32"/>
    <w:rsid w:val="00ED6104"/>
    <w:rsid w:val="00EE19B9"/>
    <w:rsid w:val="00EE5829"/>
    <w:rsid w:val="00EE590F"/>
    <w:rsid w:val="00EE65D5"/>
    <w:rsid w:val="00EE7A5E"/>
    <w:rsid w:val="00EF0F14"/>
    <w:rsid w:val="00EF2A22"/>
    <w:rsid w:val="00EF3AF2"/>
    <w:rsid w:val="00EF4126"/>
    <w:rsid w:val="00EF4C83"/>
    <w:rsid w:val="00EF5ADD"/>
    <w:rsid w:val="00EF5CF9"/>
    <w:rsid w:val="00EF641A"/>
    <w:rsid w:val="00EF7EA5"/>
    <w:rsid w:val="00F03450"/>
    <w:rsid w:val="00F0647F"/>
    <w:rsid w:val="00F2006D"/>
    <w:rsid w:val="00F23217"/>
    <w:rsid w:val="00F23675"/>
    <w:rsid w:val="00F243C3"/>
    <w:rsid w:val="00F27AAB"/>
    <w:rsid w:val="00F32309"/>
    <w:rsid w:val="00F323C3"/>
    <w:rsid w:val="00F35832"/>
    <w:rsid w:val="00F47BDC"/>
    <w:rsid w:val="00F50A80"/>
    <w:rsid w:val="00F5168B"/>
    <w:rsid w:val="00F545BE"/>
    <w:rsid w:val="00F60C99"/>
    <w:rsid w:val="00F642EF"/>
    <w:rsid w:val="00F67415"/>
    <w:rsid w:val="00F7168B"/>
    <w:rsid w:val="00F73521"/>
    <w:rsid w:val="00F74B95"/>
    <w:rsid w:val="00F77183"/>
    <w:rsid w:val="00F822B6"/>
    <w:rsid w:val="00F934C2"/>
    <w:rsid w:val="00F947B8"/>
    <w:rsid w:val="00FA2732"/>
    <w:rsid w:val="00FA4BAE"/>
    <w:rsid w:val="00FA58A4"/>
    <w:rsid w:val="00FA5BCC"/>
    <w:rsid w:val="00FB00F8"/>
    <w:rsid w:val="00FB05A3"/>
    <w:rsid w:val="00FB278E"/>
    <w:rsid w:val="00FB35D0"/>
    <w:rsid w:val="00FB4E57"/>
    <w:rsid w:val="00FC3AD2"/>
    <w:rsid w:val="00FC602E"/>
    <w:rsid w:val="00FD1427"/>
    <w:rsid w:val="00FD3543"/>
    <w:rsid w:val="00FD36D4"/>
    <w:rsid w:val="00FE0778"/>
    <w:rsid w:val="00FE4EAB"/>
    <w:rsid w:val="00FE6C9C"/>
    <w:rsid w:val="00FF0408"/>
    <w:rsid w:val="00FF0C3C"/>
    <w:rsid w:val="00FF2390"/>
    <w:rsid w:val="00FF3A39"/>
    <w:rsid w:val="00FF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60C72"/>
  <w15:docId w15:val="{FDB45C15-E184-4915-8B35-0591CA33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4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E8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E8B"/>
  </w:style>
  <w:style w:type="paragraph" w:styleId="Stopka">
    <w:name w:val="footer"/>
    <w:basedOn w:val="Normalny"/>
    <w:link w:val="Stopka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E8B"/>
  </w:style>
  <w:style w:type="paragraph" w:styleId="NormalnyWeb">
    <w:name w:val="Normal (Web)"/>
    <w:basedOn w:val="Normalny"/>
    <w:rsid w:val="0048435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B5B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D04"/>
    <w:rPr>
      <w:color w:val="0000FF" w:themeColor="hyperlink"/>
      <w:u w:val="single"/>
    </w:rPr>
  </w:style>
  <w:style w:type="paragraph" w:customStyle="1" w:styleId="Standard">
    <w:name w:val="Standard"/>
    <w:rsid w:val="00CC02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kstpodstawowywcity22">
    <w:name w:val="Tekst podstawowy wcięty 22"/>
    <w:basedOn w:val="Normalny"/>
    <w:rsid w:val="00CC0295"/>
    <w:pPr>
      <w:suppressAutoHyphens/>
      <w:autoSpaceDN w:val="0"/>
      <w:spacing w:after="120" w:line="480" w:lineRule="auto"/>
      <w:ind w:left="283"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30002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2D16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locked/>
    <w:rsid w:val="007D6F97"/>
  </w:style>
  <w:style w:type="table" w:styleId="Tabela-Siatka">
    <w:name w:val="Table Grid"/>
    <w:basedOn w:val="Standardowy"/>
    <w:uiPriority w:val="59"/>
    <w:rsid w:val="008A44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0678D-E1B0-4236-AA79-8987C6318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2106</TotalTime>
  <Pages>5</Pages>
  <Words>1376</Words>
  <Characters>8256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</dc:creator>
  <cp:lastModifiedBy>Magdalena Maszota</cp:lastModifiedBy>
  <cp:revision>576</cp:revision>
  <cp:lastPrinted>2023-02-06T11:38:00Z</cp:lastPrinted>
  <dcterms:created xsi:type="dcterms:W3CDTF">2022-01-20T10:54:00Z</dcterms:created>
  <dcterms:modified xsi:type="dcterms:W3CDTF">2023-05-18T09:48:00Z</dcterms:modified>
</cp:coreProperties>
</file>