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5E6C" w14:textId="030B9E8C" w:rsidR="00655BF1" w:rsidRPr="00AF4CD2" w:rsidRDefault="00655BF1" w:rsidP="00375036">
      <w:pPr>
        <w:pageBreakBefore/>
        <w:suppressAutoHyphens/>
        <w:spacing w:after="0" w:line="240" w:lineRule="auto"/>
        <w:ind w:left="6372"/>
        <w:rPr>
          <w:rFonts w:asciiTheme="majorHAnsi" w:eastAsia="Times New Roman" w:hAnsiTheme="majorHAnsi" w:cstheme="majorHAnsi"/>
          <w:bCs/>
          <w:i/>
          <w:color w:val="000000"/>
          <w:sz w:val="20"/>
          <w:szCs w:val="20"/>
          <w:lang w:eastAsia="ar-SA"/>
        </w:rPr>
      </w:pPr>
      <w:r w:rsidRPr="00AF4CD2">
        <w:rPr>
          <w:rFonts w:asciiTheme="majorHAnsi" w:eastAsia="Times New Roman" w:hAnsiTheme="majorHAnsi" w:cstheme="majorHAnsi"/>
          <w:bCs/>
          <w:i/>
          <w:color w:val="000000"/>
          <w:sz w:val="20"/>
          <w:szCs w:val="20"/>
          <w:lang w:eastAsia="ar-SA"/>
        </w:rPr>
        <w:t>Załącznik nr 2</w:t>
      </w:r>
      <w:r w:rsidR="00375036" w:rsidRPr="00AF4CD2">
        <w:rPr>
          <w:rFonts w:asciiTheme="majorHAnsi" w:eastAsia="Times New Roman" w:hAnsiTheme="majorHAnsi" w:cstheme="majorHAnsi"/>
          <w:bCs/>
          <w:i/>
          <w:color w:val="000000"/>
          <w:sz w:val="20"/>
          <w:szCs w:val="20"/>
          <w:lang w:eastAsia="ar-SA"/>
        </w:rPr>
        <w:t xml:space="preserve"> </w:t>
      </w:r>
      <w:r w:rsidRPr="00AF4CD2">
        <w:rPr>
          <w:rFonts w:asciiTheme="majorHAnsi" w:eastAsia="Times New Roman" w:hAnsiTheme="majorHAnsi" w:cstheme="majorHAnsi"/>
          <w:bCs/>
          <w:i/>
          <w:color w:val="000000"/>
          <w:sz w:val="20"/>
          <w:szCs w:val="20"/>
          <w:lang w:eastAsia="ar-SA"/>
        </w:rPr>
        <w:t>do</w:t>
      </w:r>
      <w:r w:rsidRPr="00AF4CD2">
        <w:rPr>
          <w:rFonts w:asciiTheme="majorHAnsi" w:eastAsia="Times New Roman" w:hAnsiTheme="majorHAnsi" w:cstheme="majorHAnsi"/>
          <w:bCs/>
          <w:i/>
          <w:iCs/>
          <w:color w:val="000000"/>
          <w:sz w:val="20"/>
          <w:szCs w:val="20"/>
          <w:lang w:eastAsia="ar-SA"/>
        </w:rPr>
        <w:t xml:space="preserve"> </w:t>
      </w:r>
      <w:r w:rsidR="00375036" w:rsidRPr="00AF4CD2">
        <w:rPr>
          <w:rFonts w:asciiTheme="majorHAnsi" w:hAnsiTheme="majorHAnsi" w:cstheme="majorHAnsi"/>
          <w:bCs/>
          <w:i/>
          <w:iCs/>
          <w:sz w:val="20"/>
          <w:szCs w:val="20"/>
        </w:rPr>
        <w:t>zapytania ofertoweg</w:t>
      </w:r>
      <w:r w:rsidR="001A1CC3" w:rsidRPr="00AF4CD2">
        <w:rPr>
          <w:rFonts w:asciiTheme="majorHAnsi" w:hAnsiTheme="majorHAnsi" w:cstheme="majorHAnsi"/>
          <w:bCs/>
          <w:i/>
          <w:iCs/>
          <w:sz w:val="20"/>
          <w:szCs w:val="20"/>
        </w:rPr>
        <w:t>o</w:t>
      </w:r>
    </w:p>
    <w:p w14:paraId="5FF71DD7" w14:textId="77777777" w:rsidR="00655BF1" w:rsidRPr="00AF4CD2" w:rsidRDefault="00655BF1" w:rsidP="00655BF1">
      <w:pPr>
        <w:suppressAutoHyphens/>
        <w:spacing w:after="0" w:line="240" w:lineRule="auto"/>
        <w:ind w:left="5664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ar-SA"/>
        </w:rPr>
      </w:pPr>
      <w:r w:rsidRPr="00AF4CD2">
        <w:rPr>
          <w:rFonts w:asciiTheme="majorHAnsi" w:eastAsia="Times New Roman" w:hAnsiTheme="majorHAnsi" w:cstheme="majorHAnsi"/>
          <w:color w:val="000000"/>
          <w:sz w:val="20"/>
          <w:szCs w:val="20"/>
          <w:lang w:eastAsia="ar-SA"/>
        </w:rPr>
        <w:t xml:space="preserve">    </w:t>
      </w:r>
      <w:r w:rsidRPr="00AF4CD2">
        <w:rPr>
          <w:rFonts w:asciiTheme="majorHAnsi" w:eastAsia="Times New Roman" w:hAnsiTheme="majorHAnsi" w:cstheme="majorHAnsi"/>
          <w:color w:val="000000"/>
          <w:sz w:val="20"/>
          <w:szCs w:val="20"/>
          <w:lang w:eastAsia="ar-SA"/>
        </w:rPr>
        <w:tab/>
      </w:r>
    </w:p>
    <w:p w14:paraId="26409B52" w14:textId="12F15FAC" w:rsidR="00655BF1" w:rsidRPr="00AF4CD2" w:rsidRDefault="00655BF1" w:rsidP="00655BF1">
      <w:pPr>
        <w:suppressAutoHyphens/>
        <w:spacing w:after="0" w:line="240" w:lineRule="auto"/>
        <w:ind w:left="7080"/>
        <w:jc w:val="right"/>
        <w:rPr>
          <w:rFonts w:asciiTheme="majorHAnsi" w:eastAsia="Times New Roman" w:hAnsiTheme="majorHAnsi" w:cstheme="majorHAnsi"/>
          <w:color w:val="000000"/>
          <w:sz w:val="20"/>
          <w:szCs w:val="20"/>
          <w:lang w:eastAsia="ar-SA"/>
        </w:rPr>
      </w:pPr>
      <w:r w:rsidRPr="00655BF1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   .......................................                                        </w:t>
      </w:r>
      <w:r w:rsidRPr="00AF4CD2">
        <w:rPr>
          <w:rFonts w:asciiTheme="majorHAnsi" w:eastAsia="Times New Roman" w:hAnsiTheme="majorHAnsi" w:cstheme="majorHAnsi"/>
          <w:color w:val="000000"/>
          <w:sz w:val="20"/>
          <w:szCs w:val="20"/>
          <w:lang w:eastAsia="ar-SA"/>
        </w:rPr>
        <w:t>(miejscowość, data)</w:t>
      </w:r>
    </w:p>
    <w:p w14:paraId="179366F1" w14:textId="77777777" w:rsidR="00655BF1" w:rsidRPr="00655BF1" w:rsidRDefault="00655BF1" w:rsidP="00655BF1">
      <w:pPr>
        <w:suppressAutoHyphens/>
        <w:spacing w:after="0" w:line="240" w:lineRule="auto"/>
        <w:ind w:right="5528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655BF1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...............................................................</w:t>
      </w:r>
    </w:p>
    <w:p w14:paraId="0CE0F057" w14:textId="77777777" w:rsidR="00655BF1" w:rsidRPr="00AF4CD2" w:rsidRDefault="00655BF1" w:rsidP="00655BF1">
      <w:pPr>
        <w:suppressAutoHyphens/>
        <w:spacing w:after="0" w:line="240" w:lineRule="auto"/>
        <w:ind w:right="4961"/>
        <w:rPr>
          <w:rFonts w:asciiTheme="majorHAnsi" w:eastAsia="Times New Roman" w:hAnsiTheme="majorHAnsi" w:cstheme="majorHAnsi"/>
          <w:color w:val="000000"/>
          <w:sz w:val="20"/>
          <w:szCs w:val="20"/>
          <w:lang w:eastAsia="ar-SA"/>
        </w:rPr>
      </w:pPr>
      <w:r w:rsidRPr="00AF4CD2">
        <w:rPr>
          <w:rFonts w:asciiTheme="majorHAnsi" w:eastAsia="Times New Roman" w:hAnsiTheme="majorHAnsi" w:cstheme="majorHAnsi"/>
          <w:color w:val="000000"/>
          <w:sz w:val="20"/>
          <w:szCs w:val="20"/>
          <w:lang w:eastAsia="ar-SA"/>
        </w:rPr>
        <w:t xml:space="preserve">(oznaczenie Wykonawcy / pieczęć </w:t>
      </w:r>
      <w:r w:rsidRPr="00AF4CD2">
        <w:rPr>
          <w:rFonts w:asciiTheme="majorHAnsi" w:eastAsia="Times New Roman" w:hAnsiTheme="majorHAnsi" w:cstheme="majorHAnsi"/>
          <w:color w:val="000000"/>
          <w:sz w:val="20"/>
          <w:szCs w:val="20"/>
          <w:lang w:eastAsia="ar-SA"/>
        </w:rPr>
        <w:br/>
        <w:t>adresowa firmy Wykonawcy)</w:t>
      </w:r>
    </w:p>
    <w:p w14:paraId="2C70E358" w14:textId="77777777" w:rsidR="00655BF1" w:rsidRPr="00655BF1" w:rsidRDefault="00655BF1" w:rsidP="00655BF1">
      <w:pPr>
        <w:suppressAutoHyphens/>
        <w:spacing w:after="12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14:paraId="01CE611E" w14:textId="77777777" w:rsidR="00655BF1" w:rsidRPr="00AF4CD2" w:rsidRDefault="00655BF1" w:rsidP="00655BF1">
      <w:pPr>
        <w:suppressAutoHyphens/>
        <w:spacing w:after="120"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ar-SA"/>
        </w:rPr>
      </w:pPr>
    </w:p>
    <w:p w14:paraId="65706D93" w14:textId="4BCCEE06" w:rsidR="00655BF1" w:rsidRDefault="00655BF1" w:rsidP="00655BF1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 w:rsidRPr="00655BF1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>OŚWIADCZENIE O BRAKU POWIĄZAŃ KAPITAŁOWYCH LUB OSOBOWYCH</w:t>
      </w:r>
    </w:p>
    <w:p w14:paraId="0FD42F5A" w14:textId="77777777" w:rsidR="00655BF1" w:rsidRPr="00AF4CD2" w:rsidRDefault="00655BF1" w:rsidP="00655BF1">
      <w:pPr>
        <w:suppressAutoHyphens/>
        <w:spacing w:after="120" w:line="240" w:lineRule="auto"/>
        <w:jc w:val="center"/>
        <w:rPr>
          <w:rFonts w:asciiTheme="majorHAnsi" w:eastAsia="Times New Roman" w:hAnsiTheme="majorHAnsi" w:cstheme="majorHAnsi"/>
          <w:b/>
          <w:color w:val="000000"/>
          <w:lang w:eastAsia="ar-SA"/>
        </w:rPr>
      </w:pPr>
    </w:p>
    <w:p w14:paraId="25288AA8" w14:textId="1C845384" w:rsidR="00655BF1" w:rsidRPr="00F40CD5" w:rsidRDefault="00655BF1" w:rsidP="00F40CD5">
      <w:pPr>
        <w:spacing w:after="0" w:line="0" w:lineRule="atLeast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AF4CD2">
        <w:rPr>
          <w:rFonts w:asciiTheme="majorHAnsi" w:hAnsiTheme="majorHAnsi" w:cstheme="majorHAnsi"/>
          <w:color w:val="000000"/>
          <w:lang w:val="x-none"/>
        </w:rPr>
        <w:t>Składając ofertę w odpowiedzi na</w:t>
      </w:r>
      <w:bookmarkStart w:id="0" w:name="_Hlk89686653"/>
      <w:r w:rsidRPr="00AF4CD2">
        <w:rPr>
          <w:rFonts w:asciiTheme="majorHAnsi" w:hAnsiTheme="majorHAnsi" w:cstheme="majorHAnsi"/>
          <w:color w:val="000000"/>
        </w:rPr>
        <w:t xml:space="preserve"> Zapytanie ofertowe pn. </w:t>
      </w:r>
      <w:r w:rsidR="00F40CD5" w:rsidRPr="00F40CD5">
        <w:rPr>
          <w:rFonts w:asciiTheme="majorHAnsi" w:eastAsia="Times New Roman" w:hAnsiTheme="majorHAnsi" w:cstheme="majorHAnsi"/>
          <w:lang w:eastAsia="pl-PL"/>
        </w:rPr>
        <w:t>: Bezgotówkowy zakup paliwa do pojazdu wykorzystywanego na potrzeby realizacji</w:t>
      </w:r>
      <w:r w:rsidR="00F40CD5" w:rsidRPr="00F40CD5">
        <w:rPr>
          <w:rFonts w:asciiTheme="majorHAnsi" w:hAnsiTheme="majorHAnsi" w:cstheme="majorHAnsi"/>
          <w:lang w:eastAsia="ar-SA"/>
        </w:rPr>
        <w:t xml:space="preserve"> usługi transportowej </w:t>
      </w:r>
      <w:r w:rsidR="00F40CD5" w:rsidRPr="00F40CD5">
        <w:rPr>
          <w:rFonts w:asciiTheme="majorHAnsi" w:hAnsiTheme="majorHAnsi" w:cstheme="majorHAnsi"/>
          <w:b/>
          <w:bCs/>
          <w:lang w:eastAsia="ar-SA"/>
        </w:rPr>
        <w:t>w okresie trwałości projektu</w:t>
      </w:r>
      <w:r w:rsidR="00F40CD5" w:rsidRPr="00894716">
        <w:rPr>
          <w:rFonts w:asciiTheme="majorHAnsi" w:hAnsiTheme="majorHAnsi" w:cstheme="majorHAnsi"/>
          <w:lang w:eastAsia="ar-SA"/>
        </w:rPr>
        <w:t xml:space="preserve"> </w:t>
      </w:r>
      <w:r w:rsidRPr="00AF4CD2">
        <w:rPr>
          <w:rFonts w:asciiTheme="majorHAnsi" w:hAnsiTheme="majorHAnsi" w:cstheme="majorHAnsi"/>
          <w:lang w:val="x-none" w:eastAsia="ar-SA"/>
        </w:rPr>
        <w:t xml:space="preserve">„Aktywizacja </w:t>
      </w:r>
      <w:proofErr w:type="spellStart"/>
      <w:r w:rsidRPr="00AF4CD2">
        <w:rPr>
          <w:rFonts w:asciiTheme="majorHAnsi" w:hAnsiTheme="majorHAnsi" w:cstheme="majorHAnsi"/>
          <w:lang w:val="x-none" w:eastAsia="ar-SA"/>
        </w:rPr>
        <w:t>społeczno</w:t>
      </w:r>
      <w:proofErr w:type="spellEnd"/>
      <w:r w:rsidRPr="00AF4CD2">
        <w:rPr>
          <w:rFonts w:asciiTheme="majorHAnsi" w:hAnsiTheme="majorHAnsi" w:cstheme="majorHAnsi"/>
          <w:lang w:val="x-none" w:eastAsia="ar-SA"/>
        </w:rPr>
        <w:t xml:space="preserve"> – zawodowa osób z potrzebą wsparcia w zakresie usług transportowych </w:t>
      </w:r>
      <w:proofErr w:type="spellStart"/>
      <w:r w:rsidRPr="00AF4CD2">
        <w:rPr>
          <w:rFonts w:asciiTheme="majorHAnsi" w:hAnsiTheme="majorHAnsi" w:cstheme="majorHAnsi"/>
          <w:lang w:val="x-none" w:eastAsia="ar-SA"/>
        </w:rPr>
        <w:t>door</w:t>
      </w:r>
      <w:proofErr w:type="spellEnd"/>
      <w:r w:rsidRPr="00AF4CD2">
        <w:rPr>
          <w:rFonts w:asciiTheme="majorHAnsi" w:hAnsiTheme="majorHAnsi" w:cstheme="majorHAnsi"/>
          <w:lang w:val="x-none" w:eastAsia="ar-SA"/>
        </w:rPr>
        <w:t>-to-</w:t>
      </w:r>
      <w:proofErr w:type="spellStart"/>
      <w:r w:rsidRPr="00AF4CD2">
        <w:rPr>
          <w:rFonts w:asciiTheme="majorHAnsi" w:hAnsiTheme="majorHAnsi" w:cstheme="majorHAnsi"/>
          <w:lang w:val="x-none" w:eastAsia="ar-SA"/>
        </w:rPr>
        <w:t>door</w:t>
      </w:r>
      <w:proofErr w:type="spellEnd"/>
      <w:r w:rsidRPr="00AF4CD2">
        <w:rPr>
          <w:rFonts w:asciiTheme="majorHAnsi" w:hAnsiTheme="majorHAnsi" w:cstheme="majorHAnsi"/>
          <w:lang w:val="x-none" w:eastAsia="ar-SA"/>
        </w:rPr>
        <w:t xml:space="preserve"> </w:t>
      </w:r>
      <w:r w:rsidR="00F40CD5">
        <w:rPr>
          <w:rFonts w:asciiTheme="majorHAnsi" w:hAnsiTheme="majorHAnsi" w:cstheme="majorHAnsi"/>
          <w:lang w:val="x-none" w:eastAsia="ar-SA"/>
        </w:rPr>
        <w:br/>
      </w:r>
      <w:r w:rsidRPr="00AF4CD2">
        <w:rPr>
          <w:rFonts w:asciiTheme="majorHAnsi" w:hAnsiTheme="majorHAnsi" w:cstheme="majorHAnsi"/>
          <w:lang w:val="x-none" w:eastAsia="ar-SA"/>
        </w:rPr>
        <w:t>z terenu powiatu lęborskiego</w:t>
      </w:r>
      <w:bookmarkEnd w:id="0"/>
      <w:r w:rsidRPr="00AF4CD2">
        <w:rPr>
          <w:rFonts w:asciiTheme="majorHAnsi" w:hAnsiTheme="majorHAnsi" w:cstheme="majorHAnsi"/>
          <w:lang w:val="x-none" w:eastAsia="ar-SA"/>
        </w:rPr>
        <w:t xml:space="preserve">” realizowany w ramach konkursu grantowego dla jednostek samorządu terytorialnego ogłoszonego </w:t>
      </w:r>
      <w:bookmarkStart w:id="1" w:name="_Hlk87444699"/>
      <w:r w:rsidRPr="00AF4CD2">
        <w:rPr>
          <w:rFonts w:asciiTheme="majorHAnsi" w:hAnsiTheme="majorHAnsi" w:cstheme="majorHAnsi"/>
          <w:lang w:val="x-none" w:eastAsia="ar-SA"/>
        </w:rPr>
        <w:t xml:space="preserve">w ramach projektu pn. „Usługi indywidualnego transportu </w:t>
      </w:r>
      <w:proofErr w:type="spellStart"/>
      <w:r w:rsidRPr="00AF4CD2">
        <w:rPr>
          <w:rFonts w:asciiTheme="majorHAnsi" w:hAnsiTheme="majorHAnsi" w:cstheme="majorHAnsi"/>
          <w:lang w:val="x-none" w:eastAsia="ar-SA"/>
        </w:rPr>
        <w:t>door</w:t>
      </w:r>
      <w:proofErr w:type="spellEnd"/>
      <w:r w:rsidRPr="00AF4CD2">
        <w:rPr>
          <w:rFonts w:asciiTheme="majorHAnsi" w:hAnsiTheme="majorHAnsi" w:cstheme="majorHAnsi"/>
          <w:lang w:val="x-none" w:eastAsia="ar-SA"/>
        </w:rPr>
        <w:t>-to-</w:t>
      </w:r>
      <w:proofErr w:type="spellStart"/>
      <w:r w:rsidRPr="00AF4CD2">
        <w:rPr>
          <w:rFonts w:asciiTheme="majorHAnsi" w:hAnsiTheme="majorHAnsi" w:cstheme="majorHAnsi"/>
          <w:lang w:val="x-none" w:eastAsia="ar-SA"/>
        </w:rPr>
        <w:t>door</w:t>
      </w:r>
      <w:proofErr w:type="spellEnd"/>
      <w:r w:rsidRPr="00AF4CD2">
        <w:rPr>
          <w:rFonts w:asciiTheme="majorHAnsi" w:hAnsiTheme="majorHAnsi" w:cstheme="majorHAnsi"/>
          <w:lang w:val="x-none" w:eastAsia="ar-SA"/>
        </w:rPr>
        <w:t xml:space="preserve"> oraz dostępności architektonicznej wielorodzinnych budynków mieszkalnych</w:t>
      </w:r>
      <w:bookmarkEnd w:id="1"/>
      <w:r w:rsidRPr="00AF4CD2">
        <w:rPr>
          <w:rFonts w:asciiTheme="majorHAnsi" w:hAnsiTheme="majorHAnsi" w:cstheme="majorHAnsi"/>
          <w:lang w:val="x-none" w:eastAsia="ar-SA"/>
        </w:rPr>
        <w:t>” realizowanego przez Państwowy Fundusz Rehabilitacji Osób Niepełnosprawnych w ramach Osi Priorytetowej II. Efektywne polityki publiczne dla rynku pracy, gospodarki i edukacji, Działanie 2.8 Rozwój usług społecznych świadczonych w środowisku lokalnym Programu Operacyjnego Wiedza Edukacji Rozwój 2014 – 2020, współfinansowanego przez Unię Europejską ze środków Europejskiego Funduszu Społecznego</w:t>
      </w:r>
      <w:r w:rsidR="00F40CD5" w:rsidRPr="00F40CD5">
        <w:rPr>
          <w:rFonts w:asciiTheme="majorHAnsi" w:hAnsiTheme="majorHAnsi" w:cstheme="majorHAnsi"/>
          <w:lang w:eastAsia="ar-SA"/>
        </w:rPr>
        <w:t>.</w:t>
      </w:r>
      <w:r w:rsidR="00F40CD5" w:rsidRPr="00F40CD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F40CD5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</w:t>
      </w:r>
      <w:r w:rsidR="00F40CD5" w:rsidRPr="00F40CD5">
        <w:rPr>
          <w:rFonts w:asciiTheme="majorHAnsi" w:eastAsia="Times New Roman" w:hAnsiTheme="majorHAnsi" w:cstheme="majorHAnsi"/>
          <w:b/>
          <w:bCs/>
          <w:lang w:eastAsia="pl-PL"/>
        </w:rPr>
        <w:t>W okresie trwałości projektu zakup paliwa jest finansowany z budżetu Powiatu Lęborskiego.</w:t>
      </w:r>
      <w:r w:rsidR="009C3136" w:rsidRPr="00AF4CD2">
        <w:rPr>
          <w:rFonts w:asciiTheme="majorHAnsi" w:hAnsiTheme="majorHAnsi" w:cstheme="majorHAnsi"/>
          <w:lang w:eastAsia="ar-SA"/>
        </w:rPr>
        <w:t xml:space="preserve"> </w:t>
      </w:r>
      <w:r w:rsidR="009C3136" w:rsidRPr="00836972">
        <w:rPr>
          <w:rFonts w:asciiTheme="majorHAnsi" w:hAnsiTheme="majorHAnsi" w:cstheme="majorHAnsi"/>
          <w:b/>
          <w:bCs/>
          <w:lang w:eastAsia="ar-SA"/>
        </w:rPr>
        <w:t>PO.272.2.</w:t>
      </w:r>
      <w:r w:rsidR="005628E8" w:rsidRPr="00836972">
        <w:rPr>
          <w:rFonts w:asciiTheme="majorHAnsi" w:hAnsiTheme="majorHAnsi" w:cstheme="majorHAnsi"/>
          <w:b/>
          <w:bCs/>
          <w:lang w:eastAsia="ar-SA"/>
        </w:rPr>
        <w:t>1</w:t>
      </w:r>
      <w:r w:rsidR="00F40CD5" w:rsidRPr="00836972">
        <w:rPr>
          <w:rFonts w:asciiTheme="majorHAnsi" w:hAnsiTheme="majorHAnsi" w:cstheme="majorHAnsi"/>
          <w:b/>
          <w:bCs/>
          <w:lang w:eastAsia="ar-SA"/>
        </w:rPr>
        <w:t>.202</w:t>
      </w:r>
      <w:r w:rsidR="005628E8" w:rsidRPr="00836972">
        <w:rPr>
          <w:rFonts w:asciiTheme="majorHAnsi" w:hAnsiTheme="majorHAnsi" w:cstheme="majorHAnsi"/>
          <w:b/>
          <w:bCs/>
          <w:lang w:eastAsia="ar-SA"/>
        </w:rPr>
        <w:t>4</w:t>
      </w:r>
      <w:r w:rsidR="009C3136" w:rsidRPr="00AF4CD2">
        <w:rPr>
          <w:rFonts w:asciiTheme="majorHAnsi" w:hAnsiTheme="majorHAnsi" w:cstheme="majorHAnsi"/>
          <w:lang w:eastAsia="ar-SA"/>
        </w:rPr>
        <w:t xml:space="preserve"> </w:t>
      </w:r>
    </w:p>
    <w:p w14:paraId="1F5C08E1" w14:textId="77777777" w:rsidR="00655BF1" w:rsidRPr="00AF4CD2" w:rsidRDefault="00655BF1" w:rsidP="00655BF1">
      <w:pPr>
        <w:tabs>
          <w:tab w:val="left" w:pos="284"/>
        </w:tabs>
        <w:spacing w:after="0" w:line="240" w:lineRule="auto"/>
        <w:contextualSpacing/>
        <w:jc w:val="both"/>
        <w:rPr>
          <w:rFonts w:asciiTheme="majorHAnsi" w:hAnsiTheme="majorHAnsi" w:cstheme="majorHAnsi"/>
          <w:b/>
          <w:color w:val="000000"/>
        </w:rPr>
      </w:pPr>
    </w:p>
    <w:p w14:paraId="28CD5BE8" w14:textId="4E02BFFD" w:rsidR="00655BF1" w:rsidRPr="00AF4CD2" w:rsidRDefault="00655BF1" w:rsidP="00655BF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lang w:eastAsia="pl-PL"/>
        </w:rPr>
      </w:pPr>
      <w:r w:rsidRPr="00AF4CD2">
        <w:rPr>
          <w:rFonts w:asciiTheme="majorHAnsi" w:eastAsia="Times New Roman" w:hAnsiTheme="majorHAnsi" w:cstheme="majorHAnsi"/>
          <w:color w:val="000000"/>
          <w:lang w:eastAsia="pl-PL"/>
        </w:rPr>
        <w:t>oświadczamy, że nie jesteśmy powiązani</w:t>
      </w:r>
      <w:r w:rsidRPr="00AF4CD2">
        <w:rPr>
          <w:rFonts w:asciiTheme="majorHAnsi" w:eastAsia="Times New Roman" w:hAnsiTheme="majorHAnsi" w:cstheme="majorHAnsi"/>
          <w:b/>
          <w:color w:val="000000"/>
          <w:lang w:eastAsia="pl-PL"/>
        </w:rPr>
        <w:t xml:space="preserve"> osobowo lub kapitałowo</w:t>
      </w:r>
      <w:r w:rsidRPr="00AF4CD2">
        <w:rPr>
          <w:rFonts w:asciiTheme="majorHAnsi" w:eastAsia="Times New Roman" w:hAnsiTheme="majorHAnsi" w:cstheme="majorHAnsi"/>
          <w:color w:val="000000"/>
          <w:lang w:eastAsia="pl-PL"/>
        </w:rPr>
        <w:t xml:space="preserve"> z:</w:t>
      </w:r>
    </w:p>
    <w:p w14:paraId="694BA7A6" w14:textId="77777777" w:rsidR="00655BF1" w:rsidRPr="00AF4CD2" w:rsidRDefault="00655BF1" w:rsidP="00655BF1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AF4CD2">
        <w:rPr>
          <w:rFonts w:asciiTheme="majorHAnsi" w:eastAsia="Times New Roman" w:hAnsiTheme="majorHAnsi" w:cstheme="majorHAnsi"/>
          <w:color w:val="000000"/>
          <w:lang w:eastAsia="pl-PL"/>
        </w:rPr>
        <w:t xml:space="preserve">beneficjentem projektu </w:t>
      </w:r>
    </w:p>
    <w:p w14:paraId="166B7961" w14:textId="77777777" w:rsidR="00655BF1" w:rsidRPr="00AF4CD2" w:rsidRDefault="00655BF1" w:rsidP="00655BF1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AF4CD2">
        <w:rPr>
          <w:rFonts w:asciiTheme="majorHAnsi" w:eastAsia="Times New Roman" w:hAnsiTheme="majorHAnsi" w:cstheme="majorHAnsi"/>
          <w:color w:val="000000"/>
          <w:lang w:eastAsia="pl-PL"/>
        </w:rPr>
        <w:t>osobami upoważnionymi do zaciągania zobowiązań w imieniu Beneficjenta projektu</w:t>
      </w:r>
    </w:p>
    <w:p w14:paraId="37B1F668" w14:textId="2510D6D9" w:rsidR="00655BF1" w:rsidRPr="00AF4CD2" w:rsidRDefault="00655BF1" w:rsidP="00655BF1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AF4CD2">
        <w:rPr>
          <w:rFonts w:asciiTheme="majorHAnsi" w:eastAsia="Times New Roman" w:hAnsiTheme="majorHAnsi" w:cstheme="majorHAnsi"/>
          <w:color w:val="000000"/>
          <w:lang w:eastAsia="pl-PL"/>
        </w:rPr>
        <w:t xml:space="preserve">osobami wykonującymi w imieniu Beneficjenta projektu czynności związane z przygotowaniem </w:t>
      </w:r>
      <w:r w:rsidRPr="00AF4CD2">
        <w:rPr>
          <w:rFonts w:asciiTheme="majorHAnsi" w:eastAsia="Times New Roman" w:hAnsiTheme="majorHAnsi" w:cstheme="majorHAnsi"/>
          <w:color w:val="000000"/>
          <w:lang w:eastAsia="pl-PL"/>
        </w:rPr>
        <w:br/>
        <w:t>i przeprowadzeniem procedury wyboru Wykonawcy, w szczególności poprzez:</w:t>
      </w:r>
    </w:p>
    <w:p w14:paraId="4146B412" w14:textId="50B07B18" w:rsidR="00655BF1" w:rsidRPr="00AF4CD2" w:rsidRDefault="00655BF1" w:rsidP="00655BF1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AF4CD2">
        <w:rPr>
          <w:rFonts w:asciiTheme="majorHAnsi" w:eastAsia="Times New Roman" w:hAnsiTheme="majorHAnsi" w:cstheme="majorHAnsi"/>
          <w:color w:val="000000"/>
          <w:lang w:eastAsia="pl-PL"/>
        </w:rPr>
        <w:t>- uczestnictwo w spółce jako wspólnik spółki cywilnej lub spółki osobowej;</w:t>
      </w:r>
    </w:p>
    <w:p w14:paraId="5076EA88" w14:textId="5DAF3401" w:rsidR="00655BF1" w:rsidRPr="00AF4CD2" w:rsidRDefault="00655BF1" w:rsidP="00655BF1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AF4CD2">
        <w:rPr>
          <w:rFonts w:asciiTheme="majorHAnsi" w:eastAsia="Times New Roman" w:hAnsiTheme="majorHAnsi" w:cstheme="majorHAnsi"/>
          <w:color w:val="000000"/>
          <w:lang w:eastAsia="pl-PL"/>
        </w:rPr>
        <w:t>- posiadanie</w:t>
      </w:r>
      <w:r w:rsidR="00AF4CD2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  <w:r w:rsidRPr="00AF4CD2">
        <w:rPr>
          <w:rFonts w:asciiTheme="majorHAnsi" w:eastAsia="Times New Roman" w:hAnsiTheme="majorHAnsi" w:cstheme="majorHAnsi"/>
          <w:color w:val="000000"/>
          <w:lang w:eastAsia="pl-PL"/>
        </w:rPr>
        <w:t>co najmniej 10%</w:t>
      </w:r>
      <w:r w:rsidR="00AF4CD2">
        <w:rPr>
          <w:rFonts w:asciiTheme="majorHAnsi" w:eastAsia="Times New Roman" w:hAnsiTheme="majorHAnsi" w:cstheme="majorHAnsi"/>
          <w:color w:val="000000"/>
          <w:lang w:eastAsia="pl-PL"/>
        </w:rPr>
        <w:t xml:space="preserve"> udziałów lub</w:t>
      </w:r>
      <w:r w:rsidRPr="00AF4CD2">
        <w:rPr>
          <w:rFonts w:asciiTheme="majorHAnsi" w:eastAsia="Times New Roman" w:hAnsiTheme="majorHAnsi" w:cstheme="majorHAnsi"/>
          <w:color w:val="000000"/>
          <w:lang w:eastAsia="pl-PL"/>
        </w:rPr>
        <w:t xml:space="preserve"> akcji</w:t>
      </w:r>
      <w:r w:rsidR="00AF4CD2">
        <w:rPr>
          <w:rFonts w:asciiTheme="majorHAnsi" w:eastAsia="Times New Roman" w:hAnsiTheme="majorHAnsi" w:cstheme="majorHAnsi"/>
          <w:color w:val="000000"/>
          <w:lang w:eastAsia="pl-PL"/>
        </w:rPr>
        <w:t>,</w:t>
      </w:r>
      <w:r w:rsidR="003C09AD" w:rsidRPr="00AF4CD2">
        <w:rPr>
          <w:rFonts w:asciiTheme="majorHAnsi" w:eastAsia="Times New Roman" w:hAnsiTheme="majorHAnsi" w:cstheme="majorHAnsi"/>
          <w:color w:val="000000"/>
          <w:lang w:eastAsia="pl-PL"/>
        </w:rPr>
        <w:t xml:space="preserve"> o ile niższy </w:t>
      </w:r>
      <w:r w:rsidR="00AF4CD2" w:rsidRPr="00AF4CD2">
        <w:rPr>
          <w:rFonts w:asciiTheme="majorHAnsi" w:eastAsia="Times New Roman" w:hAnsiTheme="majorHAnsi" w:cstheme="majorHAnsi"/>
          <w:color w:val="000000"/>
          <w:lang w:eastAsia="pl-PL"/>
        </w:rPr>
        <w:t>próg nie wynika z przepisów prawa lub nie został określony przez IZ PO,</w:t>
      </w:r>
    </w:p>
    <w:p w14:paraId="7D1054FE" w14:textId="7951F911" w:rsidR="00655BF1" w:rsidRPr="00AF4CD2" w:rsidRDefault="00655BF1" w:rsidP="00655BF1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AF4CD2">
        <w:rPr>
          <w:rFonts w:asciiTheme="majorHAnsi" w:eastAsia="Times New Roman" w:hAnsiTheme="majorHAnsi" w:cstheme="majorHAnsi"/>
          <w:color w:val="000000"/>
          <w:lang w:eastAsia="pl-PL"/>
        </w:rPr>
        <w:t>- pełnienie funkcji członka organu nadzorczego lub zarządzającego, prokurenta, pełnomocnika;</w:t>
      </w:r>
    </w:p>
    <w:p w14:paraId="7699A28F" w14:textId="5B858C03" w:rsidR="00655BF1" w:rsidRPr="00AF4CD2" w:rsidRDefault="00655BF1" w:rsidP="00655BF1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AF4CD2">
        <w:rPr>
          <w:rFonts w:asciiTheme="majorHAnsi" w:eastAsia="Times New Roman" w:hAnsiTheme="majorHAnsi" w:cstheme="majorHAnsi"/>
          <w:color w:val="000000"/>
          <w:lang w:eastAsia="pl-PL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2D5940D5" w14:textId="77777777" w:rsidR="00655BF1" w:rsidRPr="00AF4CD2" w:rsidRDefault="00655BF1" w:rsidP="00655BF1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7BC6D60D" w14:textId="1C305F33" w:rsidR="00655BF1" w:rsidRPr="00655BF1" w:rsidRDefault="00655BF1" w:rsidP="00AF4CD2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655BF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655BF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 </w:t>
      </w:r>
    </w:p>
    <w:p w14:paraId="160EA1F1" w14:textId="77777777" w:rsidR="00655BF1" w:rsidRPr="00655BF1" w:rsidRDefault="00655BF1" w:rsidP="00655BF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655BF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655BF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655BF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655BF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655BF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655BF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655BF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655BF1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....................................................................</w:t>
      </w:r>
    </w:p>
    <w:p w14:paraId="542E74C8" w14:textId="3BFE89DC" w:rsidR="006D4929" w:rsidRPr="00F40CD5" w:rsidRDefault="00655BF1" w:rsidP="00F40CD5">
      <w:pPr>
        <w:suppressAutoHyphens/>
        <w:spacing w:after="0" w:line="240" w:lineRule="auto"/>
        <w:ind w:left="4536"/>
        <w:jc w:val="center"/>
        <w:rPr>
          <w:rFonts w:asciiTheme="majorHAnsi" w:eastAsia="Times New Roman" w:hAnsiTheme="majorHAnsi" w:cstheme="majorHAnsi"/>
          <w:color w:val="000000"/>
          <w:sz w:val="16"/>
          <w:szCs w:val="20"/>
          <w:lang w:eastAsia="ar-SA"/>
        </w:rPr>
      </w:pPr>
      <w:r w:rsidRPr="00AF4CD2">
        <w:rPr>
          <w:rFonts w:asciiTheme="majorHAnsi" w:eastAsia="Times New Roman" w:hAnsiTheme="majorHAnsi" w:cstheme="majorHAnsi"/>
          <w:color w:val="000000"/>
          <w:sz w:val="16"/>
          <w:szCs w:val="20"/>
          <w:lang w:eastAsia="ar-SA"/>
        </w:rPr>
        <w:t xml:space="preserve"> (Pieczęć i podpis osób/osoby uprawnionej do reprezentowania Wykonawcy</w:t>
      </w:r>
      <w:r w:rsidRPr="00AF4CD2">
        <w:rPr>
          <w:rFonts w:asciiTheme="majorHAnsi" w:eastAsia="Times New Roman" w:hAnsiTheme="majorHAnsi" w:cstheme="majorHAnsi"/>
          <w:color w:val="000000"/>
          <w:sz w:val="16"/>
          <w:szCs w:val="20"/>
          <w:lang w:eastAsia="ar-SA"/>
        </w:rPr>
        <w:br/>
        <w:t xml:space="preserve"> i składania oświadczeń woli w jego imieniu)</w:t>
      </w:r>
      <w:r w:rsidRPr="00655BF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                    </w:t>
      </w:r>
    </w:p>
    <w:sectPr w:rsidR="006D4929" w:rsidRPr="00F40CD5" w:rsidSect="007E66B8">
      <w:headerReference w:type="default" r:id="rId8"/>
      <w:footerReference w:type="default" r:id="rId9"/>
      <w:pgSz w:w="11906" w:h="16838"/>
      <w:pgMar w:top="1023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F057" w14:textId="77777777" w:rsidR="005D2D6F" w:rsidRDefault="005D2D6F" w:rsidP="00037601">
      <w:pPr>
        <w:spacing w:after="0" w:line="240" w:lineRule="auto"/>
      </w:pPr>
      <w:r>
        <w:separator/>
      </w:r>
    </w:p>
  </w:endnote>
  <w:endnote w:type="continuationSeparator" w:id="0">
    <w:p w14:paraId="213202F7" w14:textId="77777777" w:rsidR="005D2D6F" w:rsidRDefault="005D2D6F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D0F3" w14:textId="39C878DB" w:rsidR="00115817" w:rsidRDefault="0090212B" w:rsidP="00115817">
    <w:pPr>
      <w:pStyle w:val="Stopka"/>
    </w:pPr>
    <w:r>
      <w:rPr>
        <w:noProof/>
        <w:lang w:eastAsia="pl-PL"/>
      </w:rPr>
      <w:drawing>
        <wp:inline distT="0" distB="0" distL="0" distR="0" wp14:anchorId="0339D9C8" wp14:editId="6F144ED6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 w:rsidR="0011581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  <w:showingPlcHdr/>
                          </w:sdtPr>
                          <w:sdtEndPr/>
                          <w:sdtContent>
                            <w:p w14:paraId="0316EF5E" w14:textId="267BC7D0" w:rsidR="00115817" w:rsidRPr="009B6BBF" w:rsidRDefault="00F34BFA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  <w:showingPlcHdr/>
                    </w:sdtPr>
                    <w:sdtEndPr/>
                    <w:sdtContent>
                      <w:p w14:paraId="0316EF5E" w14:textId="267BC7D0" w:rsidR="00115817" w:rsidRPr="009B6BBF" w:rsidRDefault="00F34BFA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>
                          <w:rPr>
                            <w:rFonts w:eastAsiaTheme="majorEastAsia" w:cstheme="minorHAnsi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115817" w:rsidRDefault="00115817" w:rsidP="00115817">
    <w:pPr>
      <w:pStyle w:val="Stopka"/>
    </w:pPr>
  </w:p>
  <w:p w14:paraId="4C395DC5" w14:textId="77777777" w:rsidR="00115817" w:rsidRDefault="00115817" w:rsidP="00115817">
    <w:pPr>
      <w:pStyle w:val="Stopka"/>
    </w:pPr>
  </w:p>
  <w:p w14:paraId="310C1997" w14:textId="77777777" w:rsidR="00115817" w:rsidRDefault="00115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FAF1" w14:textId="77777777" w:rsidR="005D2D6F" w:rsidRDefault="005D2D6F" w:rsidP="00037601">
      <w:pPr>
        <w:spacing w:after="0" w:line="240" w:lineRule="auto"/>
      </w:pPr>
      <w:r>
        <w:separator/>
      </w:r>
    </w:p>
  </w:footnote>
  <w:footnote w:type="continuationSeparator" w:id="0">
    <w:p w14:paraId="59E1E38D" w14:textId="77777777" w:rsidR="005D2D6F" w:rsidRDefault="005D2D6F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789C" w14:textId="52F36220" w:rsidR="00037601" w:rsidRPr="0090212B" w:rsidRDefault="0090212B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43F36F" wp14:editId="13C93392">
          <wp:extent cx="5463540" cy="1067775"/>
          <wp:effectExtent l="0" t="0" r="381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D2E4F" w14:textId="0D10CAD1" w:rsidR="00037601" w:rsidRPr="00B97F87" w:rsidRDefault="00037601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2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>-to-</w:t>
    </w:r>
    <w:proofErr w:type="spellStart"/>
    <w:r w:rsidRPr="00B97F87">
      <w:rPr>
        <w:i/>
      </w:rPr>
      <w:t>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2"/>
  </w:p>
  <w:p w14:paraId="1736FCF3" w14:textId="77777777" w:rsidR="00037601" w:rsidRDefault="000376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4334">
    <w:abstractNumId w:val="1"/>
  </w:num>
  <w:num w:numId="2" w16cid:durableId="10757085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3"/>
    <w:rsid w:val="0000123D"/>
    <w:rsid w:val="000023F8"/>
    <w:rsid w:val="000123BD"/>
    <w:rsid w:val="00026C3A"/>
    <w:rsid w:val="00032BA7"/>
    <w:rsid w:val="00037601"/>
    <w:rsid w:val="000410AA"/>
    <w:rsid w:val="00046181"/>
    <w:rsid w:val="00047A8E"/>
    <w:rsid w:val="00052BE7"/>
    <w:rsid w:val="000622A5"/>
    <w:rsid w:val="00063333"/>
    <w:rsid w:val="000720C3"/>
    <w:rsid w:val="00090823"/>
    <w:rsid w:val="00093342"/>
    <w:rsid w:val="000A3B5C"/>
    <w:rsid w:val="000A6ABE"/>
    <w:rsid w:val="000B1628"/>
    <w:rsid w:val="000B4706"/>
    <w:rsid w:val="000B74EA"/>
    <w:rsid w:val="000C207D"/>
    <w:rsid w:val="000E5029"/>
    <w:rsid w:val="000F2CC7"/>
    <w:rsid w:val="00115817"/>
    <w:rsid w:val="001179E3"/>
    <w:rsid w:val="00120B5E"/>
    <w:rsid w:val="0012375F"/>
    <w:rsid w:val="001261E7"/>
    <w:rsid w:val="00135CB4"/>
    <w:rsid w:val="00142D55"/>
    <w:rsid w:val="00152F34"/>
    <w:rsid w:val="00156BD0"/>
    <w:rsid w:val="00160860"/>
    <w:rsid w:val="001611D4"/>
    <w:rsid w:val="00163C3A"/>
    <w:rsid w:val="0017259F"/>
    <w:rsid w:val="001813B4"/>
    <w:rsid w:val="00181BD0"/>
    <w:rsid w:val="00182DB1"/>
    <w:rsid w:val="00183CD4"/>
    <w:rsid w:val="001865DB"/>
    <w:rsid w:val="00187FE8"/>
    <w:rsid w:val="0019161D"/>
    <w:rsid w:val="001974F3"/>
    <w:rsid w:val="00197A05"/>
    <w:rsid w:val="001A1CC3"/>
    <w:rsid w:val="001A2220"/>
    <w:rsid w:val="001A2620"/>
    <w:rsid w:val="001A2625"/>
    <w:rsid w:val="001A2C39"/>
    <w:rsid w:val="001A5C1A"/>
    <w:rsid w:val="001A5E88"/>
    <w:rsid w:val="001A78D4"/>
    <w:rsid w:val="001B310B"/>
    <w:rsid w:val="001C0BF4"/>
    <w:rsid w:val="001C5C53"/>
    <w:rsid w:val="001F44C4"/>
    <w:rsid w:val="001F6DA9"/>
    <w:rsid w:val="00201CFD"/>
    <w:rsid w:val="00207DDA"/>
    <w:rsid w:val="00213A00"/>
    <w:rsid w:val="002146D4"/>
    <w:rsid w:val="00223107"/>
    <w:rsid w:val="00233C33"/>
    <w:rsid w:val="00240279"/>
    <w:rsid w:val="00246E96"/>
    <w:rsid w:val="002529FD"/>
    <w:rsid w:val="0025489E"/>
    <w:rsid w:val="0026554A"/>
    <w:rsid w:val="00267A77"/>
    <w:rsid w:val="00273000"/>
    <w:rsid w:val="0027716C"/>
    <w:rsid w:val="00284F18"/>
    <w:rsid w:val="002A7A52"/>
    <w:rsid w:val="002C3A81"/>
    <w:rsid w:val="002C56B8"/>
    <w:rsid w:val="002D3F60"/>
    <w:rsid w:val="002D4E12"/>
    <w:rsid w:val="002D67AB"/>
    <w:rsid w:val="002D6CEF"/>
    <w:rsid w:val="002E1B5C"/>
    <w:rsid w:val="002E3EEE"/>
    <w:rsid w:val="00301065"/>
    <w:rsid w:val="00305194"/>
    <w:rsid w:val="00306241"/>
    <w:rsid w:val="00307DE8"/>
    <w:rsid w:val="00321B16"/>
    <w:rsid w:val="003263A4"/>
    <w:rsid w:val="00327157"/>
    <w:rsid w:val="0033177C"/>
    <w:rsid w:val="0033272B"/>
    <w:rsid w:val="003406D7"/>
    <w:rsid w:val="00344183"/>
    <w:rsid w:val="003479A7"/>
    <w:rsid w:val="003660C9"/>
    <w:rsid w:val="00366D93"/>
    <w:rsid w:val="00371E78"/>
    <w:rsid w:val="00375036"/>
    <w:rsid w:val="00380550"/>
    <w:rsid w:val="00382C80"/>
    <w:rsid w:val="00384336"/>
    <w:rsid w:val="00384F3C"/>
    <w:rsid w:val="00395C45"/>
    <w:rsid w:val="003975EA"/>
    <w:rsid w:val="003A0F7D"/>
    <w:rsid w:val="003A602D"/>
    <w:rsid w:val="003B7AF7"/>
    <w:rsid w:val="003C09AD"/>
    <w:rsid w:val="003C0E11"/>
    <w:rsid w:val="003D5220"/>
    <w:rsid w:val="003E2C0F"/>
    <w:rsid w:val="003E4B38"/>
    <w:rsid w:val="003F087E"/>
    <w:rsid w:val="00403B2E"/>
    <w:rsid w:val="00403C64"/>
    <w:rsid w:val="00405503"/>
    <w:rsid w:val="004056CE"/>
    <w:rsid w:val="00417736"/>
    <w:rsid w:val="004229D4"/>
    <w:rsid w:val="00422BDE"/>
    <w:rsid w:val="004247DF"/>
    <w:rsid w:val="0042503E"/>
    <w:rsid w:val="004334BF"/>
    <w:rsid w:val="00434F68"/>
    <w:rsid w:val="00436309"/>
    <w:rsid w:val="00440AA4"/>
    <w:rsid w:val="004419C5"/>
    <w:rsid w:val="00445371"/>
    <w:rsid w:val="004521C3"/>
    <w:rsid w:val="004579C6"/>
    <w:rsid w:val="00461E85"/>
    <w:rsid w:val="00464394"/>
    <w:rsid w:val="004669D5"/>
    <w:rsid w:val="00470E48"/>
    <w:rsid w:val="004772D8"/>
    <w:rsid w:val="00484593"/>
    <w:rsid w:val="00490F73"/>
    <w:rsid w:val="00491032"/>
    <w:rsid w:val="004936A6"/>
    <w:rsid w:val="004A00A7"/>
    <w:rsid w:val="004A4C15"/>
    <w:rsid w:val="004B03B5"/>
    <w:rsid w:val="004B2DBB"/>
    <w:rsid w:val="004B413C"/>
    <w:rsid w:val="004C1589"/>
    <w:rsid w:val="004D01EE"/>
    <w:rsid w:val="004E206F"/>
    <w:rsid w:val="004E2F1C"/>
    <w:rsid w:val="004E76AE"/>
    <w:rsid w:val="004F2877"/>
    <w:rsid w:val="004F2D75"/>
    <w:rsid w:val="0050235E"/>
    <w:rsid w:val="005039B6"/>
    <w:rsid w:val="00507A2F"/>
    <w:rsid w:val="00510176"/>
    <w:rsid w:val="00514646"/>
    <w:rsid w:val="005148E5"/>
    <w:rsid w:val="00517BBE"/>
    <w:rsid w:val="00523F55"/>
    <w:rsid w:val="00525F19"/>
    <w:rsid w:val="00541AD7"/>
    <w:rsid w:val="00543508"/>
    <w:rsid w:val="00561248"/>
    <w:rsid w:val="005628E8"/>
    <w:rsid w:val="005630B8"/>
    <w:rsid w:val="00564229"/>
    <w:rsid w:val="005653DF"/>
    <w:rsid w:val="00570593"/>
    <w:rsid w:val="00581FF1"/>
    <w:rsid w:val="00585902"/>
    <w:rsid w:val="00597339"/>
    <w:rsid w:val="00597DCA"/>
    <w:rsid w:val="005A2C13"/>
    <w:rsid w:val="005A322E"/>
    <w:rsid w:val="005A58F4"/>
    <w:rsid w:val="005B1759"/>
    <w:rsid w:val="005B2BF5"/>
    <w:rsid w:val="005B5CDC"/>
    <w:rsid w:val="005B7582"/>
    <w:rsid w:val="005B79A7"/>
    <w:rsid w:val="005D1570"/>
    <w:rsid w:val="005D2D6F"/>
    <w:rsid w:val="005D38B3"/>
    <w:rsid w:val="005E7C93"/>
    <w:rsid w:val="005F0829"/>
    <w:rsid w:val="005F5664"/>
    <w:rsid w:val="005F5C9B"/>
    <w:rsid w:val="005F6F0F"/>
    <w:rsid w:val="006000E1"/>
    <w:rsid w:val="00610C61"/>
    <w:rsid w:val="00613DE1"/>
    <w:rsid w:val="006330F8"/>
    <w:rsid w:val="00635931"/>
    <w:rsid w:val="00652AEA"/>
    <w:rsid w:val="006542CA"/>
    <w:rsid w:val="00655BF1"/>
    <w:rsid w:val="00675CC3"/>
    <w:rsid w:val="006815DD"/>
    <w:rsid w:val="00681854"/>
    <w:rsid w:val="006842D9"/>
    <w:rsid w:val="00694ECF"/>
    <w:rsid w:val="00696A18"/>
    <w:rsid w:val="006979FA"/>
    <w:rsid w:val="006A3D0A"/>
    <w:rsid w:val="006A48E1"/>
    <w:rsid w:val="006B07DA"/>
    <w:rsid w:val="006B2296"/>
    <w:rsid w:val="006B25D6"/>
    <w:rsid w:val="006B2B34"/>
    <w:rsid w:val="006B3CB2"/>
    <w:rsid w:val="006B6B84"/>
    <w:rsid w:val="006C6429"/>
    <w:rsid w:val="006D4929"/>
    <w:rsid w:val="006E5841"/>
    <w:rsid w:val="006E68FF"/>
    <w:rsid w:val="006F0A38"/>
    <w:rsid w:val="00703E4D"/>
    <w:rsid w:val="007065B5"/>
    <w:rsid w:val="00721679"/>
    <w:rsid w:val="0072378D"/>
    <w:rsid w:val="007241C5"/>
    <w:rsid w:val="007273FB"/>
    <w:rsid w:val="0073009A"/>
    <w:rsid w:val="00730EAE"/>
    <w:rsid w:val="00741EB7"/>
    <w:rsid w:val="007429C8"/>
    <w:rsid w:val="00743743"/>
    <w:rsid w:val="00747B0B"/>
    <w:rsid w:val="00750492"/>
    <w:rsid w:val="00765147"/>
    <w:rsid w:val="007666F4"/>
    <w:rsid w:val="00770A02"/>
    <w:rsid w:val="00773455"/>
    <w:rsid w:val="0077467C"/>
    <w:rsid w:val="0078262D"/>
    <w:rsid w:val="00785CFB"/>
    <w:rsid w:val="00786282"/>
    <w:rsid w:val="007A025C"/>
    <w:rsid w:val="007B0C32"/>
    <w:rsid w:val="007B69A0"/>
    <w:rsid w:val="007C3511"/>
    <w:rsid w:val="007D35CB"/>
    <w:rsid w:val="007D6870"/>
    <w:rsid w:val="007D7565"/>
    <w:rsid w:val="007E66B8"/>
    <w:rsid w:val="00800199"/>
    <w:rsid w:val="00800B20"/>
    <w:rsid w:val="0080447D"/>
    <w:rsid w:val="00805F1D"/>
    <w:rsid w:val="00811706"/>
    <w:rsid w:val="00814DE0"/>
    <w:rsid w:val="0082787D"/>
    <w:rsid w:val="008360D2"/>
    <w:rsid w:val="00836972"/>
    <w:rsid w:val="0085510B"/>
    <w:rsid w:val="00857AEC"/>
    <w:rsid w:val="00860F81"/>
    <w:rsid w:val="00880694"/>
    <w:rsid w:val="008A3E1E"/>
    <w:rsid w:val="008A6F81"/>
    <w:rsid w:val="008B035C"/>
    <w:rsid w:val="008B7B1B"/>
    <w:rsid w:val="008C181A"/>
    <w:rsid w:val="008C3755"/>
    <w:rsid w:val="008C4AC1"/>
    <w:rsid w:val="008C7420"/>
    <w:rsid w:val="008D1F6F"/>
    <w:rsid w:val="008D378E"/>
    <w:rsid w:val="008D3E4D"/>
    <w:rsid w:val="008E0286"/>
    <w:rsid w:val="008F67FE"/>
    <w:rsid w:val="00900BA7"/>
    <w:rsid w:val="0090212B"/>
    <w:rsid w:val="00904B7A"/>
    <w:rsid w:val="00905E0D"/>
    <w:rsid w:val="009172F9"/>
    <w:rsid w:val="0091786C"/>
    <w:rsid w:val="00923877"/>
    <w:rsid w:val="009272CD"/>
    <w:rsid w:val="0093115A"/>
    <w:rsid w:val="009404C7"/>
    <w:rsid w:val="00941A6E"/>
    <w:rsid w:val="00942B95"/>
    <w:rsid w:val="00942CBC"/>
    <w:rsid w:val="00946168"/>
    <w:rsid w:val="009661C4"/>
    <w:rsid w:val="0096698C"/>
    <w:rsid w:val="00966C56"/>
    <w:rsid w:val="00967296"/>
    <w:rsid w:val="009723F7"/>
    <w:rsid w:val="0098501C"/>
    <w:rsid w:val="00986862"/>
    <w:rsid w:val="009A0344"/>
    <w:rsid w:val="009A4CDE"/>
    <w:rsid w:val="009B2CA2"/>
    <w:rsid w:val="009C3136"/>
    <w:rsid w:val="009C32BA"/>
    <w:rsid w:val="009C53B1"/>
    <w:rsid w:val="009D6CE7"/>
    <w:rsid w:val="009E07BA"/>
    <w:rsid w:val="009E4EDB"/>
    <w:rsid w:val="009E7246"/>
    <w:rsid w:val="009F67A7"/>
    <w:rsid w:val="00A01954"/>
    <w:rsid w:val="00A02782"/>
    <w:rsid w:val="00A10456"/>
    <w:rsid w:val="00A145A7"/>
    <w:rsid w:val="00A16917"/>
    <w:rsid w:val="00A255DB"/>
    <w:rsid w:val="00A25BDF"/>
    <w:rsid w:val="00A31A3F"/>
    <w:rsid w:val="00A32255"/>
    <w:rsid w:val="00A33719"/>
    <w:rsid w:val="00A42714"/>
    <w:rsid w:val="00A450C4"/>
    <w:rsid w:val="00A52546"/>
    <w:rsid w:val="00A65BBC"/>
    <w:rsid w:val="00A671D7"/>
    <w:rsid w:val="00A70561"/>
    <w:rsid w:val="00A7494E"/>
    <w:rsid w:val="00A81E25"/>
    <w:rsid w:val="00A83EE3"/>
    <w:rsid w:val="00AA24F8"/>
    <w:rsid w:val="00AA5896"/>
    <w:rsid w:val="00AA6FE6"/>
    <w:rsid w:val="00AB04B6"/>
    <w:rsid w:val="00AB0511"/>
    <w:rsid w:val="00AB27DC"/>
    <w:rsid w:val="00AB4C9F"/>
    <w:rsid w:val="00AB5F80"/>
    <w:rsid w:val="00AC1AAF"/>
    <w:rsid w:val="00AC445C"/>
    <w:rsid w:val="00AC4E87"/>
    <w:rsid w:val="00AF4CD2"/>
    <w:rsid w:val="00AF5696"/>
    <w:rsid w:val="00AF65D3"/>
    <w:rsid w:val="00B00D88"/>
    <w:rsid w:val="00B02165"/>
    <w:rsid w:val="00B06AB6"/>
    <w:rsid w:val="00B12730"/>
    <w:rsid w:val="00B128BE"/>
    <w:rsid w:val="00B14CD3"/>
    <w:rsid w:val="00B157FC"/>
    <w:rsid w:val="00B21375"/>
    <w:rsid w:val="00B23DCF"/>
    <w:rsid w:val="00B25B5F"/>
    <w:rsid w:val="00B3049D"/>
    <w:rsid w:val="00B32FED"/>
    <w:rsid w:val="00B36826"/>
    <w:rsid w:val="00B40BD0"/>
    <w:rsid w:val="00B47AF2"/>
    <w:rsid w:val="00B65B62"/>
    <w:rsid w:val="00B65CDC"/>
    <w:rsid w:val="00B66A39"/>
    <w:rsid w:val="00B7224B"/>
    <w:rsid w:val="00B74DF4"/>
    <w:rsid w:val="00B75E2A"/>
    <w:rsid w:val="00B84F74"/>
    <w:rsid w:val="00B92773"/>
    <w:rsid w:val="00B95205"/>
    <w:rsid w:val="00B97F87"/>
    <w:rsid w:val="00BA040F"/>
    <w:rsid w:val="00BB12AA"/>
    <w:rsid w:val="00BB414F"/>
    <w:rsid w:val="00BB68B8"/>
    <w:rsid w:val="00BC340D"/>
    <w:rsid w:val="00BD1287"/>
    <w:rsid w:val="00BD4371"/>
    <w:rsid w:val="00BD6987"/>
    <w:rsid w:val="00BE2BDC"/>
    <w:rsid w:val="00BE7738"/>
    <w:rsid w:val="00BF199F"/>
    <w:rsid w:val="00BF2C7B"/>
    <w:rsid w:val="00C10398"/>
    <w:rsid w:val="00C14706"/>
    <w:rsid w:val="00C16C64"/>
    <w:rsid w:val="00C27D81"/>
    <w:rsid w:val="00C3110A"/>
    <w:rsid w:val="00C3157E"/>
    <w:rsid w:val="00C36768"/>
    <w:rsid w:val="00C50BC0"/>
    <w:rsid w:val="00C51394"/>
    <w:rsid w:val="00C56B3B"/>
    <w:rsid w:val="00C636F4"/>
    <w:rsid w:val="00C63B22"/>
    <w:rsid w:val="00C64D90"/>
    <w:rsid w:val="00C70A86"/>
    <w:rsid w:val="00C717E9"/>
    <w:rsid w:val="00C765C1"/>
    <w:rsid w:val="00C83E7C"/>
    <w:rsid w:val="00C902CF"/>
    <w:rsid w:val="00C9739D"/>
    <w:rsid w:val="00C97CC8"/>
    <w:rsid w:val="00CA06D9"/>
    <w:rsid w:val="00CA2E82"/>
    <w:rsid w:val="00CA4699"/>
    <w:rsid w:val="00CA68A6"/>
    <w:rsid w:val="00CA6F19"/>
    <w:rsid w:val="00CB090D"/>
    <w:rsid w:val="00CB798B"/>
    <w:rsid w:val="00CC0EC2"/>
    <w:rsid w:val="00CC61F8"/>
    <w:rsid w:val="00CD0BEE"/>
    <w:rsid w:val="00CD191D"/>
    <w:rsid w:val="00CD379F"/>
    <w:rsid w:val="00CD43EC"/>
    <w:rsid w:val="00CD6101"/>
    <w:rsid w:val="00CD64A1"/>
    <w:rsid w:val="00CE06D9"/>
    <w:rsid w:val="00CF4139"/>
    <w:rsid w:val="00CF41D3"/>
    <w:rsid w:val="00D00760"/>
    <w:rsid w:val="00D04CC7"/>
    <w:rsid w:val="00D056DC"/>
    <w:rsid w:val="00D062C6"/>
    <w:rsid w:val="00D142E7"/>
    <w:rsid w:val="00D14E5C"/>
    <w:rsid w:val="00D2759F"/>
    <w:rsid w:val="00D30560"/>
    <w:rsid w:val="00D30ACD"/>
    <w:rsid w:val="00D322F8"/>
    <w:rsid w:val="00D33FB5"/>
    <w:rsid w:val="00D4214A"/>
    <w:rsid w:val="00D43B9E"/>
    <w:rsid w:val="00D47CB2"/>
    <w:rsid w:val="00D6039E"/>
    <w:rsid w:val="00D60B73"/>
    <w:rsid w:val="00D62992"/>
    <w:rsid w:val="00D62E68"/>
    <w:rsid w:val="00D62F1D"/>
    <w:rsid w:val="00D66F7C"/>
    <w:rsid w:val="00D91EE2"/>
    <w:rsid w:val="00D93836"/>
    <w:rsid w:val="00DA0545"/>
    <w:rsid w:val="00DA0C13"/>
    <w:rsid w:val="00DA4D14"/>
    <w:rsid w:val="00DB12D5"/>
    <w:rsid w:val="00DB2C35"/>
    <w:rsid w:val="00DC0454"/>
    <w:rsid w:val="00DC6EDE"/>
    <w:rsid w:val="00DD0DD4"/>
    <w:rsid w:val="00DD1B86"/>
    <w:rsid w:val="00DD20BA"/>
    <w:rsid w:val="00DE65B5"/>
    <w:rsid w:val="00DE7738"/>
    <w:rsid w:val="00DF0B31"/>
    <w:rsid w:val="00DF2D85"/>
    <w:rsid w:val="00DF2FE9"/>
    <w:rsid w:val="00E00FBD"/>
    <w:rsid w:val="00E029FD"/>
    <w:rsid w:val="00E17101"/>
    <w:rsid w:val="00E26EF8"/>
    <w:rsid w:val="00E26F07"/>
    <w:rsid w:val="00E336F9"/>
    <w:rsid w:val="00E36140"/>
    <w:rsid w:val="00E4102C"/>
    <w:rsid w:val="00E513A9"/>
    <w:rsid w:val="00E52353"/>
    <w:rsid w:val="00E5516A"/>
    <w:rsid w:val="00E6045A"/>
    <w:rsid w:val="00E822B7"/>
    <w:rsid w:val="00E8523E"/>
    <w:rsid w:val="00E9144A"/>
    <w:rsid w:val="00EA6876"/>
    <w:rsid w:val="00EB34F9"/>
    <w:rsid w:val="00EC4A2A"/>
    <w:rsid w:val="00ED1AE0"/>
    <w:rsid w:val="00ED2B92"/>
    <w:rsid w:val="00ED4C6D"/>
    <w:rsid w:val="00EF2A8E"/>
    <w:rsid w:val="00F01A8B"/>
    <w:rsid w:val="00F0432F"/>
    <w:rsid w:val="00F07A24"/>
    <w:rsid w:val="00F12834"/>
    <w:rsid w:val="00F13075"/>
    <w:rsid w:val="00F1571F"/>
    <w:rsid w:val="00F15E4B"/>
    <w:rsid w:val="00F160C3"/>
    <w:rsid w:val="00F26AE7"/>
    <w:rsid w:val="00F27134"/>
    <w:rsid w:val="00F34BFA"/>
    <w:rsid w:val="00F364D2"/>
    <w:rsid w:val="00F37D1A"/>
    <w:rsid w:val="00F37F67"/>
    <w:rsid w:val="00F40CD5"/>
    <w:rsid w:val="00F54CB8"/>
    <w:rsid w:val="00F655B7"/>
    <w:rsid w:val="00F66465"/>
    <w:rsid w:val="00F664F0"/>
    <w:rsid w:val="00F73575"/>
    <w:rsid w:val="00F81830"/>
    <w:rsid w:val="00F8202A"/>
    <w:rsid w:val="00F91F9C"/>
    <w:rsid w:val="00F94D32"/>
    <w:rsid w:val="00F95B6A"/>
    <w:rsid w:val="00FA316D"/>
    <w:rsid w:val="00FA32F6"/>
    <w:rsid w:val="00FA382E"/>
    <w:rsid w:val="00FA5E2B"/>
    <w:rsid w:val="00FA62BB"/>
    <w:rsid w:val="00FB530B"/>
    <w:rsid w:val="00FC711B"/>
    <w:rsid w:val="00FD487F"/>
    <w:rsid w:val="00FE1620"/>
    <w:rsid w:val="00FE50C1"/>
    <w:rsid w:val="00FE794D"/>
    <w:rsid w:val="00FF4537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5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ascii="Calibri" w:eastAsia="Calibri" w:hAnsi="Calibri"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F8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F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F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F80"/>
    <w:rPr>
      <w:vertAlign w:val="superscript"/>
    </w:rPr>
  </w:style>
  <w:style w:type="paragraph" w:styleId="Bezodstpw">
    <w:name w:val="No Spacing"/>
    <w:uiPriority w:val="1"/>
    <w:qFormat/>
    <w:rsid w:val="006815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qFormat/>
    <w:rsid w:val="00213A00"/>
    <w:pPr>
      <w:suppressLineNumbers/>
      <w:suppressAutoHyphens/>
    </w:pPr>
    <w:rPr>
      <w:rFonts w:cs="Calibri"/>
      <w:lang w:eastAsia="ar-SA"/>
    </w:rPr>
  </w:style>
  <w:style w:type="paragraph" w:customStyle="1" w:styleId="Default">
    <w:name w:val="Default"/>
    <w:rsid w:val="00D9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21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3E0A-35F5-4B0A-AF61-BED710B4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Małgorzata Łabacka</cp:lastModifiedBy>
  <cp:revision>3</cp:revision>
  <cp:lastPrinted>2024-03-11T10:22:00Z</cp:lastPrinted>
  <dcterms:created xsi:type="dcterms:W3CDTF">2024-03-11T10:21:00Z</dcterms:created>
  <dcterms:modified xsi:type="dcterms:W3CDTF">2024-03-11T12:01:00Z</dcterms:modified>
</cp:coreProperties>
</file>