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1054" w:rsidRDefault="00AB1054" w:rsidP="00AB1054">
      <w:pPr>
        <w:spacing w:before="120"/>
        <w:rPr>
          <w:b/>
          <w:sz w:val="24"/>
          <w:szCs w:val="24"/>
        </w:rPr>
      </w:pPr>
      <w:r>
        <w:rPr>
          <w:b/>
        </w:rPr>
        <w:t xml:space="preserve">                                                                        </w:t>
      </w:r>
      <w:r>
        <w:rPr>
          <w:b/>
          <w:sz w:val="24"/>
          <w:szCs w:val="24"/>
        </w:rPr>
        <w:t>ROZDZIAŁ IV</w:t>
      </w:r>
      <w:r>
        <w:rPr>
          <w:b/>
          <w:shadow/>
          <w:szCs w:val="24"/>
        </w:rPr>
        <w:t xml:space="preserve">                        </w:t>
      </w:r>
    </w:p>
    <w:p w:rsidR="00AB1054" w:rsidRDefault="00AB1054" w:rsidP="00AB1054">
      <w:pPr>
        <w:pStyle w:val="Nagwek2"/>
        <w:spacing w:before="120"/>
        <w:jc w:val="center"/>
        <w:rPr>
          <w:b/>
          <w:shadow/>
          <w:szCs w:val="24"/>
        </w:rPr>
      </w:pPr>
    </w:p>
    <w:p w:rsidR="00AB1054" w:rsidRDefault="00AB1054" w:rsidP="00AB1054">
      <w:pPr>
        <w:pStyle w:val="Nagwek2"/>
        <w:spacing w:before="120"/>
        <w:jc w:val="center"/>
        <w:rPr>
          <w:b/>
          <w:shadow/>
          <w:szCs w:val="24"/>
        </w:rPr>
      </w:pPr>
      <w:r>
        <w:rPr>
          <w:b/>
          <w:shadow/>
          <w:szCs w:val="24"/>
        </w:rPr>
        <w:t xml:space="preserve"> UMOWA                (projekt)</w:t>
      </w:r>
    </w:p>
    <w:p w:rsidR="00AB1054" w:rsidRDefault="00AB1054" w:rsidP="00AB1054"/>
    <w:p w:rsidR="00AB1054" w:rsidRDefault="00AB1054" w:rsidP="00AB1054">
      <w:pPr>
        <w:rPr>
          <w:rFonts w:ascii="Tahoma" w:hAnsi="Tahoma" w:cs="Tahoma"/>
        </w:rPr>
      </w:pPr>
      <w:r>
        <w:rPr>
          <w:rFonts w:ascii="Tahoma" w:hAnsi="Tahoma" w:cs="Tahoma"/>
        </w:rPr>
        <w:t>Z dnia</w:t>
      </w:r>
      <w:r>
        <w:t xml:space="preserve">   </w:t>
      </w:r>
      <w:r>
        <w:rPr>
          <w:rFonts w:ascii="Tahoma" w:hAnsi="Tahoma" w:cs="Tahoma"/>
          <w:b/>
        </w:rPr>
        <w:t>………………….    2010r</w:t>
      </w:r>
      <w:r>
        <w:rPr>
          <w:rFonts w:ascii="Tahoma" w:hAnsi="Tahoma" w:cs="Tahoma"/>
        </w:rPr>
        <w:t xml:space="preserve">. zawarta w Lęborku  pomiędzy: </w:t>
      </w:r>
    </w:p>
    <w:p w:rsidR="00AB1054" w:rsidRDefault="00AB1054" w:rsidP="00AB1054">
      <w:pPr>
        <w:jc w:val="both"/>
        <w:rPr>
          <w:rFonts w:ascii="Tahoma" w:hAnsi="Tahoma" w:cs="Tahoma"/>
          <w:u w:val="single"/>
        </w:rPr>
      </w:pPr>
    </w:p>
    <w:p w:rsidR="00AB1054" w:rsidRDefault="00AB1054" w:rsidP="00AB1054">
      <w:pPr>
        <w:jc w:val="both"/>
        <w:rPr>
          <w:rFonts w:ascii="Tahoma" w:hAnsi="Tahoma" w:cs="Tahoma"/>
        </w:rPr>
      </w:pPr>
      <w:r>
        <w:rPr>
          <w:rFonts w:ascii="Tahoma" w:hAnsi="Tahoma" w:cs="Tahoma"/>
          <w:b/>
        </w:rPr>
        <w:t xml:space="preserve">Zarządem Dróg Powiatowych, </w:t>
      </w:r>
      <w:r>
        <w:rPr>
          <w:rFonts w:ascii="Tahoma" w:hAnsi="Tahoma" w:cs="Tahoma"/>
        </w:rPr>
        <w:t>84-300 Lębork, ul. Pionierów 10, zwanym dalej Zamawiającym, reprezentowanym przez:</w:t>
      </w:r>
    </w:p>
    <w:p w:rsidR="00AB1054" w:rsidRDefault="00AB1054" w:rsidP="00AB1054">
      <w:pPr>
        <w:jc w:val="both"/>
        <w:rPr>
          <w:rFonts w:ascii="Tahoma" w:hAnsi="Tahoma" w:cs="Tahoma"/>
        </w:rPr>
      </w:pPr>
      <w:r>
        <w:rPr>
          <w:rFonts w:ascii="Tahoma" w:hAnsi="Tahoma" w:cs="Tahoma"/>
        </w:rPr>
        <w:t>p. mgr inż. Teresę Bożek – Dyrektora ZDP</w:t>
      </w:r>
    </w:p>
    <w:p w:rsidR="00AB1054" w:rsidRDefault="00AB1054" w:rsidP="00AB1054">
      <w:pPr>
        <w:jc w:val="both"/>
        <w:rPr>
          <w:rFonts w:ascii="Tahoma" w:hAnsi="Tahoma" w:cs="Tahoma"/>
        </w:rPr>
      </w:pPr>
      <w:r>
        <w:rPr>
          <w:rFonts w:ascii="Tahoma" w:hAnsi="Tahoma" w:cs="Tahoma"/>
        </w:rPr>
        <w:t>p. Elżbietę Piotrowską  - Głównego Księgowego ZDP</w:t>
      </w:r>
    </w:p>
    <w:p w:rsidR="00AB1054" w:rsidRDefault="00AB1054" w:rsidP="00AB1054">
      <w:pPr>
        <w:jc w:val="both"/>
        <w:rPr>
          <w:rFonts w:ascii="Tahoma" w:hAnsi="Tahoma" w:cs="Tahoma"/>
          <w:u w:val="single"/>
        </w:rPr>
      </w:pPr>
      <w:r>
        <w:rPr>
          <w:rFonts w:ascii="Tahoma" w:hAnsi="Tahoma" w:cs="Tahoma"/>
        </w:rPr>
        <w:t xml:space="preserve">oraz </w:t>
      </w:r>
    </w:p>
    <w:p w:rsidR="00AB1054" w:rsidRDefault="00AB1054" w:rsidP="00AB1054">
      <w:pPr>
        <w:jc w:val="both"/>
        <w:rPr>
          <w:rFonts w:ascii="Tahoma" w:hAnsi="Tahoma" w:cs="Tahoma"/>
          <w:b/>
        </w:rPr>
      </w:pPr>
      <w:r>
        <w:rPr>
          <w:rFonts w:ascii="Tahoma" w:hAnsi="Tahoma" w:cs="Tahoma"/>
          <w:b/>
        </w:rPr>
        <w:t xml:space="preserve">…………………………………………………………………………………………………….. </w:t>
      </w:r>
    </w:p>
    <w:p w:rsidR="00AB1054" w:rsidRDefault="00AB1054" w:rsidP="00AB1054">
      <w:pPr>
        <w:jc w:val="both"/>
        <w:rPr>
          <w:rFonts w:ascii="Tahoma" w:hAnsi="Tahoma" w:cs="Tahoma"/>
        </w:rPr>
      </w:pPr>
      <w:r>
        <w:rPr>
          <w:rFonts w:ascii="Tahoma" w:hAnsi="Tahoma" w:cs="Tahoma"/>
        </w:rPr>
        <w:t>zwanym dalej Wykonawcą,  reprezentowanym przez:</w:t>
      </w:r>
    </w:p>
    <w:p w:rsidR="00AB1054" w:rsidRDefault="00AB1054" w:rsidP="00AB1054">
      <w:pPr>
        <w:pStyle w:val="Tekstpodstawowy2"/>
        <w:rPr>
          <w:rFonts w:ascii="Tahoma" w:hAnsi="Tahoma" w:cs="Tahoma"/>
        </w:rPr>
      </w:pPr>
      <w:r>
        <w:rPr>
          <w:rFonts w:ascii="Tahoma" w:hAnsi="Tahoma" w:cs="Tahoma"/>
        </w:rPr>
        <w:t>………………………….. –  …………………………………………..</w:t>
      </w:r>
    </w:p>
    <w:p w:rsidR="00AB1054" w:rsidRDefault="00AB1054" w:rsidP="00AB1054">
      <w:pPr>
        <w:rPr>
          <w:rFonts w:ascii="Tahoma" w:hAnsi="Tahoma" w:cs="Tahoma"/>
        </w:rPr>
      </w:pPr>
    </w:p>
    <w:p w:rsidR="00AB1054" w:rsidRDefault="00AB1054" w:rsidP="00AB1054">
      <w:pPr>
        <w:jc w:val="center"/>
        <w:rPr>
          <w:rFonts w:ascii="Tahoma" w:hAnsi="Tahoma" w:cs="Tahoma"/>
          <w:b/>
          <w:snapToGrid w:val="0"/>
        </w:rPr>
      </w:pPr>
      <w:r>
        <w:rPr>
          <w:rFonts w:ascii="Tahoma" w:hAnsi="Tahoma" w:cs="Tahoma"/>
          <w:b/>
          <w:bCs/>
          <w:snapToGrid w:val="0"/>
        </w:rPr>
        <w:t>§</w:t>
      </w:r>
      <w:r>
        <w:rPr>
          <w:rFonts w:ascii="Tahoma" w:hAnsi="Tahoma" w:cs="Tahoma"/>
          <w:b/>
          <w:snapToGrid w:val="0"/>
        </w:rPr>
        <w:t xml:space="preserve"> 1</w:t>
      </w:r>
    </w:p>
    <w:p w:rsidR="00AB1054" w:rsidRDefault="00AB1054" w:rsidP="00AB1054">
      <w:pPr>
        <w:jc w:val="center"/>
        <w:rPr>
          <w:b/>
          <w:sz w:val="30"/>
        </w:rPr>
      </w:pPr>
      <w:r>
        <w:rPr>
          <w:rFonts w:ascii="Tahoma" w:hAnsi="Tahoma" w:cs="Tahoma"/>
          <w:snapToGrid w:val="0"/>
        </w:rPr>
        <w:t xml:space="preserve">Podstawę zawarcia umowy stanowi przetarg nieograniczony o wartości poniżej </w:t>
      </w:r>
      <w:r>
        <w:rPr>
          <w:rFonts w:ascii="Tahoma" w:hAnsi="Tahoma" w:cs="Tahoma"/>
        </w:rPr>
        <w:t>progów ustalonych</w:t>
      </w:r>
      <w:r>
        <w:rPr>
          <w:rFonts w:ascii="Tahoma" w:hAnsi="Tahoma" w:cs="Tahoma"/>
          <w:sz w:val="24"/>
          <w:szCs w:val="24"/>
        </w:rPr>
        <w:t xml:space="preserve"> </w:t>
      </w:r>
    </w:p>
    <w:p w:rsidR="00AB1054" w:rsidRDefault="00AB1054" w:rsidP="00AB1054">
      <w:pPr>
        <w:rPr>
          <w:rFonts w:ascii="Tahoma" w:hAnsi="Tahoma" w:cs="Tahoma"/>
          <w:snapToGrid w:val="0"/>
        </w:rPr>
      </w:pPr>
      <w:r>
        <w:rPr>
          <w:rFonts w:ascii="Tahoma" w:hAnsi="Tahoma" w:cs="Tahoma"/>
        </w:rPr>
        <w:t xml:space="preserve">       na podstawie art. 11 ust. 8 P </w:t>
      </w:r>
      <w:r>
        <w:rPr>
          <w:rFonts w:ascii="Tahoma" w:hAnsi="Tahoma" w:cs="Tahoma"/>
          <w:snapToGrid w:val="0"/>
        </w:rPr>
        <w:t>ustawy Prawo zamówień publicznych z dnia 29 stycznia 2004 r. (</w:t>
      </w:r>
      <w:proofErr w:type="spellStart"/>
      <w:r>
        <w:rPr>
          <w:rFonts w:ascii="Tahoma" w:hAnsi="Tahoma" w:cs="Tahoma"/>
          <w:snapToGrid w:val="0"/>
        </w:rPr>
        <w:t>Dz.U</w:t>
      </w:r>
      <w:proofErr w:type="spellEnd"/>
      <w:r>
        <w:rPr>
          <w:rFonts w:ascii="Tahoma" w:hAnsi="Tahoma" w:cs="Tahoma"/>
          <w:snapToGrid w:val="0"/>
        </w:rPr>
        <w:t xml:space="preserve">. </w:t>
      </w:r>
    </w:p>
    <w:p w:rsidR="00AB1054" w:rsidRDefault="00AB1054" w:rsidP="00AB1054">
      <w:pPr>
        <w:rPr>
          <w:rFonts w:ascii="Tahoma" w:hAnsi="Tahoma" w:cs="Tahoma"/>
          <w:snapToGrid w:val="0"/>
        </w:rPr>
      </w:pPr>
      <w:r>
        <w:rPr>
          <w:rFonts w:ascii="Tahoma" w:hAnsi="Tahoma" w:cs="Tahoma"/>
          <w:snapToGrid w:val="0"/>
        </w:rPr>
        <w:t xml:space="preserve">       Nr 164 z 2006 poz.1163 tekst ujednolicony) z późniejszymi zmianami </w:t>
      </w:r>
    </w:p>
    <w:p w:rsidR="00AB1054" w:rsidRDefault="00AB1054" w:rsidP="00AB1054">
      <w:pPr>
        <w:pStyle w:val="Nagwek2"/>
        <w:numPr>
          <w:ilvl w:val="0"/>
          <w:numId w:val="2"/>
        </w:numPr>
        <w:tabs>
          <w:tab w:val="clear" w:pos="720"/>
          <w:tab w:val="num" w:pos="284"/>
        </w:tabs>
        <w:ind w:left="284" w:hanging="284"/>
        <w:jc w:val="both"/>
        <w:rPr>
          <w:rFonts w:ascii="Tahoma" w:hAnsi="Tahoma" w:cs="Tahoma"/>
          <w:snapToGrid w:val="0"/>
          <w:sz w:val="20"/>
        </w:rPr>
      </w:pPr>
      <w:r>
        <w:rPr>
          <w:rFonts w:ascii="Tahoma" w:hAnsi="Tahoma" w:cs="Tahoma"/>
          <w:snapToGrid w:val="0"/>
          <w:sz w:val="20"/>
        </w:rPr>
        <w:t xml:space="preserve">Zamawiający zleca, a Wykonawca zobowiązuje się do wykonania zgodnie z Ofertą usług będących przedmiotem zamówienia publicznego na </w:t>
      </w:r>
      <w:r>
        <w:rPr>
          <w:rFonts w:ascii="Tahoma" w:hAnsi="Tahoma" w:cs="Tahoma"/>
          <w:b/>
          <w:i/>
          <w:sz w:val="20"/>
        </w:rPr>
        <w:t xml:space="preserve">usługi transportowe i sprzętowe związane z zimowym utrzymaniem dróg, </w:t>
      </w:r>
      <w:r>
        <w:rPr>
          <w:rFonts w:ascii="Tahoma" w:hAnsi="Tahoma" w:cs="Tahoma"/>
          <w:sz w:val="20"/>
        </w:rPr>
        <w:t>świadczone samochodem ciężarowym marki ……………</w:t>
      </w:r>
      <w:r>
        <w:rPr>
          <w:rFonts w:ascii="Tahoma" w:hAnsi="Tahoma" w:cs="Tahoma"/>
          <w:bCs/>
          <w:i/>
          <w:iCs/>
          <w:sz w:val="20"/>
        </w:rPr>
        <w:t>,</w:t>
      </w:r>
      <w:r>
        <w:rPr>
          <w:rFonts w:ascii="Tahoma" w:hAnsi="Tahoma" w:cs="Tahoma"/>
          <w:sz w:val="20"/>
        </w:rPr>
        <w:t xml:space="preserve"> ciągnikiem, równiarką w zakresie określonym w Specyfikacji Istotnych Warunków Zamówienia</w:t>
      </w:r>
      <w:r>
        <w:rPr>
          <w:rFonts w:ascii="Tahoma" w:hAnsi="Tahoma" w:cs="Tahoma"/>
          <w:i/>
          <w:sz w:val="20"/>
        </w:rPr>
        <w:t xml:space="preserve"> </w:t>
      </w:r>
      <w:r>
        <w:rPr>
          <w:rFonts w:ascii="Tahoma" w:hAnsi="Tahoma" w:cs="Tahoma"/>
          <w:sz w:val="20"/>
        </w:rPr>
        <w:t>stanowiącej integralną część niniejszej umowy.</w:t>
      </w:r>
    </w:p>
    <w:p w:rsidR="00AB1054" w:rsidRDefault="00AB1054" w:rsidP="00AB1054">
      <w:pPr>
        <w:jc w:val="center"/>
        <w:rPr>
          <w:rFonts w:ascii="Tahoma" w:hAnsi="Tahoma" w:cs="Tahoma"/>
          <w:b/>
          <w:snapToGrid w:val="0"/>
        </w:rPr>
      </w:pPr>
    </w:p>
    <w:p w:rsidR="00AB1054" w:rsidRDefault="00AB1054" w:rsidP="00AB1054">
      <w:pPr>
        <w:numPr>
          <w:ilvl w:val="0"/>
          <w:numId w:val="2"/>
        </w:numPr>
        <w:tabs>
          <w:tab w:val="clear" w:pos="720"/>
          <w:tab w:val="num" w:pos="284"/>
          <w:tab w:val="left" w:pos="4253"/>
          <w:tab w:val="left" w:pos="6663"/>
        </w:tabs>
        <w:ind w:left="284" w:hanging="284"/>
        <w:jc w:val="both"/>
        <w:rPr>
          <w:rFonts w:ascii="Tahoma" w:hAnsi="Tahoma" w:cs="Tahoma"/>
        </w:rPr>
      </w:pPr>
      <w:r>
        <w:rPr>
          <w:rFonts w:ascii="Tahoma" w:hAnsi="Tahoma" w:cs="Tahoma"/>
          <w:snapToGrid w:val="0"/>
        </w:rPr>
        <w:t xml:space="preserve">Miejscem realizacji zamówienia są drogi powiatowe zarządzane przez Zarząd Dróg Powiatowych              w Lęborku, ul. Pionierów 10, </w:t>
      </w:r>
      <w:r>
        <w:rPr>
          <w:rFonts w:ascii="Tahoma" w:hAnsi="Tahoma" w:cs="Tahoma"/>
        </w:rPr>
        <w:t xml:space="preserve">84-300 Lębork. </w:t>
      </w:r>
    </w:p>
    <w:p w:rsidR="00AB1054" w:rsidRDefault="00AB1054" w:rsidP="00AB1054">
      <w:pPr>
        <w:jc w:val="center"/>
        <w:rPr>
          <w:rFonts w:ascii="Tahoma" w:hAnsi="Tahoma" w:cs="Tahoma"/>
          <w:b/>
          <w:bCs/>
          <w:snapToGrid w:val="0"/>
        </w:rPr>
      </w:pPr>
    </w:p>
    <w:p w:rsidR="00AB1054" w:rsidRDefault="00AB1054" w:rsidP="00AB1054">
      <w:pPr>
        <w:jc w:val="center"/>
        <w:rPr>
          <w:rFonts w:ascii="Tahoma" w:hAnsi="Tahoma" w:cs="Tahoma"/>
          <w:b/>
        </w:rPr>
      </w:pPr>
      <w:r>
        <w:rPr>
          <w:rFonts w:ascii="Tahoma" w:hAnsi="Tahoma" w:cs="Tahoma"/>
          <w:b/>
          <w:bCs/>
          <w:snapToGrid w:val="0"/>
        </w:rPr>
        <w:t>§</w:t>
      </w:r>
      <w:r>
        <w:rPr>
          <w:rFonts w:ascii="Tahoma" w:hAnsi="Tahoma" w:cs="Tahoma"/>
          <w:b/>
        </w:rPr>
        <w:t xml:space="preserve"> 2</w:t>
      </w:r>
    </w:p>
    <w:p w:rsidR="00AB1054" w:rsidRDefault="00AB1054" w:rsidP="00AB1054">
      <w:pPr>
        <w:tabs>
          <w:tab w:val="left" w:pos="284"/>
          <w:tab w:val="left" w:pos="4253"/>
        </w:tabs>
        <w:rPr>
          <w:rFonts w:ascii="Tahoma" w:hAnsi="Tahoma" w:cs="Tahoma"/>
          <w:b/>
        </w:rPr>
      </w:pPr>
      <w:r>
        <w:rPr>
          <w:rFonts w:ascii="Tahoma" w:hAnsi="Tahoma" w:cs="Tahoma"/>
        </w:rPr>
        <w:tab/>
        <w:t xml:space="preserve">Termin realizacji usługi będącej przedmiotem umowy: </w:t>
      </w:r>
      <w:r>
        <w:rPr>
          <w:rFonts w:ascii="Tahoma" w:hAnsi="Tahoma" w:cs="Tahoma"/>
          <w:b/>
        </w:rPr>
        <w:t xml:space="preserve"> </w:t>
      </w:r>
      <w:r>
        <w:rPr>
          <w:rFonts w:ascii="Tahoma" w:hAnsi="Tahoma" w:cs="Tahoma"/>
        </w:rPr>
        <w:t>do</w:t>
      </w:r>
      <w:r>
        <w:rPr>
          <w:rFonts w:ascii="Tahoma" w:hAnsi="Tahoma" w:cs="Tahoma"/>
          <w:b/>
        </w:rPr>
        <w:t xml:space="preserve"> 15 kwietnia  2011r. </w:t>
      </w:r>
    </w:p>
    <w:p w:rsidR="00AB1054" w:rsidRDefault="00AB1054" w:rsidP="00AB1054">
      <w:pPr>
        <w:jc w:val="center"/>
        <w:rPr>
          <w:rFonts w:ascii="Tahoma" w:hAnsi="Tahoma" w:cs="Tahoma"/>
          <w:b/>
        </w:rPr>
      </w:pPr>
    </w:p>
    <w:p w:rsidR="00AB1054" w:rsidRDefault="00AB1054" w:rsidP="00AB1054">
      <w:pPr>
        <w:jc w:val="center"/>
        <w:rPr>
          <w:rFonts w:ascii="Tahoma" w:hAnsi="Tahoma" w:cs="Tahoma"/>
          <w:b/>
        </w:rPr>
      </w:pPr>
      <w:r>
        <w:rPr>
          <w:rFonts w:ascii="Tahoma" w:hAnsi="Tahoma" w:cs="Tahoma"/>
          <w:b/>
          <w:bCs/>
          <w:snapToGrid w:val="0"/>
        </w:rPr>
        <w:t>§</w:t>
      </w:r>
      <w:r>
        <w:rPr>
          <w:rFonts w:ascii="Tahoma" w:hAnsi="Tahoma" w:cs="Tahoma"/>
          <w:b/>
        </w:rPr>
        <w:t xml:space="preserve"> 3</w:t>
      </w:r>
    </w:p>
    <w:p w:rsidR="00AB1054" w:rsidRDefault="00AB1054" w:rsidP="00AB1054">
      <w:pPr>
        <w:pStyle w:val="damian-lista1"/>
        <w:numPr>
          <w:ilvl w:val="0"/>
          <w:numId w:val="5"/>
        </w:numPr>
        <w:tabs>
          <w:tab w:val="clear" w:pos="720"/>
          <w:tab w:val="num" w:pos="284"/>
          <w:tab w:val="right" w:leader="dot" w:pos="9071"/>
        </w:tabs>
        <w:spacing w:line="240" w:lineRule="auto"/>
        <w:ind w:left="284" w:hanging="284"/>
        <w:rPr>
          <w:rFonts w:ascii="Tahoma" w:hAnsi="Tahoma" w:cs="Tahoma"/>
          <w:sz w:val="20"/>
        </w:rPr>
      </w:pPr>
      <w:r>
        <w:rPr>
          <w:rFonts w:ascii="Tahoma" w:hAnsi="Tahoma" w:cs="Tahoma"/>
          <w:sz w:val="20"/>
        </w:rPr>
        <w:t>Wynagrodzenie za wykonanie przedmiotu umowy określonego w § 1</w:t>
      </w:r>
      <w:r>
        <w:rPr>
          <w:rFonts w:ascii="Tahoma" w:hAnsi="Tahoma" w:cs="Tahoma"/>
          <w:b/>
          <w:sz w:val="20"/>
        </w:rPr>
        <w:t xml:space="preserve"> </w:t>
      </w:r>
      <w:r>
        <w:rPr>
          <w:rFonts w:ascii="Tahoma" w:hAnsi="Tahoma" w:cs="Tahoma"/>
          <w:sz w:val="20"/>
        </w:rPr>
        <w:t>strony ustalają zgodnie z Ofertą Wykonawcy na:</w:t>
      </w:r>
    </w:p>
    <w:p w:rsidR="00AB1054" w:rsidRDefault="00AB1054" w:rsidP="00AB1054">
      <w:pPr>
        <w:pStyle w:val="damian-lista1"/>
        <w:numPr>
          <w:ilvl w:val="0"/>
          <w:numId w:val="0"/>
        </w:numPr>
        <w:tabs>
          <w:tab w:val="num" w:pos="284"/>
          <w:tab w:val="right" w:leader="dot" w:pos="9071"/>
        </w:tabs>
        <w:spacing w:before="60" w:after="60" w:line="240" w:lineRule="auto"/>
        <w:ind w:left="360" w:hanging="218"/>
        <w:jc w:val="left"/>
        <w:rPr>
          <w:rFonts w:ascii="Tahoma" w:hAnsi="Tahoma" w:cs="Tahoma"/>
          <w:i/>
          <w:sz w:val="20"/>
        </w:rPr>
      </w:pPr>
      <w:r>
        <w:rPr>
          <w:rFonts w:ascii="Tahoma" w:hAnsi="Tahoma" w:cs="Tahoma"/>
          <w:sz w:val="20"/>
        </w:rPr>
        <w:t xml:space="preserve">  </w:t>
      </w:r>
      <w:r>
        <w:rPr>
          <w:rFonts w:ascii="Tahoma" w:hAnsi="Tahoma" w:cs="Tahoma"/>
          <w:sz w:val="20"/>
        </w:rPr>
        <w:tab/>
        <w:t>kwotę netto – ............................  zł</w:t>
      </w:r>
    </w:p>
    <w:p w:rsidR="00AB1054" w:rsidRDefault="00AB1054" w:rsidP="00AB1054">
      <w:pPr>
        <w:pStyle w:val="damian-lista1"/>
        <w:numPr>
          <w:ilvl w:val="0"/>
          <w:numId w:val="0"/>
        </w:numPr>
        <w:tabs>
          <w:tab w:val="num" w:pos="284"/>
          <w:tab w:val="right" w:leader="dot" w:pos="9071"/>
        </w:tabs>
        <w:spacing w:before="60" w:after="60" w:line="240" w:lineRule="auto"/>
        <w:ind w:left="142" w:hanging="218"/>
        <w:jc w:val="left"/>
        <w:rPr>
          <w:rFonts w:ascii="Tahoma" w:hAnsi="Tahoma" w:cs="Tahoma"/>
          <w:i/>
          <w:sz w:val="20"/>
        </w:rPr>
      </w:pPr>
      <w:r>
        <w:rPr>
          <w:rFonts w:ascii="Tahoma" w:hAnsi="Tahoma" w:cs="Tahoma"/>
          <w:sz w:val="20"/>
        </w:rPr>
        <w:tab/>
        <w:t xml:space="preserve">  plus ........% podatek VAT –  .................. zł</w:t>
      </w:r>
      <w:r>
        <w:rPr>
          <w:rFonts w:ascii="Tahoma" w:hAnsi="Tahoma" w:cs="Tahoma"/>
          <w:i/>
          <w:sz w:val="20"/>
        </w:rPr>
        <w:t xml:space="preserve">  </w:t>
      </w:r>
    </w:p>
    <w:p w:rsidR="00AB1054" w:rsidRDefault="00AB1054" w:rsidP="00AB1054">
      <w:pPr>
        <w:pStyle w:val="damian-lista1"/>
        <w:numPr>
          <w:ilvl w:val="0"/>
          <w:numId w:val="0"/>
        </w:numPr>
        <w:tabs>
          <w:tab w:val="num" w:pos="284"/>
          <w:tab w:val="right" w:leader="dot" w:pos="9071"/>
        </w:tabs>
        <w:spacing w:before="60" w:after="60" w:line="240" w:lineRule="auto"/>
        <w:ind w:left="360" w:hanging="218"/>
        <w:jc w:val="left"/>
        <w:rPr>
          <w:rFonts w:ascii="Tahoma" w:hAnsi="Tahoma" w:cs="Tahoma"/>
          <w:sz w:val="20"/>
        </w:rPr>
      </w:pPr>
      <w:r>
        <w:rPr>
          <w:rFonts w:ascii="Tahoma" w:hAnsi="Tahoma" w:cs="Tahoma"/>
          <w:sz w:val="20"/>
        </w:rPr>
        <w:t xml:space="preserve">  co łącznie stanowi kwotę brutto – ........................... zł  </w:t>
      </w:r>
    </w:p>
    <w:p w:rsidR="00AB1054" w:rsidRDefault="00AB1054" w:rsidP="00AB1054">
      <w:pPr>
        <w:pStyle w:val="damian-lista1"/>
        <w:numPr>
          <w:ilvl w:val="0"/>
          <w:numId w:val="0"/>
        </w:numPr>
        <w:tabs>
          <w:tab w:val="num" w:pos="284"/>
          <w:tab w:val="right" w:leader="dot" w:pos="9071"/>
        </w:tabs>
        <w:spacing w:before="60" w:after="60" w:line="240" w:lineRule="auto"/>
        <w:ind w:left="360" w:hanging="218"/>
        <w:jc w:val="left"/>
        <w:rPr>
          <w:rFonts w:ascii="Tahoma" w:hAnsi="Tahoma" w:cs="Tahoma"/>
          <w:i/>
          <w:sz w:val="20"/>
        </w:rPr>
      </w:pPr>
      <w:r>
        <w:rPr>
          <w:rFonts w:ascii="Tahoma" w:hAnsi="Tahoma" w:cs="Tahoma"/>
          <w:sz w:val="20"/>
        </w:rPr>
        <w:t xml:space="preserve">  ( słownie złotych: </w:t>
      </w:r>
      <w:r>
        <w:rPr>
          <w:rFonts w:ascii="Tahoma" w:hAnsi="Tahoma" w:cs="Tahoma"/>
          <w:i/>
          <w:sz w:val="20"/>
        </w:rPr>
        <w:t xml:space="preserve">......................................................................................................................... </w:t>
      </w:r>
      <w:r>
        <w:rPr>
          <w:rFonts w:ascii="Tahoma" w:hAnsi="Tahoma" w:cs="Tahoma"/>
          <w:sz w:val="20"/>
        </w:rPr>
        <w:t>)</w:t>
      </w:r>
      <w:r>
        <w:rPr>
          <w:rFonts w:ascii="Tahoma" w:hAnsi="Tahoma" w:cs="Tahoma"/>
          <w:i/>
          <w:sz w:val="20"/>
        </w:rPr>
        <w:t xml:space="preserve"> </w:t>
      </w:r>
    </w:p>
    <w:p w:rsidR="00AB1054" w:rsidRDefault="00AB1054" w:rsidP="00AB1054">
      <w:pPr>
        <w:pStyle w:val="damian-lista1"/>
        <w:numPr>
          <w:ilvl w:val="0"/>
          <w:numId w:val="5"/>
        </w:numPr>
        <w:tabs>
          <w:tab w:val="clear" w:pos="720"/>
          <w:tab w:val="num" w:pos="284"/>
          <w:tab w:val="right" w:leader="dot" w:pos="9071"/>
        </w:tabs>
        <w:spacing w:line="240" w:lineRule="auto"/>
        <w:ind w:left="284" w:hanging="284"/>
        <w:rPr>
          <w:rFonts w:ascii="Tahoma" w:hAnsi="Tahoma" w:cs="Tahoma"/>
          <w:sz w:val="20"/>
        </w:rPr>
      </w:pPr>
      <w:r>
        <w:rPr>
          <w:rFonts w:ascii="Tahoma" w:hAnsi="Tahoma" w:cs="Tahoma"/>
          <w:sz w:val="20"/>
        </w:rPr>
        <w:t>Cena jednostkowa za 1 godz. pracy samochodu wynosi ………… zł plus podatek VAT</w:t>
      </w:r>
    </w:p>
    <w:p w:rsidR="00AB1054" w:rsidRDefault="00AB1054" w:rsidP="00AB1054">
      <w:pPr>
        <w:pStyle w:val="damian-lista1"/>
        <w:numPr>
          <w:ilvl w:val="0"/>
          <w:numId w:val="5"/>
        </w:numPr>
        <w:tabs>
          <w:tab w:val="clear" w:pos="720"/>
          <w:tab w:val="num" w:pos="284"/>
          <w:tab w:val="right" w:leader="dot" w:pos="9071"/>
        </w:tabs>
        <w:spacing w:before="60" w:line="240" w:lineRule="auto"/>
        <w:ind w:left="284" w:hanging="284"/>
        <w:rPr>
          <w:rFonts w:ascii="Tahoma" w:hAnsi="Tahoma" w:cs="Tahoma"/>
          <w:sz w:val="20"/>
        </w:rPr>
      </w:pPr>
      <w:r>
        <w:rPr>
          <w:rFonts w:ascii="Tahoma" w:hAnsi="Tahoma" w:cs="Tahoma"/>
          <w:sz w:val="20"/>
        </w:rPr>
        <w:t xml:space="preserve">Dopuszcza się zmianę wynagrodzenia w przypadku ustawowej zmiany stawki podatku od towarów i usług (VAT). </w:t>
      </w:r>
    </w:p>
    <w:p w:rsidR="00AB1054" w:rsidRDefault="00AB1054" w:rsidP="00AB1054">
      <w:pPr>
        <w:pStyle w:val="damian-lista1"/>
        <w:numPr>
          <w:ilvl w:val="0"/>
          <w:numId w:val="5"/>
        </w:numPr>
        <w:tabs>
          <w:tab w:val="clear" w:pos="720"/>
          <w:tab w:val="num" w:pos="284"/>
          <w:tab w:val="right" w:leader="dot" w:pos="9071"/>
        </w:tabs>
        <w:spacing w:before="60" w:line="240" w:lineRule="auto"/>
        <w:ind w:left="284" w:hanging="284"/>
        <w:rPr>
          <w:rFonts w:ascii="Tahoma" w:hAnsi="Tahoma" w:cs="Tahoma"/>
          <w:sz w:val="20"/>
        </w:rPr>
      </w:pPr>
      <w:r>
        <w:rPr>
          <w:rFonts w:ascii="Tahoma" w:hAnsi="Tahoma" w:cs="Tahoma"/>
          <w:sz w:val="20"/>
        </w:rPr>
        <w:t>Zamawiający zastrzega sobie prawo do zmniejszenia ilości godzin wymienionych w § 1</w:t>
      </w:r>
    </w:p>
    <w:p w:rsidR="00AB1054" w:rsidRDefault="00AB1054" w:rsidP="00AB1054">
      <w:pPr>
        <w:pStyle w:val="damian-lista1"/>
        <w:numPr>
          <w:ilvl w:val="0"/>
          <w:numId w:val="5"/>
        </w:numPr>
        <w:tabs>
          <w:tab w:val="clear" w:pos="720"/>
          <w:tab w:val="num" w:pos="284"/>
          <w:tab w:val="right" w:leader="dot" w:pos="9072"/>
        </w:tabs>
        <w:spacing w:before="60" w:line="240" w:lineRule="auto"/>
        <w:ind w:left="284" w:hanging="284"/>
        <w:rPr>
          <w:rFonts w:ascii="Tahoma" w:hAnsi="Tahoma" w:cs="Tahoma"/>
          <w:sz w:val="20"/>
        </w:rPr>
      </w:pPr>
      <w:r>
        <w:rPr>
          <w:rFonts w:ascii="Tahoma" w:hAnsi="Tahoma" w:cs="Tahoma"/>
          <w:sz w:val="20"/>
        </w:rPr>
        <w:t>Ostateczne  wynagrodzenie Wykonawcy za przedmiot umowy nie przekroczy kwoty brutto: ................ zł (słownie złotych :  .........................................................................................................................)</w:t>
      </w:r>
    </w:p>
    <w:p w:rsidR="00AB1054" w:rsidRDefault="00AB1054" w:rsidP="00AB1054">
      <w:pPr>
        <w:tabs>
          <w:tab w:val="left" w:pos="709"/>
          <w:tab w:val="left" w:pos="4253"/>
        </w:tabs>
        <w:jc w:val="both"/>
        <w:rPr>
          <w:rFonts w:ascii="Tahoma" w:hAnsi="Tahoma" w:cs="Tahoma"/>
        </w:rPr>
      </w:pPr>
    </w:p>
    <w:p w:rsidR="00AB1054" w:rsidRDefault="00AB1054" w:rsidP="00AB1054">
      <w:pPr>
        <w:jc w:val="center"/>
        <w:rPr>
          <w:rFonts w:ascii="Tahoma" w:hAnsi="Tahoma" w:cs="Tahoma"/>
          <w:b/>
        </w:rPr>
      </w:pPr>
      <w:r>
        <w:rPr>
          <w:rFonts w:ascii="Tahoma" w:hAnsi="Tahoma" w:cs="Tahoma"/>
          <w:b/>
          <w:bCs/>
          <w:snapToGrid w:val="0"/>
        </w:rPr>
        <w:t>§</w:t>
      </w:r>
      <w:r>
        <w:rPr>
          <w:rFonts w:ascii="Tahoma" w:hAnsi="Tahoma" w:cs="Tahoma"/>
          <w:b/>
        </w:rPr>
        <w:t xml:space="preserve"> 4</w:t>
      </w:r>
    </w:p>
    <w:p w:rsidR="00AB1054" w:rsidRDefault="00AB1054" w:rsidP="00AB1054">
      <w:pPr>
        <w:pStyle w:val="rdtytu1"/>
        <w:widowControl/>
        <w:spacing w:before="0" w:after="0"/>
        <w:jc w:val="both"/>
        <w:rPr>
          <w:rFonts w:ascii="Tahoma" w:hAnsi="Tahoma" w:cs="Tahoma"/>
          <w:b w:val="0"/>
          <w:sz w:val="20"/>
          <w:u w:val="none"/>
        </w:rPr>
      </w:pPr>
    </w:p>
    <w:p w:rsidR="00AB1054" w:rsidRDefault="00AB1054" w:rsidP="00AB1054">
      <w:pPr>
        <w:pStyle w:val="rdtytu1"/>
        <w:widowControl/>
        <w:numPr>
          <w:ilvl w:val="0"/>
          <w:numId w:val="3"/>
        </w:numPr>
        <w:tabs>
          <w:tab w:val="clear" w:pos="720"/>
          <w:tab w:val="num" w:pos="284"/>
        </w:tabs>
        <w:spacing w:before="0" w:after="0"/>
        <w:ind w:left="284" w:hanging="284"/>
        <w:jc w:val="both"/>
        <w:rPr>
          <w:rFonts w:ascii="Tahoma" w:hAnsi="Tahoma" w:cs="Tahoma"/>
          <w:b w:val="0"/>
          <w:sz w:val="20"/>
          <w:u w:val="none"/>
        </w:rPr>
      </w:pPr>
      <w:r>
        <w:rPr>
          <w:rFonts w:ascii="Tahoma" w:hAnsi="Tahoma" w:cs="Tahoma"/>
          <w:b w:val="0"/>
          <w:sz w:val="20"/>
          <w:u w:val="none"/>
        </w:rPr>
        <w:t>Rozliczenie za świadczone usługi będzie następować na podstawie zestawień godzin pracy samochodu potwierdzanych przez wyznaczonego pracownika ZDP</w:t>
      </w:r>
    </w:p>
    <w:p w:rsidR="00AB1054" w:rsidRDefault="00AB1054" w:rsidP="00AB1054">
      <w:pPr>
        <w:pStyle w:val="rdtytu1"/>
        <w:numPr>
          <w:ilvl w:val="0"/>
          <w:numId w:val="3"/>
        </w:numPr>
        <w:tabs>
          <w:tab w:val="clear" w:pos="720"/>
          <w:tab w:val="num" w:pos="284"/>
        </w:tabs>
        <w:spacing w:before="60" w:after="0"/>
        <w:ind w:left="284" w:hanging="284"/>
        <w:jc w:val="both"/>
        <w:rPr>
          <w:rFonts w:ascii="Tahoma" w:hAnsi="Tahoma" w:cs="Tahoma"/>
          <w:b w:val="0"/>
          <w:sz w:val="20"/>
          <w:u w:val="none"/>
        </w:rPr>
      </w:pPr>
      <w:r>
        <w:rPr>
          <w:rFonts w:ascii="Tahoma" w:hAnsi="Tahoma" w:cs="Tahoma"/>
          <w:b w:val="0"/>
          <w:sz w:val="20"/>
          <w:u w:val="none"/>
        </w:rPr>
        <w:t xml:space="preserve">Należność z tytułu realizacji usługi będzie regulowana na podstawie faktur wystawianych przez Wykonawcę raz w miesiącu na adres: </w:t>
      </w:r>
      <w:r>
        <w:rPr>
          <w:rFonts w:ascii="Tahoma" w:hAnsi="Tahoma" w:cs="Tahoma"/>
          <w:b w:val="0"/>
          <w:i/>
          <w:sz w:val="20"/>
          <w:u w:val="none"/>
        </w:rPr>
        <w:t>Zarząd Dróg Powiatowych w Lęborku, ul. Pionierów 10, 84-300 Lębork</w:t>
      </w:r>
      <w:r>
        <w:rPr>
          <w:rFonts w:ascii="Tahoma" w:hAnsi="Tahoma" w:cs="Tahoma"/>
          <w:b w:val="0"/>
          <w:sz w:val="20"/>
          <w:u w:val="none"/>
        </w:rPr>
        <w:t>, przelewem na konto Wykonawcy w terminie do 21 dni licząc od daty jej doręczenia Zamawiającemu. Za datę zapłaty uważać się będzie datę polecenia przelewu pieniędzy na rachunek</w:t>
      </w:r>
    </w:p>
    <w:p w:rsidR="00AB1054" w:rsidRDefault="00AB1054" w:rsidP="00AB1054">
      <w:pPr>
        <w:pStyle w:val="rdtytu1"/>
        <w:numPr>
          <w:ilvl w:val="0"/>
          <w:numId w:val="3"/>
        </w:numPr>
        <w:tabs>
          <w:tab w:val="clear" w:pos="720"/>
          <w:tab w:val="num" w:pos="284"/>
        </w:tabs>
        <w:spacing w:before="60" w:after="0"/>
        <w:ind w:left="284" w:hanging="284"/>
        <w:jc w:val="both"/>
        <w:rPr>
          <w:rFonts w:ascii="Tahoma" w:hAnsi="Tahoma" w:cs="Tahoma"/>
          <w:b w:val="0"/>
          <w:sz w:val="20"/>
          <w:u w:val="none"/>
        </w:rPr>
      </w:pPr>
      <w:r>
        <w:rPr>
          <w:rFonts w:ascii="Tahoma" w:hAnsi="Tahoma" w:cs="Tahoma"/>
          <w:b w:val="0"/>
          <w:sz w:val="20"/>
          <w:u w:val="none"/>
        </w:rPr>
        <w:t xml:space="preserve">Zamawiający oświadcza, że jest uprawniony do otrzymania faktur VAT i upoważnia Wykonawcę do wystawienia Faktur VAT bez podpisu Zamawiającego. </w:t>
      </w:r>
    </w:p>
    <w:p w:rsidR="00AB1054" w:rsidRDefault="00AB1054" w:rsidP="00AB1054">
      <w:pPr>
        <w:pStyle w:val="rdtytu1"/>
        <w:numPr>
          <w:ilvl w:val="0"/>
          <w:numId w:val="3"/>
        </w:numPr>
        <w:tabs>
          <w:tab w:val="clear" w:pos="720"/>
          <w:tab w:val="num" w:pos="284"/>
        </w:tabs>
        <w:spacing w:before="60" w:after="0"/>
        <w:ind w:left="284" w:hanging="284"/>
        <w:jc w:val="both"/>
        <w:rPr>
          <w:rFonts w:ascii="Tahoma" w:hAnsi="Tahoma" w:cs="Tahoma"/>
          <w:b w:val="0"/>
          <w:sz w:val="20"/>
          <w:u w:val="none"/>
        </w:rPr>
      </w:pPr>
      <w:r>
        <w:rPr>
          <w:rFonts w:ascii="Tahoma" w:hAnsi="Tahoma" w:cs="Tahoma"/>
          <w:b w:val="0"/>
          <w:sz w:val="20"/>
          <w:u w:val="none"/>
        </w:rPr>
        <w:lastRenderedPageBreak/>
        <w:t>Zawarcie przez Wykonawcę umowy przelewu wierzytelności wynikających z niniejszej umowy wymaga pisemnej zgody Zamawiającego.</w:t>
      </w:r>
    </w:p>
    <w:p w:rsidR="00AB1054" w:rsidRDefault="00AB1054" w:rsidP="00AB1054">
      <w:pPr>
        <w:pStyle w:val="rdtytu1"/>
        <w:spacing w:before="0" w:after="0"/>
        <w:rPr>
          <w:rFonts w:ascii="CG Omega" w:hAnsi="CG Omega"/>
          <w:u w:val="none"/>
        </w:rPr>
      </w:pPr>
    </w:p>
    <w:p w:rsidR="00AB1054" w:rsidRDefault="00AB1054" w:rsidP="00AB1054">
      <w:pPr>
        <w:jc w:val="center"/>
        <w:rPr>
          <w:rFonts w:ascii="Tahoma" w:hAnsi="Tahoma" w:cs="Tahoma"/>
          <w:b/>
        </w:rPr>
      </w:pPr>
      <w:r>
        <w:rPr>
          <w:rFonts w:ascii="Tahoma" w:hAnsi="Tahoma" w:cs="Tahoma"/>
          <w:b/>
          <w:bCs/>
          <w:snapToGrid w:val="0"/>
        </w:rPr>
        <w:t>§</w:t>
      </w:r>
      <w:r>
        <w:rPr>
          <w:rFonts w:ascii="Tahoma" w:hAnsi="Tahoma" w:cs="Tahoma"/>
          <w:b/>
        </w:rPr>
        <w:t xml:space="preserve"> 5</w:t>
      </w:r>
    </w:p>
    <w:p w:rsidR="00AB1054" w:rsidRDefault="00AB1054" w:rsidP="00AB1054">
      <w:pPr>
        <w:jc w:val="center"/>
        <w:rPr>
          <w:rFonts w:ascii="Tahoma" w:hAnsi="Tahoma" w:cs="Tahoma"/>
          <w:b/>
        </w:rPr>
      </w:pPr>
    </w:p>
    <w:p w:rsidR="00AB1054" w:rsidRDefault="00AB1054" w:rsidP="00AB1054">
      <w:pPr>
        <w:pStyle w:val="rdtytu1"/>
        <w:widowControl/>
        <w:numPr>
          <w:ilvl w:val="0"/>
          <w:numId w:val="4"/>
        </w:numPr>
        <w:tabs>
          <w:tab w:val="clear" w:pos="720"/>
          <w:tab w:val="num" w:pos="426"/>
        </w:tabs>
        <w:spacing w:before="0" w:after="0"/>
        <w:ind w:left="426" w:hanging="426"/>
        <w:jc w:val="left"/>
        <w:rPr>
          <w:rFonts w:ascii="Tahoma" w:hAnsi="Tahoma" w:cs="Tahoma"/>
          <w:b w:val="0"/>
          <w:sz w:val="20"/>
          <w:u w:val="none"/>
        </w:rPr>
      </w:pPr>
      <w:r>
        <w:rPr>
          <w:rFonts w:ascii="Tahoma" w:hAnsi="Tahoma" w:cs="Tahoma"/>
          <w:b w:val="0"/>
          <w:sz w:val="20"/>
          <w:u w:val="none"/>
        </w:rPr>
        <w:t>Wykonawca ponosi odpowiedzialność za stan techniczny samochodu, sprzętu oraz ewentualne szkody na rzecz osób trzecich powstałe w wyniku świadczonych usług.</w:t>
      </w:r>
    </w:p>
    <w:p w:rsidR="00AB1054" w:rsidRDefault="00AB1054" w:rsidP="00AB1054">
      <w:pPr>
        <w:pStyle w:val="rdtytu1"/>
        <w:widowControl/>
        <w:numPr>
          <w:ilvl w:val="0"/>
          <w:numId w:val="4"/>
        </w:numPr>
        <w:tabs>
          <w:tab w:val="clear" w:pos="720"/>
          <w:tab w:val="num" w:pos="426"/>
        </w:tabs>
        <w:spacing w:before="120" w:after="0"/>
        <w:ind w:left="426" w:hanging="426"/>
        <w:jc w:val="left"/>
        <w:rPr>
          <w:rFonts w:ascii="Tahoma" w:hAnsi="Tahoma" w:cs="Tahoma"/>
          <w:b w:val="0"/>
          <w:sz w:val="20"/>
          <w:u w:val="none"/>
        </w:rPr>
      </w:pPr>
      <w:r>
        <w:rPr>
          <w:rFonts w:ascii="Tahoma" w:hAnsi="Tahoma" w:cs="Tahoma"/>
          <w:b w:val="0"/>
          <w:sz w:val="20"/>
          <w:u w:val="none"/>
        </w:rPr>
        <w:t>Samochód lub inny sprzęt musi posiadać aktualne ubezpieczenie OC i posiadać oznakowanie światłem pulsującym barwy pomarańczowej</w:t>
      </w:r>
    </w:p>
    <w:p w:rsidR="00AB1054" w:rsidRDefault="00AB1054" w:rsidP="00AB1054">
      <w:pPr>
        <w:spacing w:after="120"/>
        <w:jc w:val="center"/>
        <w:rPr>
          <w:rFonts w:ascii="Tahoma" w:hAnsi="Tahoma" w:cs="Tahoma"/>
          <w:b/>
          <w:bCs/>
          <w:snapToGrid w:val="0"/>
        </w:rPr>
      </w:pPr>
    </w:p>
    <w:p w:rsidR="00AB1054" w:rsidRDefault="00AB1054" w:rsidP="00AB1054">
      <w:pPr>
        <w:spacing w:after="120"/>
        <w:jc w:val="center"/>
        <w:rPr>
          <w:rFonts w:ascii="Tahoma" w:hAnsi="Tahoma" w:cs="Tahoma"/>
          <w:b/>
        </w:rPr>
      </w:pPr>
      <w:r>
        <w:rPr>
          <w:rFonts w:ascii="Tahoma" w:hAnsi="Tahoma" w:cs="Tahoma"/>
          <w:b/>
          <w:bCs/>
          <w:snapToGrid w:val="0"/>
        </w:rPr>
        <w:t>§</w:t>
      </w:r>
      <w:r>
        <w:rPr>
          <w:rFonts w:ascii="Tahoma" w:hAnsi="Tahoma" w:cs="Tahoma"/>
          <w:b/>
        </w:rPr>
        <w:t xml:space="preserve"> 6</w:t>
      </w:r>
    </w:p>
    <w:p w:rsidR="00AB1054" w:rsidRDefault="00AB1054" w:rsidP="00AB1054">
      <w:pPr>
        <w:tabs>
          <w:tab w:val="left" w:pos="709"/>
          <w:tab w:val="left" w:pos="4253"/>
        </w:tabs>
        <w:jc w:val="both"/>
        <w:rPr>
          <w:rFonts w:ascii="Tahoma" w:hAnsi="Tahoma" w:cs="Tahoma"/>
        </w:rPr>
      </w:pPr>
      <w:r>
        <w:rPr>
          <w:rFonts w:ascii="Tahoma" w:hAnsi="Tahoma" w:cs="Tahoma"/>
        </w:rPr>
        <w:t>Za usługę wykonaną niezgodnie z warunkami określonymi w Specyfikacji Istotnych Warunków Zamówienia stanowiącej integralną część umowy, Zamawiającemu</w:t>
      </w:r>
      <w:r>
        <w:rPr>
          <w:rFonts w:ascii="Tahoma" w:hAnsi="Tahoma" w:cs="Tahoma"/>
          <w:i/>
        </w:rPr>
        <w:t xml:space="preserve"> </w:t>
      </w:r>
      <w:r>
        <w:rPr>
          <w:rFonts w:ascii="Tahoma" w:hAnsi="Tahoma" w:cs="Tahoma"/>
        </w:rPr>
        <w:t>przysługuje prawo do potrąceń za świadczone przez Wykonawcę usługi, na podstawie cen jednostkowych zawartych w formularzu cenowym.</w:t>
      </w:r>
    </w:p>
    <w:p w:rsidR="00AB1054" w:rsidRDefault="00AB1054" w:rsidP="00AB1054">
      <w:pPr>
        <w:jc w:val="center"/>
        <w:rPr>
          <w:rFonts w:ascii="Tahoma" w:hAnsi="Tahoma" w:cs="Tahoma"/>
          <w:b/>
        </w:rPr>
      </w:pPr>
    </w:p>
    <w:p w:rsidR="00AB1054" w:rsidRDefault="00AB1054" w:rsidP="00AB1054">
      <w:pPr>
        <w:jc w:val="center"/>
        <w:rPr>
          <w:rFonts w:ascii="Tahoma" w:hAnsi="Tahoma" w:cs="Tahoma"/>
          <w:b/>
        </w:rPr>
      </w:pPr>
      <w:r>
        <w:rPr>
          <w:rFonts w:ascii="Tahoma" w:hAnsi="Tahoma" w:cs="Tahoma"/>
          <w:b/>
          <w:bCs/>
          <w:snapToGrid w:val="0"/>
        </w:rPr>
        <w:t>§</w:t>
      </w:r>
      <w:r>
        <w:rPr>
          <w:rFonts w:ascii="Tahoma" w:hAnsi="Tahoma" w:cs="Tahoma"/>
          <w:b/>
        </w:rPr>
        <w:t>7</w:t>
      </w:r>
    </w:p>
    <w:p w:rsidR="00AB1054" w:rsidRDefault="00AB1054" w:rsidP="00AB1054">
      <w:pPr>
        <w:jc w:val="both"/>
        <w:rPr>
          <w:rFonts w:ascii="Tahoma" w:hAnsi="Tahoma" w:cs="Tahoma"/>
          <w:snapToGrid w:val="0"/>
        </w:rPr>
      </w:pPr>
      <w:r>
        <w:rPr>
          <w:rFonts w:ascii="Tahoma" w:hAnsi="Tahoma" w:cs="Tahoma"/>
          <w:snapToGrid w:val="0"/>
        </w:rPr>
        <w:t xml:space="preserve">Wykonawca zobowiązany jest zapłacić Zamawiającemu odszkodowanie w wysokości 10% ceny umownej, w przypadku odstąpienia od umowy z przyczyn, za które ponosi odpowiedzialność. </w:t>
      </w:r>
    </w:p>
    <w:p w:rsidR="00AB1054" w:rsidRDefault="00AB1054" w:rsidP="00AB1054">
      <w:pPr>
        <w:jc w:val="both"/>
        <w:rPr>
          <w:rFonts w:ascii="Tahoma" w:hAnsi="Tahoma" w:cs="Tahoma"/>
          <w:b/>
          <w:snapToGrid w:val="0"/>
        </w:rPr>
      </w:pPr>
      <w:r>
        <w:rPr>
          <w:rFonts w:ascii="Tahoma" w:hAnsi="Tahoma" w:cs="Tahoma"/>
          <w:snapToGrid w:val="0"/>
        </w:rPr>
        <w:t>Zamawiający zobowiązany jest zapłacić Wykonawcy odszkodowanie w wysokości 10% ceny umownej, w przypadku odstąpienia od umowy z przyczyn, za które ponosi odpowiedzialność.</w:t>
      </w:r>
    </w:p>
    <w:p w:rsidR="00AB1054" w:rsidRDefault="00AB1054" w:rsidP="00AB1054">
      <w:pPr>
        <w:pStyle w:val="rdtytu1"/>
        <w:spacing w:before="0" w:after="0"/>
        <w:rPr>
          <w:rFonts w:ascii="CG Omega" w:hAnsi="CG Omega"/>
          <w:u w:val="none"/>
        </w:rPr>
      </w:pPr>
    </w:p>
    <w:p w:rsidR="00AB1054" w:rsidRDefault="00AB1054" w:rsidP="00AB1054">
      <w:pPr>
        <w:jc w:val="center"/>
        <w:rPr>
          <w:rFonts w:ascii="Tahoma" w:hAnsi="Tahoma" w:cs="Tahoma"/>
          <w:b/>
          <w:bCs/>
          <w:snapToGrid w:val="0"/>
        </w:rPr>
      </w:pPr>
      <w:r>
        <w:rPr>
          <w:rFonts w:ascii="Tahoma" w:hAnsi="Tahoma" w:cs="Tahoma"/>
          <w:b/>
          <w:bCs/>
          <w:snapToGrid w:val="0"/>
        </w:rPr>
        <w:t>§ 8</w:t>
      </w:r>
    </w:p>
    <w:p w:rsidR="00AB1054" w:rsidRDefault="00AB1054" w:rsidP="00AB1054">
      <w:pPr>
        <w:pStyle w:val="damian-lista1"/>
        <w:numPr>
          <w:ilvl w:val="0"/>
          <w:numId w:val="6"/>
        </w:numPr>
        <w:tabs>
          <w:tab w:val="clear" w:pos="720"/>
          <w:tab w:val="num" w:pos="284"/>
          <w:tab w:val="left" w:leader="dot" w:pos="8505"/>
        </w:tabs>
        <w:spacing w:line="240" w:lineRule="auto"/>
        <w:ind w:left="284" w:hanging="284"/>
        <w:rPr>
          <w:rFonts w:ascii="Tahoma" w:hAnsi="Tahoma" w:cs="Tahoma"/>
          <w:sz w:val="20"/>
        </w:rPr>
      </w:pPr>
      <w:r>
        <w:rPr>
          <w:rFonts w:ascii="Tahoma" w:hAnsi="Tahoma" w:cs="Tahoma"/>
          <w:sz w:val="20"/>
        </w:rPr>
        <w:t>Zmiana postanowień niniejszej umowy wymaga formy pisemnej, pod rygorem nieważności.</w:t>
      </w:r>
    </w:p>
    <w:p w:rsidR="00AB1054" w:rsidRDefault="00AB1054" w:rsidP="00AB1054">
      <w:pPr>
        <w:pStyle w:val="damian-lista1"/>
        <w:numPr>
          <w:ilvl w:val="0"/>
          <w:numId w:val="6"/>
        </w:numPr>
        <w:tabs>
          <w:tab w:val="clear" w:pos="720"/>
          <w:tab w:val="num" w:pos="284"/>
          <w:tab w:val="left" w:leader="dot" w:pos="8505"/>
        </w:tabs>
        <w:spacing w:line="240" w:lineRule="auto"/>
        <w:ind w:left="284" w:hanging="284"/>
        <w:rPr>
          <w:rFonts w:ascii="Tahoma" w:hAnsi="Tahoma" w:cs="Tahoma"/>
          <w:sz w:val="20"/>
        </w:rPr>
      </w:pPr>
      <w:r>
        <w:rPr>
          <w:rFonts w:ascii="Tahoma" w:hAnsi="Tahoma" w:cs="Tahoma"/>
          <w:sz w:val="20"/>
        </w:rPr>
        <w:t>Niedopuszczalne są takie zmiany postanowień zawartej umowy oraz wprowadzanie do niej nowych postanowień, niekorzystnych dla Zamawiającego, jeżeli przy ich uwzględnieniu należałoby zmienić treść oferty, na podstawie, której dokonano wyboru Wykonawcy chyba, że konieczność wprowadzenia takich zmian wynika z okoliczności, których nie można było przewidzieć w chwili zawarcia umowy.</w:t>
      </w:r>
    </w:p>
    <w:p w:rsidR="00AB1054" w:rsidRDefault="00AB1054" w:rsidP="00AB1054">
      <w:pPr>
        <w:jc w:val="center"/>
        <w:rPr>
          <w:rFonts w:ascii="Tahoma" w:hAnsi="Tahoma" w:cs="Tahoma"/>
          <w:b/>
          <w:bCs/>
          <w:snapToGrid w:val="0"/>
        </w:rPr>
      </w:pPr>
    </w:p>
    <w:p w:rsidR="00AB1054" w:rsidRDefault="00AB1054" w:rsidP="00AB1054">
      <w:pPr>
        <w:jc w:val="center"/>
        <w:rPr>
          <w:rFonts w:ascii="Tahoma" w:hAnsi="Tahoma" w:cs="Tahoma"/>
          <w:b/>
          <w:bCs/>
          <w:snapToGrid w:val="0"/>
        </w:rPr>
      </w:pPr>
      <w:r>
        <w:rPr>
          <w:rFonts w:ascii="Tahoma" w:hAnsi="Tahoma" w:cs="Tahoma"/>
          <w:b/>
          <w:bCs/>
          <w:snapToGrid w:val="0"/>
        </w:rPr>
        <w:t>§ 9</w:t>
      </w:r>
    </w:p>
    <w:p w:rsidR="00AB1054" w:rsidRDefault="00AB1054" w:rsidP="00AB1054">
      <w:pPr>
        <w:pStyle w:val="damian-lista2"/>
        <w:widowControl w:val="0"/>
        <w:spacing w:line="240" w:lineRule="auto"/>
        <w:rPr>
          <w:rFonts w:ascii="Tahoma" w:hAnsi="Tahoma" w:cs="Tahoma"/>
          <w:snapToGrid w:val="0"/>
          <w:sz w:val="20"/>
          <w:szCs w:val="20"/>
        </w:rPr>
      </w:pPr>
      <w:r>
        <w:rPr>
          <w:rFonts w:ascii="Tahoma" w:hAnsi="Tahoma" w:cs="Tahoma"/>
          <w:snapToGrid w:val="0"/>
          <w:sz w:val="20"/>
          <w:szCs w:val="20"/>
        </w:rPr>
        <w:t xml:space="preserve">W razie wystąpienia istotnej zmiany okoliczności powodującej, że wykonanie umowy nie leży w interesie publicznym, czego nie można było przewidzieć w chwili zawarcia umowy, Zamawiający może odstąpić od umowy w terminie miesiąca od powzięcia wiadomości o powyższych okolicznościach. W takim wypadku Wykonawca może żądać jedynie wynagrodzenia należnego mu z tytułu wykonania części umowy. </w:t>
      </w:r>
    </w:p>
    <w:p w:rsidR="00AB1054" w:rsidRDefault="00AB1054" w:rsidP="00AB1054">
      <w:pPr>
        <w:jc w:val="center"/>
        <w:rPr>
          <w:rFonts w:ascii="Tahoma" w:hAnsi="Tahoma" w:cs="Tahoma"/>
          <w:b/>
          <w:bCs/>
          <w:snapToGrid w:val="0"/>
        </w:rPr>
      </w:pPr>
    </w:p>
    <w:p w:rsidR="00AB1054" w:rsidRDefault="00AB1054" w:rsidP="00AB1054">
      <w:pPr>
        <w:jc w:val="center"/>
        <w:rPr>
          <w:rFonts w:ascii="Tahoma" w:hAnsi="Tahoma" w:cs="Tahoma"/>
          <w:b/>
          <w:bCs/>
          <w:snapToGrid w:val="0"/>
        </w:rPr>
      </w:pPr>
    </w:p>
    <w:p w:rsidR="00AB1054" w:rsidRDefault="00AB1054" w:rsidP="00AB1054">
      <w:pPr>
        <w:jc w:val="center"/>
        <w:rPr>
          <w:rFonts w:ascii="Tahoma" w:hAnsi="Tahoma" w:cs="Tahoma"/>
          <w:b/>
          <w:bCs/>
          <w:snapToGrid w:val="0"/>
        </w:rPr>
      </w:pPr>
      <w:r>
        <w:rPr>
          <w:rFonts w:ascii="Tahoma" w:hAnsi="Tahoma" w:cs="Tahoma"/>
          <w:b/>
          <w:bCs/>
          <w:snapToGrid w:val="0"/>
        </w:rPr>
        <w:t>§ 10</w:t>
      </w:r>
    </w:p>
    <w:p w:rsidR="00AB1054" w:rsidRDefault="00AB1054" w:rsidP="00AB1054">
      <w:pPr>
        <w:pStyle w:val="Tekstpodstawowy3"/>
        <w:jc w:val="both"/>
        <w:rPr>
          <w:rFonts w:ascii="Tahoma" w:hAnsi="Tahoma" w:cs="Tahoma"/>
          <w:snapToGrid w:val="0"/>
          <w:sz w:val="20"/>
        </w:rPr>
      </w:pPr>
      <w:r>
        <w:rPr>
          <w:rFonts w:ascii="Tahoma" w:hAnsi="Tahoma" w:cs="Tahoma"/>
          <w:snapToGrid w:val="0"/>
          <w:sz w:val="20"/>
        </w:rPr>
        <w:t>W sprawach spornych, strony umowy mogą zwrócić się do sądu powszechnego właściwego dla siedziby Zamawiającego.</w:t>
      </w:r>
    </w:p>
    <w:p w:rsidR="00AB1054" w:rsidRDefault="00AB1054" w:rsidP="00AB1054">
      <w:pPr>
        <w:jc w:val="center"/>
        <w:rPr>
          <w:rFonts w:ascii="Tahoma" w:hAnsi="Tahoma" w:cs="Tahoma"/>
          <w:b/>
          <w:bCs/>
          <w:snapToGrid w:val="0"/>
        </w:rPr>
      </w:pPr>
    </w:p>
    <w:p w:rsidR="00AB1054" w:rsidRDefault="00AB1054" w:rsidP="00AB1054">
      <w:pPr>
        <w:jc w:val="center"/>
        <w:rPr>
          <w:rFonts w:ascii="Tahoma" w:hAnsi="Tahoma" w:cs="Tahoma"/>
          <w:b/>
          <w:bCs/>
          <w:snapToGrid w:val="0"/>
        </w:rPr>
      </w:pPr>
      <w:r>
        <w:rPr>
          <w:rFonts w:ascii="Tahoma" w:hAnsi="Tahoma" w:cs="Tahoma"/>
          <w:b/>
          <w:bCs/>
          <w:snapToGrid w:val="0"/>
        </w:rPr>
        <w:t>§ 11</w:t>
      </w:r>
    </w:p>
    <w:p w:rsidR="00AB1054" w:rsidRDefault="00AB1054" w:rsidP="00AB1054">
      <w:pPr>
        <w:jc w:val="both"/>
        <w:rPr>
          <w:rFonts w:ascii="Tahoma" w:hAnsi="Tahoma" w:cs="Tahoma"/>
          <w:snapToGrid w:val="0"/>
        </w:rPr>
      </w:pPr>
      <w:r>
        <w:rPr>
          <w:rFonts w:ascii="Tahoma" w:hAnsi="Tahoma" w:cs="Tahoma"/>
          <w:snapToGrid w:val="0"/>
        </w:rPr>
        <w:t>W sprawach nie uregulowanych postanowieniami niniejszej umowy mają zastosowanie odpowiednie przepisy Kodeksu cywilnego oraz Ustawy Prawo zamówień publicznych.</w:t>
      </w:r>
    </w:p>
    <w:p w:rsidR="00AB1054" w:rsidRDefault="00AB1054" w:rsidP="00AB1054">
      <w:pPr>
        <w:jc w:val="center"/>
        <w:rPr>
          <w:rFonts w:ascii="Tahoma" w:hAnsi="Tahoma" w:cs="Tahoma"/>
          <w:b/>
          <w:bCs/>
          <w:snapToGrid w:val="0"/>
        </w:rPr>
      </w:pPr>
    </w:p>
    <w:p w:rsidR="00AB1054" w:rsidRDefault="00AB1054" w:rsidP="00AB1054">
      <w:pPr>
        <w:jc w:val="center"/>
        <w:rPr>
          <w:rFonts w:ascii="Tahoma" w:hAnsi="Tahoma" w:cs="Tahoma"/>
          <w:b/>
          <w:bCs/>
          <w:snapToGrid w:val="0"/>
        </w:rPr>
      </w:pPr>
    </w:p>
    <w:p w:rsidR="00AB1054" w:rsidRDefault="00AB1054" w:rsidP="00AB1054">
      <w:pPr>
        <w:jc w:val="center"/>
        <w:rPr>
          <w:rFonts w:ascii="Tahoma" w:hAnsi="Tahoma" w:cs="Tahoma"/>
          <w:b/>
          <w:bCs/>
          <w:snapToGrid w:val="0"/>
        </w:rPr>
      </w:pPr>
      <w:r>
        <w:rPr>
          <w:rFonts w:ascii="Tahoma" w:hAnsi="Tahoma" w:cs="Tahoma"/>
          <w:b/>
          <w:bCs/>
          <w:snapToGrid w:val="0"/>
        </w:rPr>
        <w:t>§ 12</w:t>
      </w:r>
    </w:p>
    <w:p w:rsidR="00AB1054" w:rsidRDefault="00AB1054" w:rsidP="00AB1054">
      <w:pPr>
        <w:jc w:val="both"/>
        <w:rPr>
          <w:rFonts w:ascii="Tahoma" w:hAnsi="Tahoma" w:cs="Tahoma"/>
          <w:snapToGrid w:val="0"/>
        </w:rPr>
      </w:pPr>
      <w:r>
        <w:rPr>
          <w:rFonts w:ascii="Tahoma" w:hAnsi="Tahoma" w:cs="Tahoma"/>
          <w:snapToGrid w:val="0"/>
        </w:rPr>
        <w:t>Umowa sporządzona została w dwóch jednobrzmiących egzemplarzach po jednym dla każdej ze stron.</w:t>
      </w:r>
    </w:p>
    <w:p w:rsidR="00AB1054" w:rsidRDefault="00AB1054" w:rsidP="00AB1054">
      <w:pPr>
        <w:rPr>
          <w:rFonts w:ascii="Tahoma" w:hAnsi="Tahoma" w:cs="Tahoma"/>
          <w:snapToGrid w:val="0"/>
        </w:rPr>
      </w:pPr>
    </w:p>
    <w:p w:rsidR="00AB1054" w:rsidRDefault="00AB1054" w:rsidP="00AB1054">
      <w:pPr>
        <w:rPr>
          <w:rFonts w:ascii="Tahoma" w:hAnsi="Tahoma" w:cs="Tahoma"/>
        </w:rPr>
      </w:pPr>
    </w:p>
    <w:p w:rsidR="00AB1054" w:rsidRDefault="00AB1054" w:rsidP="00AB1054">
      <w:pPr>
        <w:rPr>
          <w:rFonts w:ascii="Tahoma" w:hAnsi="Tahoma" w:cs="Tahoma"/>
        </w:rPr>
      </w:pPr>
    </w:p>
    <w:p w:rsidR="00AB1054" w:rsidRDefault="00AB1054" w:rsidP="00AB1054">
      <w:pPr>
        <w:rPr>
          <w:rFonts w:ascii="Tahoma" w:hAnsi="Tahoma" w:cs="Tahoma"/>
        </w:rPr>
      </w:pPr>
      <w:r>
        <w:rPr>
          <w:rFonts w:ascii="Tahoma" w:hAnsi="Tahoma" w:cs="Tahoma"/>
          <w:b/>
        </w:rPr>
        <w:t xml:space="preserve">       Zamawiający</w:t>
      </w:r>
      <w:r>
        <w:rPr>
          <w:rFonts w:ascii="Tahoma" w:hAnsi="Tahoma" w:cs="Tahoma"/>
          <w:b/>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 xml:space="preserve">   </w:t>
      </w:r>
      <w:r>
        <w:rPr>
          <w:rFonts w:ascii="Tahoma" w:hAnsi="Tahoma" w:cs="Tahoma"/>
        </w:rPr>
        <w:tab/>
      </w:r>
      <w:r>
        <w:rPr>
          <w:rFonts w:ascii="Tahoma" w:hAnsi="Tahoma" w:cs="Tahoma"/>
          <w:b/>
        </w:rPr>
        <w:t xml:space="preserve">      Wykonawca</w:t>
      </w:r>
      <w:r>
        <w:rPr>
          <w:rFonts w:ascii="Tahoma" w:hAnsi="Tahoma" w:cs="Tahoma"/>
        </w:rPr>
        <w:t xml:space="preserve"> </w:t>
      </w:r>
    </w:p>
    <w:p w:rsidR="000D09CA" w:rsidRDefault="000D09CA"/>
    <w:sectPr w:rsidR="000D09CA">
      <w:headerReference w:type="default" r:id="rId5"/>
      <w:footerReference w:type="even" r:id="rId6"/>
      <w:footerReference w:type="default" r:id="rId7"/>
      <w:pgSz w:w="11906" w:h="16838" w:code="9"/>
      <w:pgMar w:top="1134" w:right="851" w:bottom="851" w:left="1418" w:header="709" w:footer="856"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61002A87" w:usb1="80000000" w:usb2="00000008" w:usb3="00000000" w:csb0="000101FF" w:csb1="00000000"/>
  </w:font>
  <w:font w:name="CG Omega">
    <w:altName w:val="Century Gothic"/>
    <w:charset w:val="00"/>
    <w:family w:val="swiss"/>
    <w:pitch w:val="variable"/>
    <w:sig w:usb0="00000007" w:usb1="00000000" w:usb2="00000000" w:usb3="00000000" w:csb0="00000093"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488" w:rsidRDefault="00AB1054">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rsidR="00671488" w:rsidRDefault="00AB1054">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488" w:rsidRDefault="00AB1054">
    <w:pPr>
      <w:pStyle w:val="Stopka"/>
      <w:jc w:val="right"/>
      <w:rPr>
        <w:rFonts w:ascii="Tahoma" w:hAnsi="Tahoma" w:cs="Tahoma"/>
        <w:szCs w:val="22"/>
      </w:rPr>
    </w:pPr>
    <w:r>
      <w:rPr>
        <w:rStyle w:val="Numerstrony"/>
        <w:rFonts w:ascii="Tahoma" w:hAnsi="Tahoma" w:cs="Tahoma"/>
      </w:rPr>
      <w:fldChar w:fldCharType="begin"/>
    </w:r>
    <w:r>
      <w:rPr>
        <w:rStyle w:val="Numerstrony"/>
        <w:rFonts w:ascii="Tahoma" w:hAnsi="Tahoma" w:cs="Tahoma"/>
      </w:rPr>
      <w:instrText xml:space="preserve"> PAGE </w:instrText>
    </w:r>
    <w:r>
      <w:rPr>
        <w:rStyle w:val="Numerstrony"/>
        <w:rFonts w:ascii="Tahoma" w:hAnsi="Tahoma" w:cs="Tahoma"/>
      </w:rPr>
      <w:fldChar w:fldCharType="separate"/>
    </w:r>
    <w:r>
      <w:rPr>
        <w:rStyle w:val="Numerstrony"/>
        <w:rFonts w:ascii="Tahoma" w:hAnsi="Tahoma" w:cs="Tahoma"/>
        <w:noProof/>
      </w:rPr>
      <w:t>1</w:t>
    </w:r>
    <w:r>
      <w:rPr>
        <w:rStyle w:val="Numerstrony"/>
        <w:rFonts w:ascii="Tahoma" w:hAnsi="Tahoma" w:cs="Tahoma"/>
      </w:rP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488" w:rsidRDefault="00AB1054">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ED6CBE"/>
    <w:multiLevelType w:val="multilevel"/>
    <w:tmpl w:val="859C53D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255144A5"/>
    <w:multiLevelType w:val="hybridMultilevel"/>
    <w:tmpl w:val="9EC0A6A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30FE2B64"/>
    <w:multiLevelType w:val="hybridMultilevel"/>
    <w:tmpl w:val="7E46E44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5B575625"/>
    <w:multiLevelType w:val="hybridMultilevel"/>
    <w:tmpl w:val="708C1BC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5CFB43E3"/>
    <w:multiLevelType w:val="multilevel"/>
    <w:tmpl w:val="5CD85098"/>
    <w:lvl w:ilvl="0">
      <w:start w:val="1"/>
      <w:numFmt w:val="decimal"/>
      <w:pStyle w:val="damian-lista1"/>
      <w:lvlText w:val="%1."/>
      <w:lvlJc w:val="left"/>
      <w:pPr>
        <w:tabs>
          <w:tab w:val="num" w:pos="360"/>
        </w:tabs>
        <w:ind w:left="357" w:hanging="357"/>
      </w:pPr>
    </w:lvl>
    <w:lvl w:ilvl="1">
      <w:start w:val="1"/>
      <w:numFmt w:val="decimal"/>
      <w:lvlText w:val="%2)"/>
      <w:lvlJc w:val="left"/>
      <w:pPr>
        <w:tabs>
          <w:tab w:val="num" w:pos="851"/>
        </w:tabs>
        <w:ind w:left="851" w:hanging="491"/>
      </w:pPr>
    </w:lvl>
    <w:lvl w:ilvl="2">
      <w:start w:val="1"/>
      <w:numFmt w:val="lowerLetter"/>
      <w:lvlText w:val="%3)"/>
      <w:lvlJc w:val="left"/>
      <w:pPr>
        <w:tabs>
          <w:tab w:val="num" w:pos="1247"/>
        </w:tabs>
        <w:ind w:left="1247" w:hanging="396"/>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5">
    <w:nsid w:val="607110E1"/>
    <w:multiLevelType w:val="hybridMultilevel"/>
    <w:tmpl w:val="C3E47DF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5"/>
  </w:num>
  <w:num w:numId="4">
    <w:abstractNumId w:val="2"/>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AB1054"/>
    <w:rsid w:val="00023B28"/>
    <w:rsid w:val="00026807"/>
    <w:rsid w:val="00026893"/>
    <w:rsid w:val="000273CA"/>
    <w:rsid w:val="000342CA"/>
    <w:rsid w:val="000540FD"/>
    <w:rsid w:val="00060036"/>
    <w:rsid w:val="000607A2"/>
    <w:rsid w:val="0006572C"/>
    <w:rsid w:val="00065CFC"/>
    <w:rsid w:val="00066C4D"/>
    <w:rsid w:val="00071170"/>
    <w:rsid w:val="00073F61"/>
    <w:rsid w:val="0007404E"/>
    <w:rsid w:val="00074898"/>
    <w:rsid w:val="00083B29"/>
    <w:rsid w:val="00083DA3"/>
    <w:rsid w:val="00087DF9"/>
    <w:rsid w:val="00091067"/>
    <w:rsid w:val="000964DA"/>
    <w:rsid w:val="000B56E1"/>
    <w:rsid w:val="000B5F8C"/>
    <w:rsid w:val="000C3486"/>
    <w:rsid w:val="000D09CA"/>
    <w:rsid w:val="000D0D96"/>
    <w:rsid w:val="000D1963"/>
    <w:rsid w:val="000D2388"/>
    <w:rsid w:val="000E2DA6"/>
    <w:rsid w:val="000E423D"/>
    <w:rsid w:val="000E5A76"/>
    <w:rsid w:val="000F5121"/>
    <w:rsid w:val="00101E65"/>
    <w:rsid w:val="00110473"/>
    <w:rsid w:val="00110CBA"/>
    <w:rsid w:val="00111BEE"/>
    <w:rsid w:val="00141E42"/>
    <w:rsid w:val="0014412C"/>
    <w:rsid w:val="001449D8"/>
    <w:rsid w:val="001530A7"/>
    <w:rsid w:val="001550F0"/>
    <w:rsid w:val="00161044"/>
    <w:rsid w:val="0016205E"/>
    <w:rsid w:val="0016458E"/>
    <w:rsid w:val="00165A60"/>
    <w:rsid w:val="00165CF1"/>
    <w:rsid w:val="00176E3A"/>
    <w:rsid w:val="001824DC"/>
    <w:rsid w:val="00183DC9"/>
    <w:rsid w:val="001868F0"/>
    <w:rsid w:val="00187D15"/>
    <w:rsid w:val="00196D23"/>
    <w:rsid w:val="001B05F8"/>
    <w:rsid w:val="001B273C"/>
    <w:rsid w:val="001B3328"/>
    <w:rsid w:val="001C143E"/>
    <w:rsid w:val="001D54AE"/>
    <w:rsid w:val="001F0E45"/>
    <w:rsid w:val="001F16A2"/>
    <w:rsid w:val="001F1999"/>
    <w:rsid w:val="001F3D82"/>
    <w:rsid w:val="001F678C"/>
    <w:rsid w:val="001F6E3D"/>
    <w:rsid w:val="001F6E43"/>
    <w:rsid w:val="00205B8A"/>
    <w:rsid w:val="00211864"/>
    <w:rsid w:val="00212AAC"/>
    <w:rsid w:val="002143D7"/>
    <w:rsid w:val="0021672B"/>
    <w:rsid w:val="002200DC"/>
    <w:rsid w:val="00221133"/>
    <w:rsid w:val="002230B9"/>
    <w:rsid w:val="002250DE"/>
    <w:rsid w:val="0023482A"/>
    <w:rsid w:val="00235F37"/>
    <w:rsid w:val="00242C92"/>
    <w:rsid w:val="002523B8"/>
    <w:rsid w:val="0025337E"/>
    <w:rsid w:val="0025495E"/>
    <w:rsid w:val="00254B61"/>
    <w:rsid w:val="00255CE8"/>
    <w:rsid w:val="0026439E"/>
    <w:rsid w:val="002655FA"/>
    <w:rsid w:val="002674A2"/>
    <w:rsid w:val="00270AAC"/>
    <w:rsid w:val="0027221C"/>
    <w:rsid w:val="0027628F"/>
    <w:rsid w:val="00287561"/>
    <w:rsid w:val="0028766C"/>
    <w:rsid w:val="00291F0D"/>
    <w:rsid w:val="00291F7F"/>
    <w:rsid w:val="002A1456"/>
    <w:rsid w:val="002E1D7D"/>
    <w:rsid w:val="00301ECF"/>
    <w:rsid w:val="003118D5"/>
    <w:rsid w:val="00314804"/>
    <w:rsid w:val="00315A15"/>
    <w:rsid w:val="003248D7"/>
    <w:rsid w:val="00330954"/>
    <w:rsid w:val="00332610"/>
    <w:rsid w:val="00333D2E"/>
    <w:rsid w:val="003364FA"/>
    <w:rsid w:val="00336604"/>
    <w:rsid w:val="00337791"/>
    <w:rsid w:val="003444FB"/>
    <w:rsid w:val="00350B96"/>
    <w:rsid w:val="003564E2"/>
    <w:rsid w:val="00356543"/>
    <w:rsid w:val="00366908"/>
    <w:rsid w:val="00371079"/>
    <w:rsid w:val="003811C8"/>
    <w:rsid w:val="003A67E5"/>
    <w:rsid w:val="003B3EB5"/>
    <w:rsid w:val="003C5227"/>
    <w:rsid w:val="003D78E1"/>
    <w:rsid w:val="003E6D08"/>
    <w:rsid w:val="003F1FF0"/>
    <w:rsid w:val="003F222A"/>
    <w:rsid w:val="003F33E9"/>
    <w:rsid w:val="003F45B3"/>
    <w:rsid w:val="00401948"/>
    <w:rsid w:val="0040201D"/>
    <w:rsid w:val="00406C81"/>
    <w:rsid w:val="00413F74"/>
    <w:rsid w:val="00422225"/>
    <w:rsid w:val="00423134"/>
    <w:rsid w:val="00423159"/>
    <w:rsid w:val="00425208"/>
    <w:rsid w:val="0042699A"/>
    <w:rsid w:val="004339DB"/>
    <w:rsid w:val="004353DA"/>
    <w:rsid w:val="00455CBD"/>
    <w:rsid w:val="004625CB"/>
    <w:rsid w:val="004646A6"/>
    <w:rsid w:val="00470164"/>
    <w:rsid w:val="00471DF1"/>
    <w:rsid w:val="00477A4A"/>
    <w:rsid w:val="00477AFA"/>
    <w:rsid w:val="00477C0F"/>
    <w:rsid w:val="0048188A"/>
    <w:rsid w:val="00481DB1"/>
    <w:rsid w:val="00482291"/>
    <w:rsid w:val="0048570C"/>
    <w:rsid w:val="00490A3D"/>
    <w:rsid w:val="00495A1A"/>
    <w:rsid w:val="004A1D6C"/>
    <w:rsid w:val="004A28C6"/>
    <w:rsid w:val="004A36A5"/>
    <w:rsid w:val="004B0B98"/>
    <w:rsid w:val="004B196C"/>
    <w:rsid w:val="004B35CF"/>
    <w:rsid w:val="004B6AFE"/>
    <w:rsid w:val="004C39EE"/>
    <w:rsid w:val="004D35EB"/>
    <w:rsid w:val="004D6311"/>
    <w:rsid w:val="004E1D37"/>
    <w:rsid w:val="004E5100"/>
    <w:rsid w:val="004F4F3F"/>
    <w:rsid w:val="004F7925"/>
    <w:rsid w:val="00503564"/>
    <w:rsid w:val="00503BF2"/>
    <w:rsid w:val="005059B5"/>
    <w:rsid w:val="00506F41"/>
    <w:rsid w:val="00507F9E"/>
    <w:rsid w:val="00522DE1"/>
    <w:rsid w:val="00524267"/>
    <w:rsid w:val="005256D0"/>
    <w:rsid w:val="005402FD"/>
    <w:rsid w:val="005413B4"/>
    <w:rsid w:val="00544B51"/>
    <w:rsid w:val="00556D16"/>
    <w:rsid w:val="00557FD8"/>
    <w:rsid w:val="00572E21"/>
    <w:rsid w:val="0057353A"/>
    <w:rsid w:val="00574E66"/>
    <w:rsid w:val="00575D35"/>
    <w:rsid w:val="005817D5"/>
    <w:rsid w:val="00581950"/>
    <w:rsid w:val="00586FEA"/>
    <w:rsid w:val="00591E9C"/>
    <w:rsid w:val="005A4B2E"/>
    <w:rsid w:val="005A5DCD"/>
    <w:rsid w:val="005B22BF"/>
    <w:rsid w:val="005B4317"/>
    <w:rsid w:val="005B75C2"/>
    <w:rsid w:val="005C14F5"/>
    <w:rsid w:val="005C1B97"/>
    <w:rsid w:val="005C54DF"/>
    <w:rsid w:val="005E088F"/>
    <w:rsid w:val="005E7A08"/>
    <w:rsid w:val="005F72A1"/>
    <w:rsid w:val="0060037F"/>
    <w:rsid w:val="006030EC"/>
    <w:rsid w:val="0060479D"/>
    <w:rsid w:val="006157ED"/>
    <w:rsid w:val="006241C0"/>
    <w:rsid w:val="00624EF5"/>
    <w:rsid w:val="006264D6"/>
    <w:rsid w:val="00631891"/>
    <w:rsid w:val="00644069"/>
    <w:rsid w:val="00647038"/>
    <w:rsid w:val="006471D7"/>
    <w:rsid w:val="0064751A"/>
    <w:rsid w:val="00650558"/>
    <w:rsid w:val="00662860"/>
    <w:rsid w:val="00664DC0"/>
    <w:rsid w:val="00666972"/>
    <w:rsid w:val="00671D38"/>
    <w:rsid w:val="00674B63"/>
    <w:rsid w:val="006811CE"/>
    <w:rsid w:val="006924F5"/>
    <w:rsid w:val="0069458D"/>
    <w:rsid w:val="006A0E12"/>
    <w:rsid w:val="006B14AA"/>
    <w:rsid w:val="006B6AA8"/>
    <w:rsid w:val="006C1666"/>
    <w:rsid w:val="006C21B3"/>
    <w:rsid w:val="006C4357"/>
    <w:rsid w:val="006C5C49"/>
    <w:rsid w:val="006C620D"/>
    <w:rsid w:val="006C6443"/>
    <w:rsid w:val="006D13EB"/>
    <w:rsid w:val="006D2501"/>
    <w:rsid w:val="006E2384"/>
    <w:rsid w:val="006E6012"/>
    <w:rsid w:val="006F1810"/>
    <w:rsid w:val="0071378A"/>
    <w:rsid w:val="0071678F"/>
    <w:rsid w:val="007214C8"/>
    <w:rsid w:val="00721839"/>
    <w:rsid w:val="00721CAB"/>
    <w:rsid w:val="007261A2"/>
    <w:rsid w:val="00726F9B"/>
    <w:rsid w:val="00736F9E"/>
    <w:rsid w:val="00743BCC"/>
    <w:rsid w:val="007477DF"/>
    <w:rsid w:val="00760A10"/>
    <w:rsid w:val="00760B5D"/>
    <w:rsid w:val="00765BB2"/>
    <w:rsid w:val="00766ED4"/>
    <w:rsid w:val="007735E9"/>
    <w:rsid w:val="0077577B"/>
    <w:rsid w:val="007809D2"/>
    <w:rsid w:val="007878A2"/>
    <w:rsid w:val="007908DE"/>
    <w:rsid w:val="007910EA"/>
    <w:rsid w:val="007943EF"/>
    <w:rsid w:val="00796CA0"/>
    <w:rsid w:val="007A2AF0"/>
    <w:rsid w:val="007A5113"/>
    <w:rsid w:val="007A63B2"/>
    <w:rsid w:val="007D1915"/>
    <w:rsid w:val="007D2460"/>
    <w:rsid w:val="007D28CF"/>
    <w:rsid w:val="007D52C8"/>
    <w:rsid w:val="007D5580"/>
    <w:rsid w:val="007D6642"/>
    <w:rsid w:val="007F16C9"/>
    <w:rsid w:val="007F1913"/>
    <w:rsid w:val="007F4486"/>
    <w:rsid w:val="007F74D6"/>
    <w:rsid w:val="00807C73"/>
    <w:rsid w:val="00814AA7"/>
    <w:rsid w:val="0083286F"/>
    <w:rsid w:val="00832A8D"/>
    <w:rsid w:val="00835C0D"/>
    <w:rsid w:val="00840F8D"/>
    <w:rsid w:val="0084424E"/>
    <w:rsid w:val="00852E83"/>
    <w:rsid w:val="008564FC"/>
    <w:rsid w:val="00884FC6"/>
    <w:rsid w:val="00885524"/>
    <w:rsid w:val="00890490"/>
    <w:rsid w:val="008955CB"/>
    <w:rsid w:val="00897299"/>
    <w:rsid w:val="008A6102"/>
    <w:rsid w:val="008A6BB7"/>
    <w:rsid w:val="008B5C3A"/>
    <w:rsid w:val="008C2EEA"/>
    <w:rsid w:val="008C30FA"/>
    <w:rsid w:val="008C6251"/>
    <w:rsid w:val="008D2A06"/>
    <w:rsid w:val="008D69C5"/>
    <w:rsid w:val="008E0C6F"/>
    <w:rsid w:val="008E2FA7"/>
    <w:rsid w:val="008F6043"/>
    <w:rsid w:val="008F612F"/>
    <w:rsid w:val="00903309"/>
    <w:rsid w:val="00907EEC"/>
    <w:rsid w:val="009140BD"/>
    <w:rsid w:val="00917620"/>
    <w:rsid w:val="009268EE"/>
    <w:rsid w:val="00935CAD"/>
    <w:rsid w:val="00940854"/>
    <w:rsid w:val="0094125A"/>
    <w:rsid w:val="0094531D"/>
    <w:rsid w:val="00945D9B"/>
    <w:rsid w:val="009553B5"/>
    <w:rsid w:val="00956EFC"/>
    <w:rsid w:val="0096643C"/>
    <w:rsid w:val="00972A49"/>
    <w:rsid w:val="009732F1"/>
    <w:rsid w:val="009763CE"/>
    <w:rsid w:val="00977865"/>
    <w:rsid w:val="00980CDD"/>
    <w:rsid w:val="00985033"/>
    <w:rsid w:val="00993937"/>
    <w:rsid w:val="00996366"/>
    <w:rsid w:val="00997BC9"/>
    <w:rsid w:val="009B2459"/>
    <w:rsid w:val="009B2C4C"/>
    <w:rsid w:val="009B3738"/>
    <w:rsid w:val="009B69D1"/>
    <w:rsid w:val="009B6CDE"/>
    <w:rsid w:val="009C3BD5"/>
    <w:rsid w:val="009C3D40"/>
    <w:rsid w:val="009C4441"/>
    <w:rsid w:val="009D4012"/>
    <w:rsid w:val="009E3AAD"/>
    <w:rsid w:val="009E706E"/>
    <w:rsid w:val="009F443A"/>
    <w:rsid w:val="009F7896"/>
    <w:rsid w:val="00A0508E"/>
    <w:rsid w:val="00A06C6F"/>
    <w:rsid w:val="00A12FA9"/>
    <w:rsid w:val="00A14EE4"/>
    <w:rsid w:val="00A261E3"/>
    <w:rsid w:val="00A30BAB"/>
    <w:rsid w:val="00A47DCD"/>
    <w:rsid w:val="00A508BB"/>
    <w:rsid w:val="00A636BA"/>
    <w:rsid w:val="00A658CF"/>
    <w:rsid w:val="00A669DF"/>
    <w:rsid w:val="00A72500"/>
    <w:rsid w:val="00A7445C"/>
    <w:rsid w:val="00A76898"/>
    <w:rsid w:val="00A8656C"/>
    <w:rsid w:val="00A87616"/>
    <w:rsid w:val="00A92397"/>
    <w:rsid w:val="00A95DA5"/>
    <w:rsid w:val="00AA30E3"/>
    <w:rsid w:val="00AA3543"/>
    <w:rsid w:val="00AA4D0F"/>
    <w:rsid w:val="00AA6B9E"/>
    <w:rsid w:val="00AA7511"/>
    <w:rsid w:val="00AA77B5"/>
    <w:rsid w:val="00AB1054"/>
    <w:rsid w:val="00AB6831"/>
    <w:rsid w:val="00AC6124"/>
    <w:rsid w:val="00AC6E30"/>
    <w:rsid w:val="00AD2F32"/>
    <w:rsid w:val="00AD4607"/>
    <w:rsid w:val="00AD7BDA"/>
    <w:rsid w:val="00AE44A4"/>
    <w:rsid w:val="00AE54A8"/>
    <w:rsid w:val="00AF1297"/>
    <w:rsid w:val="00B02B6B"/>
    <w:rsid w:val="00B055AA"/>
    <w:rsid w:val="00B15348"/>
    <w:rsid w:val="00B16A9A"/>
    <w:rsid w:val="00B257B6"/>
    <w:rsid w:val="00B27091"/>
    <w:rsid w:val="00B420EF"/>
    <w:rsid w:val="00B51A6C"/>
    <w:rsid w:val="00B60986"/>
    <w:rsid w:val="00B61910"/>
    <w:rsid w:val="00B70C6D"/>
    <w:rsid w:val="00B7137B"/>
    <w:rsid w:val="00B8123A"/>
    <w:rsid w:val="00B81D87"/>
    <w:rsid w:val="00B81E6F"/>
    <w:rsid w:val="00B90633"/>
    <w:rsid w:val="00B91900"/>
    <w:rsid w:val="00B920D9"/>
    <w:rsid w:val="00B92253"/>
    <w:rsid w:val="00B94CBA"/>
    <w:rsid w:val="00BA1A47"/>
    <w:rsid w:val="00BA3323"/>
    <w:rsid w:val="00BA7110"/>
    <w:rsid w:val="00BB1610"/>
    <w:rsid w:val="00BB283A"/>
    <w:rsid w:val="00BC14D5"/>
    <w:rsid w:val="00BC5B58"/>
    <w:rsid w:val="00BC76CD"/>
    <w:rsid w:val="00BD2727"/>
    <w:rsid w:val="00BD285C"/>
    <w:rsid w:val="00BD3062"/>
    <w:rsid w:val="00BD5FBE"/>
    <w:rsid w:val="00BE1E2F"/>
    <w:rsid w:val="00BE2140"/>
    <w:rsid w:val="00BE3126"/>
    <w:rsid w:val="00BF033A"/>
    <w:rsid w:val="00C051D0"/>
    <w:rsid w:val="00C172C8"/>
    <w:rsid w:val="00C237E8"/>
    <w:rsid w:val="00C26170"/>
    <w:rsid w:val="00C264BA"/>
    <w:rsid w:val="00C348FC"/>
    <w:rsid w:val="00C349C8"/>
    <w:rsid w:val="00C417B5"/>
    <w:rsid w:val="00C4686B"/>
    <w:rsid w:val="00C6058B"/>
    <w:rsid w:val="00C706B0"/>
    <w:rsid w:val="00C733B9"/>
    <w:rsid w:val="00C77E61"/>
    <w:rsid w:val="00C802B3"/>
    <w:rsid w:val="00C8718D"/>
    <w:rsid w:val="00C92249"/>
    <w:rsid w:val="00CA3810"/>
    <w:rsid w:val="00CB534E"/>
    <w:rsid w:val="00CC0737"/>
    <w:rsid w:val="00CC4553"/>
    <w:rsid w:val="00CD511F"/>
    <w:rsid w:val="00CD6279"/>
    <w:rsid w:val="00CE1A28"/>
    <w:rsid w:val="00CE51BA"/>
    <w:rsid w:val="00CF4C53"/>
    <w:rsid w:val="00CF651A"/>
    <w:rsid w:val="00D06150"/>
    <w:rsid w:val="00D072CC"/>
    <w:rsid w:val="00D14429"/>
    <w:rsid w:val="00D17D84"/>
    <w:rsid w:val="00D24B10"/>
    <w:rsid w:val="00D27D8A"/>
    <w:rsid w:val="00D32B21"/>
    <w:rsid w:val="00D347D0"/>
    <w:rsid w:val="00D47744"/>
    <w:rsid w:val="00D563DA"/>
    <w:rsid w:val="00D63DBE"/>
    <w:rsid w:val="00D65796"/>
    <w:rsid w:val="00D70628"/>
    <w:rsid w:val="00D74CAC"/>
    <w:rsid w:val="00D7515C"/>
    <w:rsid w:val="00D832C9"/>
    <w:rsid w:val="00D83EB2"/>
    <w:rsid w:val="00D90BAD"/>
    <w:rsid w:val="00D92459"/>
    <w:rsid w:val="00D9403A"/>
    <w:rsid w:val="00DA16FB"/>
    <w:rsid w:val="00DB0986"/>
    <w:rsid w:val="00DB1DC5"/>
    <w:rsid w:val="00DC30CF"/>
    <w:rsid w:val="00DD3BF5"/>
    <w:rsid w:val="00DD76A7"/>
    <w:rsid w:val="00DE1044"/>
    <w:rsid w:val="00DE25D6"/>
    <w:rsid w:val="00DF44AC"/>
    <w:rsid w:val="00DF64BA"/>
    <w:rsid w:val="00DF7B4B"/>
    <w:rsid w:val="00E0048C"/>
    <w:rsid w:val="00E20A64"/>
    <w:rsid w:val="00E260FF"/>
    <w:rsid w:val="00E33521"/>
    <w:rsid w:val="00E4064D"/>
    <w:rsid w:val="00E413E7"/>
    <w:rsid w:val="00E43BBD"/>
    <w:rsid w:val="00E45B82"/>
    <w:rsid w:val="00E4624D"/>
    <w:rsid w:val="00E46A73"/>
    <w:rsid w:val="00E56306"/>
    <w:rsid w:val="00E56F96"/>
    <w:rsid w:val="00E60674"/>
    <w:rsid w:val="00E72059"/>
    <w:rsid w:val="00E86702"/>
    <w:rsid w:val="00E87FD3"/>
    <w:rsid w:val="00EA0949"/>
    <w:rsid w:val="00EA0A87"/>
    <w:rsid w:val="00EA0D5A"/>
    <w:rsid w:val="00EA5ED7"/>
    <w:rsid w:val="00EB0608"/>
    <w:rsid w:val="00EC02AE"/>
    <w:rsid w:val="00EC3289"/>
    <w:rsid w:val="00EC471A"/>
    <w:rsid w:val="00EC52E3"/>
    <w:rsid w:val="00EC6A6C"/>
    <w:rsid w:val="00EC6DF7"/>
    <w:rsid w:val="00ED0C20"/>
    <w:rsid w:val="00ED171D"/>
    <w:rsid w:val="00ED4D4D"/>
    <w:rsid w:val="00EE0C75"/>
    <w:rsid w:val="00EE2D39"/>
    <w:rsid w:val="00EF2FED"/>
    <w:rsid w:val="00F01F99"/>
    <w:rsid w:val="00F074CD"/>
    <w:rsid w:val="00F12D6F"/>
    <w:rsid w:val="00F165D5"/>
    <w:rsid w:val="00F21BAE"/>
    <w:rsid w:val="00F27EDA"/>
    <w:rsid w:val="00F3496F"/>
    <w:rsid w:val="00F41355"/>
    <w:rsid w:val="00F46B8B"/>
    <w:rsid w:val="00F51A4B"/>
    <w:rsid w:val="00F62D84"/>
    <w:rsid w:val="00F64BCC"/>
    <w:rsid w:val="00F66E33"/>
    <w:rsid w:val="00F70D0C"/>
    <w:rsid w:val="00F71DA9"/>
    <w:rsid w:val="00F728CA"/>
    <w:rsid w:val="00F86616"/>
    <w:rsid w:val="00F97FA3"/>
    <w:rsid w:val="00FA4D21"/>
    <w:rsid w:val="00FB0BB0"/>
    <w:rsid w:val="00FB3D30"/>
    <w:rsid w:val="00FC1088"/>
    <w:rsid w:val="00FC4B28"/>
    <w:rsid w:val="00FC50D0"/>
    <w:rsid w:val="00FD2BA0"/>
    <w:rsid w:val="00FD5A23"/>
    <w:rsid w:val="00FE06F2"/>
    <w:rsid w:val="00FE5F7D"/>
    <w:rsid w:val="00FE7DA4"/>
    <w:rsid w:val="00FF3908"/>
    <w:rsid w:val="00FF615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B1054"/>
    <w:pPr>
      <w:spacing w:after="0" w:line="240" w:lineRule="auto"/>
    </w:pPr>
    <w:rPr>
      <w:rFonts w:ascii="Times New Roman" w:eastAsia="Times New Roman" w:hAnsi="Times New Roman" w:cs="Times New Roman"/>
      <w:sz w:val="20"/>
      <w:szCs w:val="20"/>
      <w:lang w:eastAsia="pl-PL"/>
    </w:rPr>
  </w:style>
  <w:style w:type="paragraph" w:styleId="Nagwek2">
    <w:name w:val="heading 2"/>
    <w:basedOn w:val="Normalny"/>
    <w:next w:val="Normalny"/>
    <w:link w:val="Nagwek2Znak"/>
    <w:qFormat/>
    <w:rsid w:val="00AB1054"/>
    <w:pPr>
      <w:keepNext/>
      <w:outlineLvl w:val="1"/>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AB1054"/>
    <w:rPr>
      <w:rFonts w:ascii="Times New Roman" w:eastAsia="Times New Roman" w:hAnsi="Times New Roman" w:cs="Times New Roman"/>
      <w:sz w:val="24"/>
      <w:szCs w:val="20"/>
      <w:lang w:eastAsia="pl-PL"/>
    </w:rPr>
  </w:style>
  <w:style w:type="paragraph" w:styleId="Stopka">
    <w:name w:val="footer"/>
    <w:basedOn w:val="Normalny"/>
    <w:link w:val="StopkaZnak"/>
    <w:semiHidden/>
    <w:rsid w:val="00AB1054"/>
    <w:pPr>
      <w:tabs>
        <w:tab w:val="center" w:pos="4536"/>
        <w:tab w:val="right" w:pos="9072"/>
      </w:tabs>
    </w:pPr>
  </w:style>
  <w:style w:type="character" w:customStyle="1" w:styleId="StopkaZnak">
    <w:name w:val="Stopka Znak"/>
    <w:basedOn w:val="Domylnaczcionkaakapitu"/>
    <w:link w:val="Stopka"/>
    <w:semiHidden/>
    <w:rsid w:val="00AB1054"/>
    <w:rPr>
      <w:rFonts w:ascii="Times New Roman" w:eastAsia="Times New Roman" w:hAnsi="Times New Roman" w:cs="Times New Roman"/>
      <w:sz w:val="20"/>
      <w:szCs w:val="20"/>
      <w:lang w:eastAsia="pl-PL"/>
    </w:rPr>
  </w:style>
  <w:style w:type="character" w:styleId="Numerstrony">
    <w:name w:val="page number"/>
    <w:basedOn w:val="Domylnaczcionkaakapitu"/>
    <w:semiHidden/>
    <w:rsid w:val="00AB1054"/>
  </w:style>
  <w:style w:type="paragraph" w:styleId="Tekstpodstawowy3">
    <w:name w:val="Body Text 3"/>
    <w:basedOn w:val="Normalny"/>
    <w:link w:val="Tekstpodstawowy3Znak"/>
    <w:semiHidden/>
    <w:rsid w:val="00AB1054"/>
    <w:rPr>
      <w:sz w:val="24"/>
    </w:rPr>
  </w:style>
  <w:style w:type="character" w:customStyle="1" w:styleId="Tekstpodstawowy3Znak">
    <w:name w:val="Tekst podstawowy 3 Znak"/>
    <w:basedOn w:val="Domylnaczcionkaakapitu"/>
    <w:link w:val="Tekstpodstawowy3"/>
    <w:semiHidden/>
    <w:rsid w:val="00AB1054"/>
    <w:rPr>
      <w:rFonts w:ascii="Times New Roman" w:eastAsia="Times New Roman" w:hAnsi="Times New Roman" w:cs="Times New Roman"/>
      <w:sz w:val="24"/>
      <w:szCs w:val="20"/>
      <w:lang w:eastAsia="pl-PL"/>
    </w:rPr>
  </w:style>
  <w:style w:type="paragraph" w:styleId="Nagwek">
    <w:name w:val="header"/>
    <w:basedOn w:val="Normalny"/>
    <w:link w:val="NagwekZnak"/>
    <w:semiHidden/>
    <w:rsid w:val="00AB1054"/>
    <w:pPr>
      <w:tabs>
        <w:tab w:val="center" w:pos="4536"/>
        <w:tab w:val="right" w:pos="9072"/>
      </w:tabs>
    </w:pPr>
  </w:style>
  <w:style w:type="character" w:customStyle="1" w:styleId="NagwekZnak">
    <w:name w:val="Nagłówek Znak"/>
    <w:basedOn w:val="Domylnaczcionkaakapitu"/>
    <w:link w:val="Nagwek"/>
    <w:semiHidden/>
    <w:rsid w:val="00AB1054"/>
    <w:rPr>
      <w:rFonts w:ascii="Times New Roman" w:eastAsia="Times New Roman" w:hAnsi="Times New Roman" w:cs="Times New Roman"/>
      <w:sz w:val="20"/>
      <w:szCs w:val="20"/>
      <w:lang w:eastAsia="pl-PL"/>
    </w:rPr>
  </w:style>
  <w:style w:type="paragraph" w:customStyle="1" w:styleId="damian-lista1">
    <w:name w:val="damian - lista 1"/>
    <w:basedOn w:val="Tekstpodstawowy"/>
    <w:next w:val="Normalny"/>
    <w:rsid w:val="00AB1054"/>
    <w:pPr>
      <w:numPr>
        <w:numId w:val="1"/>
      </w:numPr>
      <w:spacing w:after="0" w:line="360" w:lineRule="auto"/>
      <w:jc w:val="both"/>
    </w:pPr>
    <w:rPr>
      <w:rFonts w:ascii="Arial" w:hAnsi="Arial"/>
      <w:sz w:val="22"/>
    </w:rPr>
  </w:style>
  <w:style w:type="paragraph" w:customStyle="1" w:styleId="rdtytu1">
    <w:name w:val="śródtytuł 1"/>
    <w:basedOn w:val="Normalny"/>
    <w:rsid w:val="00AB1054"/>
    <w:pPr>
      <w:widowControl w:val="0"/>
      <w:tabs>
        <w:tab w:val="left" w:leader="dot" w:pos="9072"/>
      </w:tabs>
      <w:spacing w:before="240" w:after="240"/>
      <w:jc w:val="center"/>
    </w:pPr>
    <w:rPr>
      <w:rFonts w:ascii="Arial" w:hAnsi="Arial"/>
      <w:b/>
      <w:sz w:val="22"/>
      <w:u w:val="single"/>
    </w:rPr>
  </w:style>
  <w:style w:type="paragraph" w:styleId="Tekstpodstawowy2">
    <w:name w:val="Body Text 2"/>
    <w:basedOn w:val="Normalny"/>
    <w:link w:val="Tekstpodstawowy2Znak"/>
    <w:semiHidden/>
    <w:rsid w:val="00AB1054"/>
    <w:pPr>
      <w:jc w:val="both"/>
    </w:pPr>
    <w:rPr>
      <w:rFonts w:ascii="Arial Narrow" w:hAnsi="Arial Narrow"/>
      <w:snapToGrid w:val="0"/>
      <w:sz w:val="24"/>
    </w:rPr>
  </w:style>
  <w:style w:type="character" w:customStyle="1" w:styleId="Tekstpodstawowy2Znak">
    <w:name w:val="Tekst podstawowy 2 Znak"/>
    <w:basedOn w:val="Domylnaczcionkaakapitu"/>
    <w:link w:val="Tekstpodstawowy2"/>
    <w:semiHidden/>
    <w:rsid w:val="00AB1054"/>
    <w:rPr>
      <w:rFonts w:ascii="Arial Narrow" w:eastAsia="Times New Roman" w:hAnsi="Arial Narrow" w:cs="Times New Roman"/>
      <w:snapToGrid w:val="0"/>
      <w:sz w:val="24"/>
      <w:szCs w:val="20"/>
      <w:lang w:eastAsia="pl-PL"/>
    </w:rPr>
  </w:style>
  <w:style w:type="paragraph" w:customStyle="1" w:styleId="damian-lista2">
    <w:name w:val="damian - lista 2"/>
    <w:basedOn w:val="Normalny"/>
    <w:next w:val="Normalny"/>
    <w:rsid w:val="00AB1054"/>
    <w:pPr>
      <w:autoSpaceDE w:val="0"/>
      <w:autoSpaceDN w:val="0"/>
      <w:spacing w:line="360" w:lineRule="auto"/>
      <w:jc w:val="both"/>
    </w:pPr>
    <w:rPr>
      <w:rFonts w:ascii="Arial" w:hAnsi="Arial" w:cs="Arial"/>
      <w:sz w:val="22"/>
      <w:szCs w:val="22"/>
    </w:rPr>
  </w:style>
  <w:style w:type="paragraph" w:styleId="Tekstpodstawowy">
    <w:name w:val="Body Text"/>
    <w:basedOn w:val="Normalny"/>
    <w:link w:val="TekstpodstawowyZnak"/>
    <w:uiPriority w:val="99"/>
    <w:semiHidden/>
    <w:unhideWhenUsed/>
    <w:rsid w:val="00AB1054"/>
    <w:pPr>
      <w:spacing w:after="120"/>
    </w:pPr>
  </w:style>
  <w:style w:type="character" w:customStyle="1" w:styleId="TekstpodstawowyZnak">
    <w:name w:val="Tekst podstawowy Znak"/>
    <w:basedOn w:val="Domylnaczcionkaakapitu"/>
    <w:link w:val="Tekstpodstawowy"/>
    <w:uiPriority w:val="99"/>
    <w:semiHidden/>
    <w:rsid w:val="00AB1054"/>
    <w:rPr>
      <w:rFonts w:ascii="Times New Roman" w:eastAsia="Times New Roman" w:hAnsi="Times New Roman" w:cs="Times New Roman"/>
      <w:sz w:val="20"/>
      <w:szCs w:val="20"/>
      <w:lang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769</Words>
  <Characters>4616</Characters>
  <Application>Microsoft Office Word</Application>
  <DocSecurity>0</DocSecurity>
  <Lines>38</Lines>
  <Paragraphs>10</Paragraphs>
  <ScaleCrop>false</ScaleCrop>
  <Company/>
  <LinksUpToDate>false</LinksUpToDate>
  <CharactersWithSpaces>5375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2</cp:revision>
  <dcterms:created xsi:type="dcterms:W3CDTF">2010-10-05T11:51:00Z</dcterms:created>
  <dcterms:modified xsi:type="dcterms:W3CDTF">2010-10-05T11:52:00Z</dcterms:modified>
</cp:coreProperties>
</file>