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AE5" w:rsidRDefault="00E37AE5" w:rsidP="00E37AE5">
      <w:pPr>
        <w:jc w:val="center"/>
      </w:pPr>
      <w:r w:rsidRPr="00E37AE5">
        <w:cr/>
      </w:r>
      <w:r>
        <w:t xml:space="preserve">                                                                                                                                               </w:t>
      </w:r>
      <w:r w:rsidRPr="00E37AE5">
        <w:t xml:space="preserve"> Lębork, 2012-03-23</w:t>
      </w:r>
      <w:r w:rsidRPr="00E37AE5">
        <w:cr/>
      </w:r>
      <w:r w:rsidRPr="00E37AE5">
        <w:cr/>
      </w:r>
      <w:r w:rsidRPr="00E37AE5">
        <w:rPr>
          <w:b/>
        </w:rPr>
        <w:t xml:space="preserve">OGŁOSZENIE  </w:t>
      </w:r>
      <w:r w:rsidRPr="00E37AE5">
        <w:rPr>
          <w:b/>
        </w:rPr>
        <w:cr/>
        <w:t>O WYBORZE NAJKORZYSTNIEJSZEJ OFERTY</w:t>
      </w:r>
      <w:r w:rsidRPr="00E37AE5">
        <w:rPr>
          <w:b/>
        </w:rPr>
        <w:cr/>
      </w:r>
      <w:r w:rsidRPr="00E37AE5">
        <w:cr/>
        <w:t xml:space="preserve">dot.: postępowania o udzielenie zamówienia publicznego. </w:t>
      </w:r>
    </w:p>
    <w:p w:rsidR="00E37AE5" w:rsidRDefault="00E37AE5" w:rsidP="00E37AE5">
      <w:pPr>
        <w:jc w:val="center"/>
      </w:pPr>
      <w:r w:rsidRPr="00E37AE5">
        <w:t xml:space="preserve">Numer sprawy: </w:t>
      </w:r>
      <w:proofErr w:type="spellStart"/>
      <w:r w:rsidRPr="00E37AE5">
        <w:t>zdp-zp</w:t>
      </w:r>
      <w:proofErr w:type="spellEnd"/>
      <w:r w:rsidRPr="00E37AE5">
        <w:t xml:space="preserve">/1/2012 . </w:t>
      </w:r>
    </w:p>
    <w:p w:rsidR="00E37AE5" w:rsidRDefault="00E37AE5" w:rsidP="00E37AE5">
      <w:r w:rsidRPr="00E37AE5">
        <w:t xml:space="preserve">Nazwa zadania: </w:t>
      </w:r>
      <w:r w:rsidRPr="00E37AE5">
        <w:rPr>
          <w:b/>
        </w:rPr>
        <w:t xml:space="preserve">Remont mostu przez rzekę Łebę w ciągu ul. Armii Krajowej w Lęborku </w:t>
      </w:r>
      <w:r w:rsidRPr="00E37AE5">
        <w:rPr>
          <w:b/>
        </w:rPr>
        <w:cr/>
      </w:r>
      <w:r w:rsidRPr="00E37AE5">
        <w:cr/>
        <w:t xml:space="preserve">1. Działając na podstawie art. 92 ust. 1 pkt. 1) Prawa zamówień publicznych zamawiający informuje, że w prowadzonym postępowaniu wybrano do realizacji zamówienia najkorzystniejszą ofertę złożoną przez wykonawcę: </w:t>
      </w:r>
      <w:r w:rsidRPr="00E37AE5">
        <w:cr/>
      </w:r>
      <w:r w:rsidRPr="00E37AE5">
        <w:cr/>
      </w:r>
      <w:r w:rsidRPr="00E37AE5">
        <w:rPr>
          <w:b/>
        </w:rPr>
        <w:t xml:space="preserve">Przedsiębiorstwo Produkcyjno-Usługowe Robót Inżynieryjnych "MOSBUD" Sp. z </w:t>
      </w:r>
      <w:proofErr w:type="spellStart"/>
      <w:r w:rsidRPr="00E37AE5">
        <w:rPr>
          <w:b/>
        </w:rPr>
        <w:t>o.o</w:t>
      </w:r>
      <w:proofErr w:type="spellEnd"/>
      <w:r w:rsidRPr="00E37AE5">
        <w:rPr>
          <w:b/>
        </w:rPr>
        <w:t>, 75-835 Koszalin, ul. Piotra Skargi 7</w:t>
      </w:r>
      <w:r w:rsidRPr="00E37AE5">
        <w:rPr>
          <w:b/>
        </w:rPr>
        <w:cr/>
      </w:r>
      <w:r w:rsidRPr="00E37AE5">
        <w:cr/>
        <w:t>Uzasad</w:t>
      </w:r>
      <w:r>
        <w:t xml:space="preserve">nienie wyboru: najniższa cena </w:t>
      </w:r>
      <w:r>
        <w:cr/>
      </w:r>
      <w:r w:rsidRPr="00E37AE5">
        <w:t xml:space="preserve"> </w:t>
      </w:r>
      <w:r w:rsidRPr="00E37AE5">
        <w:cr/>
        <w:t xml:space="preserve">Podstawą prawną dokonanego wyboru jest art. 91 </w:t>
      </w:r>
      <w:r>
        <w:t xml:space="preserve">ust. 1 </w:t>
      </w:r>
      <w:proofErr w:type="spellStart"/>
      <w:r>
        <w:t>Pzp</w:t>
      </w:r>
      <w:proofErr w:type="spellEnd"/>
      <w:r>
        <w:t xml:space="preserve"> oraz Kodeks Cywilny</w:t>
      </w:r>
      <w:r>
        <w:cr/>
      </w:r>
      <w:r w:rsidRPr="00E37AE5">
        <w:t>W prowadzonym postępowaniu złożono następujące oferty</w:t>
      </w:r>
      <w:r w:rsidRPr="00E37AE5">
        <w:cr/>
        <w:t>---------------------------------------------</w:t>
      </w:r>
      <w:r>
        <w:t>------------------------------</w:t>
      </w:r>
      <w:r>
        <w:cr/>
      </w:r>
      <w:r w:rsidRPr="00E37AE5">
        <w:t>Lp.:                          1</w:t>
      </w:r>
      <w:r w:rsidRPr="00E37AE5">
        <w:cr/>
        <w:t xml:space="preserve">Nazwa wykonawcy:              P.P.H.U. "HEKO" Kornelia </w:t>
      </w:r>
      <w:proofErr w:type="spellStart"/>
      <w:r w:rsidRPr="00E37AE5">
        <w:t>Gustak</w:t>
      </w:r>
      <w:proofErr w:type="spellEnd"/>
      <w:r w:rsidRPr="00E37AE5">
        <w:cr/>
        <w:t>Adres wykonawcy:              87-800 Włocławek, ul. Brzezinowa 101</w:t>
      </w:r>
      <w:r w:rsidRPr="00E37AE5">
        <w:cr/>
        <w:t>Cena oferty brutto:           349 631,54 PLN</w:t>
      </w:r>
      <w:r w:rsidRPr="00E37AE5">
        <w:cr/>
        <w:t>Liczba pkt. w kryterium cena: oferta odrzucona, niezgodna z SIWZ</w:t>
      </w:r>
      <w:r w:rsidRPr="00E37AE5">
        <w:cr/>
      </w:r>
      <w:r w:rsidRPr="00E37AE5">
        <w:cr/>
        <w:t>Lp.:                          2</w:t>
      </w:r>
      <w:r w:rsidRPr="00E37AE5">
        <w:cr/>
        <w:t>Nazwa wykonawcy:              SKANSKA S.A. Oddział Budownictwa Inżynieryjnego w Gdańsku</w:t>
      </w:r>
      <w:r w:rsidRPr="00E37AE5">
        <w:cr/>
        <w:t>Adres wykonawcy:              80-298 Gdańsk, ul. Budowlanych 1</w:t>
      </w:r>
      <w:r w:rsidRPr="00E37AE5">
        <w:cr/>
        <w:t>Cena oferty brutto:           379 972,99 PLN</w:t>
      </w:r>
      <w:r w:rsidRPr="00E37AE5">
        <w:cr/>
        <w:t xml:space="preserve">Liczba pkt. w kryterium cena: 93,9 </w:t>
      </w:r>
      <w:proofErr w:type="spellStart"/>
      <w:r w:rsidRPr="00E37AE5">
        <w:t>pkt</w:t>
      </w:r>
      <w:proofErr w:type="spellEnd"/>
      <w:r w:rsidRPr="00E37AE5">
        <w:cr/>
      </w:r>
      <w:r w:rsidRPr="00E37AE5">
        <w:cr/>
        <w:t>Lp.:                          3</w:t>
      </w:r>
      <w:r w:rsidRPr="00E37AE5">
        <w:cr/>
        <w:t>Nazwa wykonawcy:              Firma Budowlano-Drogowa MTM S.A.</w:t>
      </w:r>
      <w:r w:rsidRPr="00E37AE5">
        <w:cr/>
        <w:t>Adres wykonawcy:              81-061 Gdynia, ul. Hutnicza 35</w:t>
      </w:r>
      <w:r w:rsidRPr="00E37AE5">
        <w:cr/>
        <w:t>Cena oferty brutto:           448 898,73 PLN</w:t>
      </w:r>
      <w:r w:rsidRPr="00E37AE5">
        <w:cr/>
        <w:t xml:space="preserve">Liczba pkt. w kryterium cena: 79,5 </w:t>
      </w:r>
      <w:proofErr w:type="spellStart"/>
      <w:r w:rsidRPr="00E37AE5">
        <w:t>pkt</w:t>
      </w:r>
      <w:proofErr w:type="spellEnd"/>
      <w:r w:rsidRPr="00E37AE5">
        <w:cr/>
      </w:r>
      <w:r w:rsidRPr="00E37AE5">
        <w:cr/>
        <w:t>Lp.:                          4</w:t>
      </w:r>
      <w:r w:rsidRPr="00E37AE5">
        <w:cr/>
        <w:t>Nazwa wykonawcy:              Przedsiębiorstwo Produkcyjno-Usługowe Robót Inżynieryjnych "MOSBUD" Sp. z o.o.</w:t>
      </w:r>
      <w:r w:rsidRPr="00E37AE5">
        <w:cr/>
        <w:t>Adres wykonawcy:              75-835 Koszalin, ul. Piotra Skargi 7</w:t>
      </w:r>
      <w:r w:rsidRPr="00E37AE5">
        <w:cr/>
      </w:r>
      <w:r w:rsidRPr="00E37AE5">
        <w:lastRenderedPageBreak/>
        <w:t>Cena oferty brutto:           356 667,47 PLN</w:t>
      </w:r>
      <w:r w:rsidRPr="00E37AE5">
        <w:cr/>
        <w:t xml:space="preserve">Liczba pkt. w kryterium cena: 100 </w:t>
      </w:r>
      <w:proofErr w:type="spellStart"/>
      <w:r w:rsidRPr="00E37AE5">
        <w:t>pkt</w:t>
      </w:r>
      <w:proofErr w:type="spellEnd"/>
      <w:r w:rsidRPr="00E37AE5">
        <w:cr/>
      </w:r>
      <w:r w:rsidRPr="00E37AE5">
        <w:cr/>
        <w:t>Lp.:                          5</w:t>
      </w:r>
      <w:r w:rsidRPr="00E37AE5">
        <w:cr/>
        <w:t>Nazwa wykonawcy:              MOST Sp. z o.o.</w:t>
      </w:r>
      <w:r w:rsidRPr="00E37AE5">
        <w:cr/>
        <w:t>Adres wykonawcy:              81-862 Sopot, ul. Kujawska 51A</w:t>
      </w:r>
      <w:r w:rsidRPr="00E37AE5">
        <w:cr/>
        <w:t>Cena oferty brutto:           525 321,71 PLN</w:t>
      </w:r>
      <w:r w:rsidRPr="00E37AE5">
        <w:cr/>
        <w:t xml:space="preserve">Liczba pkt. w kryterium cena: 67,9 </w:t>
      </w:r>
      <w:proofErr w:type="spellStart"/>
      <w:r w:rsidRPr="00E37AE5">
        <w:t>pkt</w:t>
      </w:r>
      <w:proofErr w:type="spellEnd"/>
      <w:r w:rsidRPr="00E37AE5">
        <w:cr/>
      </w:r>
      <w:r w:rsidRPr="00E37AE5">
        <w:cr/>
        <w:t>Lp.:                          6</w:t>
      </w:r>
      <w:r w:rsidRPr="00E37AE5">
        <w:cr/>
        <w:t>Nazwa wykonawcy:              "WANT" Sp. z o.o.</w:t>
      </w:r>
      <w:r w:rsidRPr="00E37AE5">
        <w:cr/>
        <w:t>Adres wykonawcy:              83-110 Tczew, ul. Korczaka 12</w:t>
      </w:r>
      <w:r w:rsidRPr="00E37AE5">
        <w:cr/>
        <w:t>Cena oferty brutto:           520 269,21 PLN</w:t>
      </w:r>
      <w:r w:rsidRPr="00E37AE5">
        <w:cr/>
        <w:t xml:space="preserve">Liczba pkt. w kryterium cena: 68,5 </w:t>
      </w:r>
      <w:proofErr w:type="spellStart"/>
      <w:r w:rsidRPr="00E37AE5">
        <w:t>pkt</w:t>
      </w:r>
      <w:proofErr w:type="spellEnd"/>
      <w:r w:rsidRPr="00E37AE5">
        <w:cr/>
      </w:r>
      <w:r w:rsidRPr="00E37AE5">
        <w:cr/>
        <w:t>Lp.:                          7</w:t>
      </w:r>
      <w:r w:rsidRPr="00E37AE5">
        <w:cr/>
        <w:t>Nazwa wykonawcy:              Przedsiębiorstwo Usług Technicznych "ALKOR" Sp. z o.o.</w:t>
      </w:r>
      <w:r w:rsidRPr="00E37AE5">
        <w:cr/>
        <w:t>Adres wykonawcy:              81-759 Sopot, ul. Grunwaldzka 12-16</w:t>
      </w:r>
      <w:r w:rsidRPr="00E37AE5">
        <w:cr/>
        <w:t>Cena oferty brutto:           486 409,66 PLN</w:t>
      </w:r>
      <w:r w:rsidRPr="00E37AE5">
        <w:cr/>
        <w:t xml:space="preserve">Liczba pkt. w kryterium cena: 73,3 </w:t>
      </w:r>
      <w:proofErr w:type="spellStart"/>
      <w:r w:rsidRPr="00E37AE5">
        <w:t>pkt</w:t>
      </w:r>
      <w:proofErr w:type="spellEnd"/>
      <w:r w:rsidRPr="00E37AE5">
        <w:cr/>
      </w:r>
    </w:p>
    <w:p w:rsidR="00E37AE5" w:rsidRDefault="00E37AE5" w:rsidP="00E37AE5">
      <w:r>
        <w:t xml:space="preserve"> </w:t>
      </w:r>
      <w:r w:rsidRPr="00E37AE5">
        <w:t>2. Działając na podstawie art. 92 ust. 1 pkt. 2) Prawa zamówień publicznych zamawiający informuje o odrzuceniu z udziału w postępowaniu ofert</w:t>
      </w:r>
      <w:r>
        <w:t>ę :</w:t>
      </w:r>
      <w:r w:rsidRPr="00E37AE5">
        <w:cr/>
        <w:t>W prowadzonym postępowaniu odrzucono następując</w:t>
      </w:r>
      <w:r>
        <w:t>ą</w:t>
      </w:r>
      <w:r w:rsidRPr="00E37AE5">
        <w:t xml:space="preserve"> ofert</w:t>
      </w:r>
      <w:r>
        <w:t>ę</w:t>
      </w:r>
      <w:r w:rsidRPr="00E37AE5">
        <w:cr/>
        <w:t>-------------------------------------------------------------------------</w:t>
      </w:r>
      <w:r>
        <w:t>--</w:t>
      </w:r>
      <w:r>
        <w:cr/>
      </w:r>
      <w:r w:rsidRPr="00E37AE5">
        <w:t>Lp.:                          1</w:t>
      </w:r>
      <w:r w:rsidRPr="00E37AE5">
        <w:cr/>
        <w:t xml:space="preserve">Nazwa wykonawcy:              P.P.H.U. "HEKO" Kornelia </w:t>
      </w:r>
      <w:proofErr w:type="spellStart"/>
      <w:r w:rsidRPr="00E37AE5">
        <w:t>Gustak</w:t>
      </w:r>
      <w:proofErr w:type="spellEnd"/>
      <w:r w:rsidRPr="00E37AE5">
        <w:cr/>
        <w:t>Adres wykonawcy:              87-800 Włocławek, ul. Brzezinowa 101</w:t>
      </w:r>
      <w:r w:rsidRPr="00E37AE5">
        <w:cr/>
        <w:t xml:space="preserve">Nr zadania:                   </w:t>
      </w:r>
      <w:r w:rsidRPr="00E37AE5">
        <w:cr/>
        <w:t>Uzasadnienie faktyczne odrzucenia: Oferta niezgodna ze SIWZ - niekompletny kosztorys ofertowy</w:t>
      </w:r>
      <w:r w:rsidRPr="00E37AE5">
        <w:cr/>
        <w:t xml:space="preserve">Uzasadnienie prawne odrzucenia: Art.89 ust.1 </w:t>
      </w:r>
      <w:proofErr w:type="spellStart"/>
      <w:r w:rsidRPr="00E37AE5">
        <w:t>pkt</w:t>
      </w:r>
      <w:proofErr w:type="spellEnd"/>
      <w:r w:rsidRPr="00E37AE5">
        <w:t xml:space="preserve"> 2)</w:t>
      </w:r>
      <w:r w:rsidRPr="00E37AE5">
        <w:cr/>
      </w:r>
    </w:p>
    <w:p w:rsidR="006E6DB5" w:rsidRDefault="00E37AE5" w:rsidP="00E37AE5">
      <w:r w:rsidRPr="00E37AE5">
        <w:t>3. Działając na podstawie art. 92 ust. 1 pkt. 3) Prawa zamówień publicznych zamawiający informuje, że w prowadzonym postępowaniu nie zostali wykluczeni żadni wykonawcy.</w:t>
      </w:r>
      <w:r w:rsidRPr="00E37AE5">
        <w:cr/>
        <w:t xml:space="preserve"> </w:t>
      </w:r>
      <w:r w:rsidRPr="00E37AE5">
        <w:cr/>
        <w:t xml:space="preserve">4. Działając na podstawie art. 92 ust. 1 pkt. 4) Prawa zamówień publicznych zamawiający informuje, że podpisanie umowy  z wyłonionym wykonawcą  możliwe będzie po dopełnieniu wszelkich formalności </w:t>
      </w:r>
      <w:r>
        <w:t>.</w:t>
      </w:r>
      <w:r w:rsidRPr="00E37AE5">
        <w:t xml:space="preserve"> </w:t>
      </w:r>
      <w:r w:rsidRPr="00E37AE5">
        <w:cr/>
      </w:r>
      <w:r w:rsidRPr="00E37AE5">
        <w:cr/>
      </w:r>
      <w:r>
        <w:t xml:space="preserve">Teresa Bożek </w:t>
      </w:r>
      <w:r w:rsidRPr="00E37AE5">
        <w:t xml:space="preserve"> </w:t>
      </w:r>
      <w:r w:rsidRPr="00E37AE5">
        <w:cr/>
        <w:t>____________________________________</w:t>
      </w:r>
      <w:r w:rsidRPr="00E37AE5">
        <w:cr/>
        <w:t>Kierownik zamawiającego</w:t>
      </w:r>
      <w:r w:rsidRPr="00E37AE5">
        <w:cr/>
      </w:r>
    </w:p>
    <w:sectPr w:rsidR="006E6DB5" w:rsidSect="006E6D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37AE5"/>
    <w:rsid w:val="006E6DB5"/>
    <w:rsid w:val="00E37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6DB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545</Words>
  <Characters>3275</Characters>
  <Application>Microsoft Office Word</Application>
  <DocSecurity>0</DocSecurity>
  <Lines>27</Lines>
  <Paragraphs>7</Paragraphs>
  <ScaleCrop>false</ScaleCrop>
  <Company/>
  <LinksUpToDate>false</LinksUpToDate>
  <CharactersWithSpaces>3813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ZDP</dc:creator>
  <cp:keywords/>
  <dc:description/>
  <cp:lastModifiedBy>ZDP</cp:lastModifiedBy>
  <cp:revision>2</cp:revision>
  <dcterms:created xsi:type="dcterms:W3CDTF">2012-03-23T10:57:00Z</dcterms:created>
  <dcterms:modified xsi:type="dcterms:W3CDTF">2012-03-23T11:01:00Z</dcterms:modified>
</cp:coreProperties>
</file>