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F5" w:rsidRDefault="002E05F5" w:rsidP="002E05F5">
      <w:pPr>
        <w:jc w:val="right"/>
      </w:pPr>
      <w:r>
        <w:rPr>
          <w:noProof/>
        </w:rPr>
        <w:drawing>
          <wp:inline distT="0" distB="0" distL="0" distR="0">
            <wp:extent cx="5761355" cy="618490"/>
            <wp:effectExtent l="19050" t="0" r="0" b="0"/>
            <wp:docPr id="1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5F5" w:rsidRDefault="002E05F5" w:rsidP="002E05F5">
      <w:pPr>
        <w:jc w:val="right"/>
        <w:rPr>
          <w:sz w:val="16"/>
          <w:szCs w:val="16"/>
        </w:rPr>
      </w:pPr>
    </w:p>
    <w:p w:rsidR="002E05F5" w:rsidRPr="003C4ED9" w:rsidRDefault="002E05F5" w:rsidP="002E05F5">
      <w:pPr>
        <w:jc w:val="right"/>
        <w:rPr>
          <w:b/>
        </w:rPr>
      </w:pPr>
      <w:r w:rsidRPr="003C4ED9">
        <w:rPr>
          <w:b/>
        </w:rPr>
        <w:t xml:space="preserve">Załącznik nr </w:t>
      </w:r>
      <w:r w:rsidR="008653C1" w:rsidRPr="003C4ED9">
        <w:rPr>
          <w:b/>
        </w:rPr>
        <w:t>6</w:t>
      </w:r>
      <w:r w:rsidRPr="003C4ED9">
        <w:rPr>
          <w:b/>
        </w:rPr>
        <w:t xml:space="preserve"> do SIWZ</w:t>
      </w:r>
    </w:p>
    <w:p w:rsidR="002E05F5" w:rsidRDefault="008653C1" w:rsidP="002E05F5">
      <w:pPr>
        <w:jc w:val="right"/>
      </w:pPr>
      <w:r>
        <w:rPr>
          <w:b/>
          <w:i/>
          <w:szCs w:val="24"/>
        </w:rPr>
        <w:t>(PROJEKT)</w:t>
      </w:r>
    </w:p>
    <w:p w:rsidR="002E05F5" w:rsidRDefault="002E05F5" w:rsidP="008653C1">
      <w:pPr>
        <w:jc w:val="center"/>
        <w:rPr>
          <w:b/>
          <w:caps/>
        </w:rPr>
      </w:pPr>
      <w:r>
        <w:rPr>
          <w:b/>
          <w:caps/>
        </w:rPr>
        <w:t xml:space="preserve">Umowa </w:t>
      </w:r>
      <w:r w:rsidR="008653C1">
        <w:rPr>
          <w:b/>
          <w:caps/>
        </w:rPr>
        <w:t xml:space="preserve">o roboty budowlane </w:t>
      </w:r>
      <w:proofErr w:type="gramStart"/>
      <w:r>
        <w:rPr>
          <w:b/>
          <w:caps/>
        </w:rPr>
        <w:t>nr .../</w:t>
      </w:r>
      <w:proofErr w:type="gramEnd"/>
      <w:r>
        <w:rPr>
          <w:b/>
          <w:caps/>
        </w:rPr>
        <w:t>RP/2017</w:t>
      </w:r>
    </w:p>
    <w:p w:rsidR="002E05F5" w:rsidRDefault="002E05F5" w:rsidP="002E05F5">
      <w:pPr>
        <w:jc w:val="center"/>
      </w:pPr>
      <w:r>
        <w:t xml:space="preserve">zawarta w </w:t>
      </w:r>
      <w:proofErr w:type="gramStart"/>
      <w:r>
        <w:t>dniu ...................... 2017 r</w:t>
      </w:r>
      <w:proofErr w:type="gramEnd"/>
      <w:r>
        <w:t>.</w:t>
      </w:r>
    </w:p>
    <w:p w:rsidR="002E05F5" w:rsidRDefault="002E05F5" w:rsidP="002E05F5">
      <w:pPr>
        <w:jc w:val="center"/>
      </w:pPr>
      <w:proofErr w:type="gramStart"/>
      <w:r>
        <w:t>w</w:t>
      </w:r>
      <w:proofErr w:type="gramEnd"/>
      <w:r>
        <w:t xml:space="preserve"> Lęborku</w:t>
      </w:r>
    </w:p>
    <w:p w:rsidR="002E05F5" w:rsidRDefault="002E05F5" w:rsidP="002E05F5">
      <w:pPr>
        <w:ind w:firstLine="1985"/>
        <w:rPr>
          <w:sz w:val="16"/>
          <w:szCs w:val="16"/>
        </w:rPr>
      </w:pPr>
    </w:p>
    <w:p w:rsidR="002E05F5" w:rsidRDefault="002E05F5" w:rsidP="002E05F5">
      <w:pPr>
        <w:jc w:val="both"/>
        <w:rPr>
          <w:szCs w:val="24"/>
        </w:rPr>
      </w:pPr>
      <w:proofErr w:type="gramStart"/>
      <w:r>
        <w:rPr>
          <w:szCs w:val="24"/>
        </w:rPr>
        <w:t>pomiędzy</w:t>
      </w:r>
      <w:proofErr w:type="gramEnd"/>
      <w:r>
        <w:rPr>
          <w:szCs w:val="24"/>
        </w:rPr>
        <w:t>:</w:t>
      </w:r>
    </w:p>
    <w:p w:rsidR="002E05F5" w:rsidRDefault="002E05F5" w:rsidP="002E05F5">
      <w:pPr>
        <w:jc w:val="both"/>
        <w:rPr>
          <w:szCs w:val="24"/>
        </w:rPr>
      </w:pPr>
      <w:r>
        <w:rPr>
          <w:b/>
          <w:bCs/>
          <w:szCs w:val="24"/>
        </w:rPr>
        <w:t>Powiatem Lęborskim</w:t>
      </w:r>
      <w:r>
        <w:rPr>
          <w:szCs w:val="24"/>
        </w:rPr>
        <w:t xml:space="preserve"> z siedzibą w Lęborku przy ul. Czołgistów 5, 84-300 Lębork NIP: 841-16-09-072, </w:t>
      </w:r>
      <w:r>
        <w:t xml:space="preserve">REGON: 770979648, </w:t>
      </w:r>
      <w:r>
        <w:rPr>
          <w:szCs w:val="24"/>
        </w:rPr>
        <w:t>reprezentowanym przez Zarząd Powiatu Lęborskiego w osobach:</w:t>
      </w:r>
    </w:p>
    <w:p w:rsidR="002E05F5" w:rsidRDefault="002E05F5" w:rsidP="002E05F5">
      <w:pPr>
        <w:pStyle w:val="Akapitzlist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szCs w:val="24"/>
        </w:rPr>
        <w:t>Teresy Ossowskiej-Szarej – Przewodniczącego Zarządu Powiatu Lęborskiego,</w:t>
      </w:r>
    </w:p>
    <w:p w:rsidR="002E05F5" w:rsidRDefault="002E05F5" w:rsidP="002E05F5">
      <w:pPr>
        <w:pStyle w:val="Akapitzlist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szCs w:val="24"/>
        </w:rPr>
        <w:t>Elżbiety Godderis – Członka Zarządu Powiatu Lęborskiego,</w:t>
      </w:r>
    </w:p>
    <w:p w:rsidR="002E05F5" w:rsidRDefault="002E05F5" w:rsidP="002E05F5">
      <w:pPr>
        <w:jc w:val="both"/>
        <w:rPr>
          <w:szCs w:val="24"/>
        </w:rPr>
      </w:pPr>
      <w:proofErr w:type="gramStart"/>
      <w:r>
        <w:rPr>
          <w:szCs w:val="24"/>
        </w:rPr>
        <w:t>z</w:t>
      </w:r>
      <w:proofErr w:type="gramEnd"/>
      <w:r>
        <w:rPr>
          <w:szCs w:val="24"/>
        </w:rPr>
        <w:t xml:space="preserve"> kontrasygnatą Grażyny Janik – Skarbnika Powiatu Lęborskiego</w:t>
      </w:r>
    </w:p>
    <w:p w:rsidR="002E05F5" w:rsidRDefault="002E05F5" w:rsidP="002E05F5">
      <w:pPr>
        <w:spacing w:after="120"/>
        <w:jc w:val="both"/>
        <w:rPr>
          <w:szCs w:val="24"/>
        </w:rPr>
      </w:pPr>
      <w:proofErr w:type="gramStart"/>
      <w:r>
        <w:rPr>
          <w:szCs w:val="24"/>
        </w:rPr>
        <w:t>zwanym</w:t>
      </w:r>
      <w:proofErr w:type="gramEnd"/>
      <w:r>
        <w:rPr>
          <w:szCs w:val="24"/>
        </w:rPr>
        <w:t xml:space="preserve"> dalej </w:t>
      </w:r>
      <w:r>
        <w:rPr>
          <w:b/>
          <w:szCs w:val="24"/>
        </w:rPr>
        <w:t>„</w:t>
      </w:r>
      <w:r w:rsidR="008653C1">
        <w:rPr>
          <w:b/>
          <w:szCs w:val="24"/>
        </w:rPr>
        <w:t>Inwestorem</w:t>
      </w:r>
      <w:r>
        <w:rPr>
          <w:b/>
          <w:szCs w:val="24"/>
        </w:rPr>
        <w:t>”</w:t>
      </w:r>
    </w:p>
    <w:p w:rsidR="002E05F5" w:rsidRDefault="002E05F5" w:rsidP="002E05F5">
      <w:pPr>
        <w:spacing w:after="120"/>
        <w:jc w:val="both"/>
        <w:rPr>
          <w:szCs w:val="24"/>
        </w:rPr>
      </w:pP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</w:t>
      </w:r>
    </w:p>
    <w:p w:rsidR="002E05F5" w:rsidRDefault="002E05F5" w:rsidP="002E05F5">
      <w:pPr>
        <w:spacing w:after="120"/>
        <w:ind w:right="-114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</w:t>
      </w:r>
    </w:p>
    <w:p w:rsidR="002E05F5" w:rsidRDefault="002E05F5" w:rsidP="002E05F5">
      <w:pPr>
        <w:spacing w:after="120"/>
        <w:jc w:val="both"/>
        <w:rPr>
          <w:b/>
          <w:szCs w:val="24"/>
        </w:rPr>
      </w:pPr>
      <w:proofErr w:type="gramStart"/>
      <w:r>
        <w:rPr>
          <w:szCs w:val="24"/>
        </w:rPr>
        <w:t>reprezentowaną</w:t>
      </w:r>
      <w:proofErr w:type="gramEnd"/>
      <w:r>
        <w:rPr>
          <w:szCs w:val="24"/>
        </w:rPr>
        <w:t xml:space="preserve"> przez:</w:t>
      </w:r>
      <w:r>
        <w:rPr>
          <w:b/>
          <w:szCs w:val="24"/>
        </w:rPr>
        <w:t xml:space="preserve"> </w:t>
      </w:r>
    </w:p>
    <w:p w:rsidR="002E05F5" w:rsidRDefault="002E05F5" w:rsidP="002E05F5">
      <w:pPr>
        <w:numPr>
          <w:ilvl w:val="1"/>
          <w:numId w:val="2"/>
        </w:numPr>
        <w:spacing w:after="240"/>
        <w:jc w:val="both"/>
        <w:rPr>
          <w:szCs w:val="24"/>
        </w:rPr>
      </w:pPr>
      <w:r>
        <w:rPr>
          <w:szCs w:val="24"/>
        </w:rPr>
        <w:t>............................................................</w:t>
      </w:r>
    </w:p>
    <w:p w:rsidR="002E05F5" w:rsidRDefault="002E05F5" w:rsidP="002E05F5">
      <w:pPr>
        <w:spacing w:after="120"/>
        <w:jc w:val="both"/>
        <w:rPr>
          <w:szCs w:val="24"/>
        </w:rPr>
      </w:pPr>
      <w:proofErr w:type="gramStart"/>
      <w:r>
        <w:rPr>
          <w:szCs w:val="24"/>
        </w:rPr>
        <w:t>2. ...............................................</w:t>
      </w:r>
      <w:proofErr w:type="gramEnd"/>
      <w:r>
        <w:rPr>
          <w:szCs w:val="24"/>
        </w:rPr>
        <w:t>.............</w:t>
      </w:r>
    </w:p>
    <w:p w:rsidR="002E05F5" w:rsidRDefault="002E05F5" w:rsidP="002E05F5">
      <w:pPr>
        <w:spacing w:after="120"/>
        <w:jc w:val="both"/>
        <w:rPr>
          <w:szCs w:val="24"/>
        </w:rPr>
      </w:pPr>
      <w:proofErr w:type="gramStart"/>
      <w:r>
        <w:rPr>
          <w:szCs w:val="24"/>
        </w:rPr>
        <w:t>zwaną</w:t>
      </w:r>
      <w:proofErr w:type="gramEnd"/>
      <w:r>
        <w:rPr>
          <w:szCs w:val="24"/>
        </w:rPr>
        <w:t xml:space="preserve"> dalej </w:t>
      </w:r>
      <w:r>
        <w:rPr>
          <w:b/>
          <w:szCs w:val="24"/>
        </w:rPr>
        <w:t>„</w:t>
      </w:r>
      <w:r w:rsidR="008653C1">
        <w:rPr>
          <w:b/>
          <w:szCs w:val="24"/>
        </w:rPr>
        <w:t>Wykonawcą</w:t>
      </w:r>
      <w:r>
        <w:rPr>
          <w:b/>
          <w:szCs w:val="24"/>
        </w:rPr>
        <w:t>”,</w:t>
      </w:r>
    </w:p>
    <w:p w:rsidR="002E05F5" w:rsidRDefault="002E05F5" w:rsidP="002E05F5">
      <w:proofErr w:type="gramStart"/>
      <w:r>
        <w:t>zwanymi</w:t>
      </w:r>
      <w:proofErr w:type="gramEnd"/>
      <w:r>
        <w:t xml:space="preserve"> dalej łącznie </w:t>
      </w:r>
      <w:r>
        <w:rPr>
          <w:b/>
        </w:rPr>
        <w:t>„</w:t>
      </w:r>
      <w:r>
        <w:rPr>
          <w:b/>
          <w:bCs/>
        </w:rPr>
        <w:t>Stronami”</w:t>
      </w:r>
      <w:r>
        <w:rPr>
          <w:bCs/>
        </w:rPr>
        <w:t xml:space="preserve"> o nast</w:t>
      </w:r>
      <w:r>
        <w:t>ępującej treści:</w:t>
      </w:r>
    </w:p>
    <w:p w:rsidR="008653C1" w:rsidRDefault="008653C1" w:rsidP="002E05F5">
      <w:pPr>
        <w:rPr>
          <w:szCs w:val="24"/>
        </w:rPr>
      </w:pPr>
    </w:p>
    <w:p w:rsidR="002E05F5" w:rsidRDefault="002E05F5" w:rsidP="002E05F5">
      <w:pPr>
        <w:autoSpaceDE w:val="0"/>
        <w:autoSpaceDN w:val="0"/>
        <w:adjustRightInd w:val="0"/>
        <w:jc w:val="both"/>
        <w:rPr>
          <w:b/>
          <w:szCs w:val="24"/>
        </w:rPr>
      </w:pPr>
      <w:r>
        <w:t xml:space="preserve">Podstawą zawarcia niniejszej umowy jest wybór oferty złożonej przez </w:t>
      </w:r>
      <w:r w:rsidR="003715D6">
        <w:t>Wykonawcę</w:t>
      </w:r>
      <w:r>
        <w:t xml:space="preserve"> w postępowaniu o </w:t>
      </w:r>
      <w:r>
        <w:rPr>
          <w:szCs w:val="24"/>
        </w:rPr>
        <w:t xml:space="preserve">udzielenie zamówienia publicznego na podstawie ustawy z dnia 29 stycznia 2004 Prawo zamówień publicznych (tekst jednolity Dz. U. </w:t>
      </w:r>
      <w:proofErr w:type="gramStart"/>
      <w:r>
        <w:rPr>
          <w:szCs w:val="24"/>
        </w:rPr>
        <w:t>z</w:t>
      </w:r>
      <w:proofErr w:type="gramEnd"/>
      <w:r>
        <w:rPr>
          <w:szCs w:val="24"/>
        </w:rPr>
        <w:t xml:space="preserve"> 2015 r. poz. 2164 z 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 zm.)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realizowanym w trybie przetargu nieograniczonego na: </w:t>
      </w:r>
      <w:r w:rsidR="008653C1">
        <w:rPr>
          <w:b/>
          <w:bCs/>
          <w:szCs w:val="24"/>
        </w:rPr>
        <w:t>Wykonanie remontu i </w:t>
      </w:r>
      <w:r>
        <w:rPr>
          <w:b/>
          <w:bCs/>
          <w:szCs w:val="24"/>
        </w:rPr>
        <w:t>modernizacji wybranych pomieszczeń, wraz z instalacją elektryczną</w:t>
      </w:r>
      <w:r w:rsidR="006A0BCD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gazową</w:t>
      </w:r>
      <w:r w:rsidR="006A0BCD">
        <w:rPr>
          <w:b/>
          <w:bCs/>
          <w:szCs w:val="24"/>
        </w:rPr>
        <w:t>, wodno-kanalizacyjną</w:t>
      </w:r>
      <w:r>
        <w:rPr>
          <w:b/>
          <w:bCs/>
          <w:szCs w:val="24"/>
        </w:rPr>
        <w:t xml:space="preserve"> w budynku A i G Zespołu Szkół Gospodarki Żywnościowej i Agrobiznesu w Lęborku przy ul. Warszawskiej 17</w:t>
      </w:r>
      <w:r>
        <w:rPr>
          <w:b/>
          <w:szCs w:val="24"/>
        </w:rPr>
        <w:t>”</w:t>
      </w:r>
      <w:r w:rsidR="003715D6">
        <w:rPr>
          <w:b/>
          <w:szCs w:val="24"/>
        </w:rPr>
        <w:t xml:space="preserve"> nr </w:t>
      </w:r>
      <w:proofErr w:type="gramStart"/>
      <w:r w:rsidR="003715D6" w:rsidRPr="00DD3FDD">
        <w:rPr>
          <w:b/>
          <w:szCs w:val="24"/>
        </w:rPr>
        <w:t>RP</w:t>
      </w:r>
      <w:r w:rsidR="008653C1" w:rsidRPr="00DD3FDD">
        <w:rPr>
          <w:b/>
          <w:szCs w:val="24"/>
        </w:rPr>
        <w:t>.</w:t>
      </w:r>
      <w:r w:rsidR="00DD3FDD" w:rsidRPr="00DD3FDD">
        <w:rPr>
          <w:b/>
          <w:szCs w:val="24"/>
        </w:rPr>
        <w:t>272.1.        .2017</w:t>
      </w:r>
      <w:proofErr w:type="gramEnd"/>
    </w:p>
    <w:p w:rsidR="002E05F5" w:rsidRDefault="002E05F5" w:rsidP="002E05F5">
      <w:pPr>
        <w:autoSpaceDE w:val="0"/>
        <w:autoSpaceDN w:val="0"/>
        <w:adjustRightInd w:val="0"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 xml:space="preserve">§ </w:t>
      </w:r>
      <w:r w:rsidR="00365EA2">
        <w:rPr>
          <w:b/>
          <w:szCs w:val="24"/>
        </w:rPr>
        <w:t>1</w:t>
      </w:r>
      <w:r>
        <w:rPr>
          <w:b/>
          <w:szCs w:val="24"/>
        </w:rPr>
        <w:t>.</w:t>
      </w:r>
    </w:p>
    <w:p w:rsidR="00365EA2" w:rsidRPr="00365EA2" w:rsidRDefault="00365EA2" w:rsidP="002E05F5">
      <w:pPr>
        <w:autoSpaceDE w:val="0"/>
        <w:autoSpaceDN w:val="0"/>
        <w:adjustRightInd w:val="0"/>
        <w:spacing w:before="120" w:after="120"/>
        <w:jc w:val="center"/>
        <w:rPr>
          <w:b/>
          <w:szCs w:val="24"/>
        </w:rPr>
      </w:pPr>
      <w:r w:rsidRPr="00365EA2">
        <w:rPr>
          <w:rFonts w:eastAsiaTheme="minorHAnsi"/>
          <w:b/>
          <w:bCs/>
          <w:szCs w:val="24"/>
          <w:lang w:eastAsia="en-US"/>
        </w:rPr>
        <w:t>Przedmiot umowy</w:t>
      </w:r>
    </w:p>
    <w:p w:rsidR="00376E8D" w:rsidRPr="000908D6" w:rsidRDefault="00376E8D" w:rsidP="003715D6">
      <w:pPr>
        <w:autoSpaceDE w:val="0"/>
        <w:autoSpaceDN w:val="0"/>
        <w:adjustRightInd w:val="0"/>
        <w:ind w:left="426" w:hanging="426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8653C1">
        <w:rPr>
          <w:szCs w:val="24"/>
        </w:rPr>
        <w:t>Inwestor</w:t>
      </w:r>
      <w:r w:rsidR="002E05F5">
        <w:rPr>
          <w:szCs w:val="24"/>
        </w:rPr>
        <w:t xml:space="preserve"> </w:t>
      </w:r>
      <w:r w:rsidR="008653C1">
        <w:rPr>
          <w:szCs w:val="24"/>
        </w:rPr>
        <w:t>zleca</w:t>
      </w:r>
      <w:r w:rsidR="002E05F5">
        <w:rPr>
          <w:szCs w:val="24"/>
        </w:rPr>
        <w:t xml:space="preserve">, a </w:t>
      </w:r>
      <w:r>
        <w:rPr>
          <w:szCs w:val="24"/>
        </w:rPr>
        <w:t xml:space="preserve">Wykonawca </w:t>
      </w:r>
      <w:r w:rsidR="002E05F5">
        <w:rPr>
          <w:szCs w:val="24"/>
        </w:rPr>
        <w:t xml:space="preserve">przyjmuje do realizacji </w:t>
      </w:r>
      <w:r>
        <w:rPr>
          <w:szCs w:val="24"/>
        </w:rPr>
        <w:t>w</w:t>
      </w:r>
      <w:r w:rsidR="002E05F5">
        <w:rPr>
          <w:bCs/>
          <w:szCs w:val="24"/>
        </w:rPr>
        <w:t xml:space="preserve">ykonanie </w:t>
      </w:r>
      <w:r>
        <w:rPr>
          <w:bCs/>
          <w:szCs w:val="24"/>
        </w:rPr>
        <w:t xml:space="preserve">robót budowlanych polegających na </w:t>
      </w:r>
      <w:r w:rsidR="002E05F5">
        <w:rPr>
          <w:bCs/>
          <w:szCs w:val="24"/>
        </w:rPr>
        <w:t>remon</w:t>
      </w:r>
      <w:r>
        <w:rPr>
          <w:bCs/>
          <w:szCs w:val="24"/>
        </w:rPr>
        <w:t>cie</w:t>
      </w:r>
      <w:r w:rsidR="002E05F5">
        <w:rPr>
          <w:bCs/>
          <w:szCs w:val="24"/>
        </w:rPr>
        <w:t xml:space="preserve"> </w:t>
      </w:r>
      <w:r w:rsidR="002E05F5">
        <w:t>i modernizacji</w:t>
      </w:r>
      <w:r w:rsidR="002E05F5">
        <w:rPr>
          <w:bCs/>
          <w:szCs w:val="24"/>
        </w:rPr>
        <w:t xml:space="preserve"> wybranych pomieszczeń, wraz z instalacją elektryczną</w:t>
      </w:r>
      <w:r w:rsidR="006A0BCD">
        <w:rPr>
          <w:bCs/>
          <w:szCs w:val="24"/>
        </w:rPr>
        <w:t>,</w:t>
      </w:r>
      <w:r w:rsidR="002E05F5">
        <w:rPr>
          <w:bCs/>
          <w:szCs w:val="24"/>
        </w:rPr>
        <w:t xml:space="preserve"> gazową</w:t>
      </w:r>
      <w:r w:rsidR="006A0BCD">
        <w:rPr>
          <w:bCs/>
          <w:szCs w:val="24"/>
        </w:rPr>
        <w:t>, wodno-kanalizacyjną</w:t>
      </w:r>
      <w:r w:rsidR="002E05F5">
        <w:rPr>
          <w:bCs/>
          <w:szCs w:val="24"/>
        </w:rPr>
        <w:t xml:space="preserve"> w budynku A i G Zespołu </w:t>
      </w:r>
      <w:r>
        <w:rPr>
          <w:bCs/>
          <w:szCs w:val="24"/>
        </w:rPr>
        <w:t>Szkół Gospodarki Żywnościowej i </w:t>
      </w:r>
      <w:r w:rsidR="002E05F5">
        <w:rPr>
          <w:bCs/>
          <w:szCs w:val="24"/>
        </w:rPr>
        <w:t>Agrobiznesu w Lęborku przy ul. Warszawskiej 17</w:t>
      </w:r>
      <w:r>
        <w:rPr>
          <w:bCs/>
          <w:szCs w:val="24"/>
        </w:rPr>
        <w:t>,</w:t>
      </w:r>
      <w:r>
        <w:rPr>
          <w:szCs w:val="24"/>
        </w:rPr>
        <w:t xml:space="preserve"> </w:t>
      </w:r>
      <w:r w:rsidRPr="000908D6">
        <w:rPr>
          <w:szCs w:val="24"/>
        </w:rPr>
        <w:t>na potrzeby: dwóch pracowni (laboratoriów) chemicznych z zapleczem, dwóch pracowni językowych, trzech pracowni z zapleczem dla specjalności: Technik Organizacji Reklamy, Technik Handlowiec, Technik Ekonomista, oraz remont ciągów k</w:t>
      </w:r>
      <w:r>
        <w:rPr>
          <w:szCs w:val="24"/>
        </w:rPr>
        <w:t>omunikacyjnych wraz z </w:t>
      </w:r>
      <w:r w:rsidRPr="000908D6">
        <w:rPr>
          <w:szCs w:val="24"/>
        </w:rPr>
        <w:t>klatkami schodowymi</w:t>
      </w:r>
      <w:r w:rsidR="00F11E04">
        <w:rPr>
          <w:szCs w:val="24"/>
        </w:rPr>
        <w:t>.</w:t>
      </w:r>
    </w:p>
    <w:p w:rsidR="002E05F5" w:rsidRDefault="00376E8D" w:rsidP="00376E8D">
      <w:pPr>
        <w:pStyle w:val="Akapitzlist"/>
        <w:ind w:left="426" w:hanging="426"/>
        <w:jc w:val="both"/>
        <w:rPr>
          <w:szCs w:val="24"/>
        </w:rPr>
      </w:pPr>
      <w:r>
        <w:rPr>
          <w:iCs/>
          <w:szCs w:val="24"/>
        </w:rPr>
        <w:t>2.</w:t>
      </w:r>
      <w:r>
        <w:rPr>
          <w:iCs/>
          <w:szCs w:val="24"/>
        </w:rPr>
        <w:tab/>
      </w:r>
      <w:r w:rsidR="002E05F5">
        <w:rPr>
          <w:iCs/>
          <w:szCs w:val="24"/>
        </w:rPr>
        <w:t xml:space="preserve">Przedmiot </w:t>
      </w:r>
      <w:r w:rsidR="00365EA2">
        <w:rPr>
          <w:iCs/>
          <w:szCs w:val="24"/>
        </w:rPr>
        <w:t>umowy</w:t>
      </w:r>
      <w:r w:rsidR="002E05F5">
        <w:rPr>
          <w:iCs/>
          <w:szCs w:val="24"/>
        </w:rPr>
        <w:t xml:space="preserve"> realizowany jest </w:t>
      </w:r>
      <w:r w:rsidR="002E05F5">
        <w:rPr>
          <w:szCs w:val="24"/>
        </w:rPr>
        <w:t xml:space="preserve">w ramach </w:t>
      </w:r>
      <w:r w:rsidR="002E05F5">
        <w:rPr>
          <w:snapToGrid w:val="0"/>
          <w:szCs w:val="24"/>
        </w:rPr>
        <w:t>projektu p.n.</w:t>
      </w:r>
      <w:r w:rsidR="002E05F5">
        <w:rPr>
          <w:szCs w:val="24"/>
        </w:rPr>
        <w:t xml:space="preserve"> "Zawodowcy na topie – </w:t>
      </w:r>
      <w:proofErr w:type="gramStart"/>
      <w:r w:rsidR="002E05F5">
        <w:rPr>
          <w:szCs w:val="24"/>
        </w:rPr>
        <w:t>podniesienie jakości</w:t>
      </w:r>
      <w:proofErr w:type="gramEnd"/>
      <w:r w:rsidR="002E05F5">
        <w:rPr>
          <w:szCs w:val="24"/>
        </w:rPr>
        <w:t xml:space="preserve"> szkolnictwa zawodowego w powiecie lęborskim poprzez </w:t>
      </w:r>
      <w:r w:rsidR="002E05F5">
        <w:rPr>
          <w:szCs w:val="24"/>
        </w:rPr>
        <w:lastRenderedPageBreak/>
        <w:t xml:space="preserve">przebudowę, rozbudowę, modernizację infrastruktury szkół zawodowych w Lęborku, ich wyposażenie i doposażenie oraz kształcenie ustawiczne." </w:t>
      </w:r>
      <w:proofErr w:type="gramStart"/>
      <w:r w:rsidR="002E05F5">
        <w:rPr>
          <w:szCs w:val="24"/>
        </w:rPr>
        <w:t>i</w:t>
      </w:r>
      <w:proofErr w:type="gramEnd"/>
      <w:r w:rsidR="002E05F5">
        <w:rPr>
          <w:szCs w:val="24"/>
        </w:rPr>
        <w:t xml:space="preserve"> wsp</w:t>
      </w:r>
      <w:r w:rsidR="002E05F5">
        <w:rPr>
          <w:snapToGrid w:val="0"/>
          <w:szCs w:val="24"/>
        </w:rPr>
        <w:t xml:space="preserve">ółfinansowany przez Unię Europejską ze środków </w:t>
      </w:r>
      <w:r w:rsidR="002E05F5">
        <w:rPr>
          <w:szCs w:val="24"/>
        </w:rPr>
        <w:t>Europejskiego Funduszu Rozwoju Regionalnego w ramach Regionalnego Programu</w:t>
      </w:r>
      <w:r w:rsidR="002E05F5">
        <w:rPr>
          <w:rFonts w:ascii="Arial" w:hAnsi="Arial" w:cs="Arial"/>
        </w:rPr>
        <w:t xml:space="preserve"> </w:t>
      </w:r>
      <w:r w:rsidR="002E05F5">
        <w:rPr>
          <w:szCs w:val="24"/>
        </w:rPr>
        <w:t xml:space="preserve">Operacyjnego Województwa Pomorskiego na lata 2014 - 2020 oraz </w:t>
      </w:r>
      <w:r w:rsidR="002E05F5">
        <w:rPr>
          <w:iCs/>
          <w:szCs w:val="24"/>
        </w:rPr>
        <w:t>budżetu</w:t>
      </w:r>
      <w:r w:rsidR="002E05F5">
        <w:rPr>
          <w:szCs w:val="24"/>
        </w:rPr>
        <w:t xml:space="preserve"> Powiatu Lęborskiego. </w:t>
      </w:r>
    </w:p>
    <w:p w:rsidR="00E90369" w:rsidRPr="0093357A" w:rsidRDefault="00376E8D" w:rsidP="00E90369">
      <w:pPr>
        <w:ind w:left="426" w:hanging="426"/>
        <w:jc w:val="both"/>
        <w:rPr>
          <w:szCs w:val="24"/>
        </w:rPr>
      </w:pPr>
      <w:r w:rsidRPr="003715D6">
        <w:t>3.</w:t>
      </w:r>
      <w:r w:rsidRPr="003715D6">
        <w:tab/>
      </w:r>
      <w:r w:rsidRPr="003715D6">
        <w:rPr>
          <w:szCs w:val="24"/>
        </w:rPr>
        <w:t>W ramach</w:t>
      </w:r>
      <w:r w:rsidRPr="000908D6">
        <w:rPr>
          <w:szCs w:val="24"/>
        </w:rPr>
        <w:t xml:space="preserve"> zadania Wykonawca </w:t>
      </w:r>
      <w:r w:rsidR="00DD3FDD">
        <w:rPr>
          <w:szCs w:val="24"/>
        </w:rPr>
        <w:t>zrealizuje</w:t>
      </w:r>
      <w:r w:rsidRPr="000908D6">
        <w:rPr>
          <w:szCs w:val="24"/>
        </w:rPr>
        <w:t xml:space="preserve"> </w:t>
      </w:r>
      <w:r w:rsidR="00E90369">
        <w:rPr>
          <w:szCs w:val="24"/>
        </w:rPr>
        <w:t>roboty</w:t>
      </w:r>
      <w:r w:rsidRPr="000908D6">
        <w:rPr>
          <w:szCs w:val="24"/>
        </w:rPr>
        <w:t xml:space="preserve"> budowlan</w:t>
      </w:r>
      <w:r w:rsidR="003715D6">
        <w:rPr>
          <w:szCs w:val="24"/>
        </w:rPr>
        <w:t>e</w:t>
      </w:r>
      <w:r w:rsidRPr="00531281">
        <w:rPr>
          <w:szCs w:val="24"/>
        </w:rPr>
        <w:t xml:space="preserve">, </w:t>
      </w:r>
      <w:r w:rsidR="00E90369" w:rsidRPr="0093357A">
        <w:rPr>
          <w:szCs w:val="24"/>
        </w:rPr>
        <w:t>określon</w:t>
      </w:r>
      <w:r w:rsidR="00E90369">
        <w:rPr>
          <w:szCs w:val="24"/>
        </w:rPr>
        <w:t>e</w:t>
      </w:r>
      <w:r w:rsidR="00E90369" w:rsidRPr="0093357A">
        <w:rPr>
          <w:szCs w:val="24"/>
        </w:rPr>
        <w:t xml:space="preserve"> we</w:t>
      </w:r>
      <w:r w:rsidR="00E90369" w:rsidRPr="0093357A">
        <w:rPr>
          <w:rFonts w:ascii="ArialMT" w:hAnsi="ArialMT" w:cs="ArialMT"/>
          <w:szCs w:val="24"/>
        </w:rPr>
        <w:t xml:space="preserve"> </w:t>
      </w:r>
      <w:r w:rsidR="00E90369" w:rsidRPr="0093357A">
        <w:rPr>
          <w:szCs w:val="24"/>
        </w:rPr>
        <w:t xml:space="preserve">Wspólnym Słowniku Zamówień </w:t>
      </w:r>
      <w:proofErr w:type="gramStart"/>
      <w:r w:rsidR="00E90369" w:rsidRPr="0093357A">
        <w:rPr>
          <w:szCs w:val="24"/>
        </w:rPr>
        <w:t>CPV jako</w:t>
      </w:r>
      <w:proofErr w:type="gramEnd"/>
      <w:r w:rsidR="00E90369" w:rsidRPr="0093357A">
        <w:rPr>
          <w:szCs w:val="24"/>
        </w:rPr>
        <w:t>: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proofErr w:type="gramStart"/>
      <w:r w:rsidRPr="00D91ABB">
        <w:rPr>
          <w:szCs w:val="24"/>
        </w:rPr>
        <w:t>główny</w:t>
      </w:r>
      <w:proofErr w:type="gramEnd"/>
      <w:r w:rsidRPr="00D91ABB">
        <w:rPr>
          <w:szCs w:val="24"/>
        </w:rPr>
        <w:t xml:space="preserve"> przedmiot zamówienia: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bCs/>
          <w:szCs w:val="24"/>
        </w:rPr>
        <w:t xml:space="preserve">45.21.10.00-2  </w:t>
      </w:r>
      <w:r w:rsidRPr="00D91ABB">
        <w:rPr>
          <w:szCs w:val="24"/>
        </w:rPr>
        <w:t>Roboty budowlane w zakresie budynków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proofErr w:type="gramStart"/>
      <w:r w:rsidRPr="00D91ABB">
        <w:rPr>
          <w:szCs w:val="24"/>
        </w:rPr>
        <w:t>oraz</w:t>
      </w:r>
      <w:proofErr w:type="gramEnd"/>
      <w:r w:rsidRPr="00D91ABB">
        <w:rPr>
          <w:szCs w:val="24"/>
        </w:rPr>
        <w:t xml:space="preserve"> przedmiot zamówienia uzupełniający: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bCs/>
          <w:szCs w:val="24"/>
        </w:rPr>
        <w:t xml:space="preserve">45.11.00.00-1  </w:t>
      </w:r>
      <w:r w:rsidRPr="00D91ABB">
        <w:rPr>
          <w:szCs w:val="24"/>
        </w:rPr>
        <w:t>Roboty przygotowawcze, rozbiórkowe i demontażowe,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szCs w:val="24"/>
        </w:rPr>
        <w:t>45.42.11.41-4</w:t>
      </w:r>
      <w:r w:rsidRPr="00D91ABB">
        <w:rPr>
          <w:szCs w:val="24"/>
        </w:rPr>
        <w:t xml:space="preserve">  Instalowanie przegród, (ścianek działowych)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bCs/>
          <w:szCs w:val="24"/>
        </w:rPr>
        <w:t xml:space="preserve">45.41.00.00-4  </w:t>
      </w:r>
      <w:r w:rsidRPr="00D91ABB">
        <w:rPr>
          <w:szCs w:val="24"/>
        </w:rPr>
        <w:t>Tynkowanie, gładzie,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bCs/>
          <w:szCs w:val="24"/>
        </w:rPr>
        <w:t xml:space="preserve">45.44.21.00-8  </w:t>
      </w:r>
      <w:r w:rsidRPr="00D91ABB">
        <w:rPr>
          <w:szCs w:val="24"/>
        </w:rPr>
        <w:t>Roboty malarskie,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szCs w:val="24"/>
        </w:rPr>
        <w:t>45.43.12.00-9</w:t>
      </w:r>
      <w:r w:rsidRPr="00D91ABB">
        <w:rPr>
          <w:szCs w:val="24"/>
        </w:rPr>
        <w:t xml:space="preserve">  Kładzenie glazury,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szCs w:val="24"/>
        </w:rPr>
        <w:t>45.43.21.11-5</w:t>
      </w:r>
      <w:r w:rsidRPr="00D91ABB">
        <w:rPr>
          <w:szCs w:val="24"/>
        </w:rPr>
        <w:t xml:space="preserve">  Posadzki z płytek gres,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bCs/>
          <w:szCs w:val="24"/>
        </w:rPr>
        <w:t xml:space="preserve">45.42.10.00-1  </w:t>
      </w:r>
      <w:r w:rsidRPr="00D91ABB">
        <w:rPr>
          <w:szCs w:val="24"/>
        </w:rPr>
        <w:t>Roboty w zakresie stolarki budowlanej,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szCs w:val="24"/>
        </w:rPr>
        <w:t>45.33.20.00-3</w:t>
      </w:r>
      <w:r w:rsidRPr="00D91ABB">
        <w:rPr>
          <w:szCs w:val="24"/>
        </w:rPr>
        <w:t xml:space="preserve">  Roboty instalacyjne wodne i kanalizacyjne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szCs w:val="24"/>
        </w:rPr>
        <w:t>45.33.22.00-5</w:t>
      </w:r>
      <w:r w:rsidRPr="00D91ABB">
        <w:rPr>
          <w:szCs w:val="24"/>
        </w:rPr>
        <w:t xml:space="preserve">  Roboty instalacyjne hydrauliczne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szCs w:val="24"/>
        </w:rPr>
        <w:t>45.33.23.00-6</w:t>
      </w:r>
      <w:r w:rsidRPr="00D91ABB">
        <w:rPr>
          <w:szCs w:val="24"/>
        </w:rPr>
        <w:t xml:space="preserve">  Roboty instalacyjne kanalizacyjne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szCs w:val="24"/>
        </w:rPr>
        <w:t>45.33.23.00-7</w:t>
      </w:r>
      <w:r w:rsidRPr="00D91ABB">
        <w:rPr>
          <w:szCs w:val="24"/>
        </w:rPr>
        <w:t xml:space="preserve">  Roboty instalacyjne gazowe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bCs/>
          <w:szCs w:val="24"/>
        </w:rPr>
        <w:t xml:space="preserve">45.31.10.00-3  </w:t>
      </w:r>
      <w:r w:rsidRPr="00D91ABB">
        <w:rPr>
          <w:szCs w:val="24"/>
        </w:rPr>
        <w:t>Roboty w zakresie instalacji elektrycznych oraz opraw elektrycznych,</w:t>
      </w:r>
    </w:p>
    <w:p w:rsidR="00E90369" w:rsidRPr="00D91ABB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r w:rsidRPr="00D91ABB">
        <w:rPr>
          <w:b/>
          <w:bCs/>
          <w:szCs w:val="24"/>
        </w:rPr>
        <w:t xml:space="preserve">45.33.12.10-1  </w:t>
      </w:r>
      <w:r w:rsidRPr="00D91ABB">
        <w:rPr>
          <w:szCs w:val="24"/>
        </w:rPr>
        <w:t>Instalowanie okablowania komputerowego,</w:t>
      </w:r>
    </w:p>
    <w:p w:rsidR="00376E8D" w:rsidRPr="00531281" w:rsidRDefault="00E90369" w:rsidP="00E90369">
      <w:pPr>
        <w:autoSpaceDE w:val="0"/>
        <w:autoSpaceDN w:val="0"/>
        <w:adjustRightInd w:val="0"/>
        <w:ind w:left="567"/>
        <w:rPr>
          <w:szCs w:val="24"/>
        </w:rPr>
      </w:pPr>
      <w:proofErr w:type="gramStart"/>
      <w:r w:rsidRPr="000908D6">
        <w:rPr>
          <w:szCs w:val="24"/>
        </w:rPr>
        <w:t>polegających</w:t>
      </w:r>
      <w:proofErr w:type="gramEnd"/>
      <w:r w:rsidRPr="000908D6">
        <w:rPr>
          <w:szCs w:val="24"/>
        </w:rPr>
        <w:t xml:space="preserve"> na </w:t>
      </w:r>
      <w:r w:rsidR="00376E8D">
        <w:rPr>
          <w:szCs w:val="24"/>
        </w:rPr>
        <w:t>wykonaniu</w:t>
      </w:r>
      <w:r w:rsidR="00376E8D" w:rsidRPr="00531281">
        <w:rPr>
          <w:szCs w:val="24"/>
        </w:rPr>
        <w:t>:</w:t>
      </w:r>
    </w:p>
    <w:p w:rsidR="00376E8D" w:rsidRPr="0069033C" w:rsidRDefault="00376E8D" w:rsidP="00376E8D">
      <w:pPr>
        <w:autoSpaceDE w:val="0"/>
        <w:autoSpaceDN w:val="0"/>
        <w:adjustRightInd w:val="0"/>
        <w:ind w:left="993" w:hanging="426"/>
        <w:rPr>
          <w:szCs w:val="24"/>
        </w:rPr>
      </w:pPr>
      <w:proofErr w:type="gramStart"/>
      <w:r w:rsidRPr="0069033C">
        <w:rPr>
          <w:szCs w:val="24"/>
        </w:rPr>
        <w:t>1)</w:t>
      </w:r>
      <w:r w:rsidRPr="0069033C">
        <w:rPr>
          <w:szCs w:val="24"/>
        </w:rPr>
        <w:tab/>
        <w:t>robót</w:t>
      </w:r>
      <w:proofErr w:type="gramEnd"/>
      <w:r w:rsidRPr="0069033C">
        <w:rPr>
          <w:szCs w:val="24"/>
        </w:rPr>
        <w:t xml:space="preserve"> rozbiórkowych i wyburzeniowych,</w:t>
      </w:r>
    </w:p>
    <w:p w:rsidR="00376E8D" w:rsidRPr="0069033C" w:rsidRDefault="00376E8D" w:rsidP="00376E8D">
      <w:pPr>
        <w:autoSpaceDE w:val="0"/>
        <w:autoSpaceDN w:val="0"/>
        <w:adjustRightInd w:val="0"/>
        <w:ind w:left="993" w:hanging="426"/>
        <w:rPr>
          <w:szCs w:val="24"/>
        </w:rPr>
      </w:pPr>
      <w:proofErr w:type="gramStart"/>
      <w:r w:rsidRPr="0069033C">
        <w:rPr>
          <w:szCs w:val="24"/>
        </w:rPr>
        <w:t>2)</w:t>
      </w:r>
      <w:r w:rsidRPr="0069033C">
        <w:rPr>
          <w:szCs w:val="24"/>
        </w:rPr>
        <w:tab/>
        <w:t>posadzek</w:t>
      </w:r>
      <w:proofErr w:type="gramEnd"/>
      <w:r w:rsidRPr="0069033C">
        <w:rPr>
          <w:szCs w:val="24"/>
        </w:rPr>
        <w:t xml:space="preserve"> cementowych wraz z cokolikami,</w:t>
      </w:r>
    </w:p>
    <w:p w:rsidR="00376E8D" w:rsidRPr="0069033C" w:rsidRDefault="00376E8D" w:rsidP="00376E8D">
      <w:pPr>
        <w:autoSpaceDE w:val="0"/>
        <w:autoSpaceDN w:val="0"/>
        <w:adjustRightInd w:val="0"/>
        <w:ind w:left="993" w:hanging="426"/>
        <w:rPr>
          <w:szCs w:val="24"/>
        </w:rPr>
      </w:pPr>
      <w:proofErr w:type="gramStart"/>
      <w:r w:rsidRPr="0069033C">
        <w:rPr>
          <w:szCs w:val="24"/>
        </w:rPr>
        <w:t>3)</w:t>
      </w:r>
      <w:r w:rsidRPr="0069033C">
        <w:rPr>
          <w:szCs w:val="24"/>
        </w:rPr>
        <w:tab/>
      </w:r>
      <w:r>
        <w:rPr>
          <w:szCs w:val="24"/>
        </w:rPr>
        <w:t>o</w:t>
      </w:r>
      <w:r w:rsidRPr="0069033C">
        <w:rPr>
          <w:szCs w:val="24"/>
        </w:rPr>
        <w:t>ciepleni</w:t>
      </w:r>
      <w:r>
        <w:rPr>
          <w:szCs w:val="24"/>
        </w:rPr>
        <w:t>a</w:t>
      </w:r>
      <w:proofErr w:type="gramEnd"/>
      <w:r w:rsidRPr="0069033C">
        <w:rPr>
          <w:szCs w:val="24"/>
        </w:rPr>
        <w:t xml:space="preserve"> ścian płytami styropianowymi i okładzin z płyt gipsowo kartonowych,</w:t>
      </w:r>
    </w:p>
    <w:p w:rsidR="00376E8D" w:rsidRPr="0069033C" w:rsidRDefault="00376E8D" w:rsidP="00376E8D">
      <w:pPr>
        <w:autoSpaceDE w:val="0"/>
        <w:autoSpaceDN w:val="0"/>
        <w:adjustRightInd w:val="0"/>
        <w:ind w:left="993" w:hanging="426"/>
        <w:rPr>
          <w:szCs w:val="24"/>
        </w:rPr>
      </w:pPr>
      <w:proofErr w:type="gramStart"/>
      <w:r w:rsidRPr="0069033C">
        <w:rPr>
          <w:szCs w:val="24"/>
        </w:rPr>
        <w:t>4)</w:t>
      </w:r>
      <w:r w:rsidRPr="0069033C">
        <w:rPr>
          <w:szCs w:val="24"/>
        </w:rPr>
        <w:tab/>
        <w:t>wewnętrznych</w:t>
      </w:r>
      <w:proofErr w:type="gramEnd"/>
      <w:r w:rsidRPr="0069033C">
        <w:rPr>
          <w:szCs w:val="24"/>
        </w:rPr>
        <w:t xml:space="preserve"> gładzi gipsowych na ścianach i sufitach,</w:t>
      </w:r>
    </w:p>
    <w:p w:rsidR="00376E8D" w:rsidRPr="0069033C" w:rsidRDefault="00376E8D" w:rsidP="00376E8D">
      <w:pPr>
        <w:autoSpaceDE w:val="0"/>
        <w:autoSpaceDN w:val="0"/>
        <w:adjustRightInd w:val="0"/>
        <w:ind w:left="993" w:hanging="426"/>
        <w:rPr>
          <w:szCs w:val="24"/>
        </w:rPr>
      </w:pPr>
      <w:proofErr w:type="gramStart"/>
      <w:r w:rsidRPr="0069033C">
        <w:rPr>
          <w:szCs w:val="24"/>
        </w:rPr>
        <w:t>5)</w:t>
      </w:r>
      <w:r w:rsidRPr="0069033C">
        <w:rPr>
          <w:szCs w:val="24"/>
        </w:rPr>
        <w:tab/>
        <w:t>stolarki</w:t>
      </w:r>
      <w:proofErr w:type="gramEnd"/>
      <w:r w:rsidRPr="0069033C">
        <w:rPr>
          <w:szCs w:val="24"/>
        </w:rPr>
        <w:t xml:space="preserve"> okiennej i drzwiowej,</w:t>
      </w:r>
    </w:p>
    <w:p w:rsidR="00376E8D" w:rsidRPr="0069033C" w:rsidRDefault="00376E8D" w:rsidP="00376E8D">
      <w:pPr>
        <w:autoSpaceDE w:val="0"/>
        <w:autoSpaceDN w:val="0"/>
        <w:adjustRightInd w:val="0"/>
        <w:ind w:left="993" w:hanging="426"/>
        <w:rPr>
          <w:szCs w:val="24"/>
        </w:rPr>
      </w:pPr>
      <w:proofErr w:type="gramStart"/>
      <w:r w:rsidRPr="0069033C">
        <w:rPr>
          <w:szCs w:val="24"/>
        </w:rPr>
        <w:t>6)</w:t>
      </w:r>
      <w:r w:rsidRPr="0069033C">
        <w:rPr>
          <w:szCs w:val="24"/>
        </w:rPr>
        <w:tab/>
        <w:t>robót</w:t>
      </w:r>
      <w:proofErr w:type="gramEnd"/>
      <w:r w:rsidRPr="0069033C">
        <w:rPr>
          <w:szCs w:val="24"/>
        </w:rPr>
        <w:t xml:space="preserve"> malarskich,</w:t>
      </w:r>
    </w:p>
    <w:p w:rsidR="00376E8D" w:rsidRPr="0069033C" w:rsidRDefault="00376E8D" w:rsidP="00376E8D">
      <w:pPr>
        <w:pStyle w:val="Akapitzlist"/>
        <w:ind w:left="993" w:hanging="426"/>
        <w:rPr>
          <w:szCs w:val="24"/>
        </w:rPr>
      </w:pPr>
      <w:proofErr w:type="gramStart"/>
      <w:r w:rsidRPr="0069033C">
        <w:rPr>
          <w:szCs w:val="24"/>
        </w:rPr>
        <w:t>7)</w:t>
      </w:r>
      <w:r w:rsidRPr="0069033C">
        <w:rPr>
          <w:szCs w:val="24"/>
        </w:rPr>
        <w:tab/>
        <w:t>okładzin</w:t>
      </w:r>
      <w:proofErr w:type="gramEnd"/>
      <w:r w:rsidRPr="0069033C">
        <w:rPr>
          <w:szCs w:val="24"/>
        </w:rPr>
        <w:t xml:space="preserve"> schodowych oraz lamperii z płytek</w:t>
      </w:r>
    </w:p>
    <w:p w:rsidR="00376E8D" w:rsidRDefault="00376E8D" w:rsidP="00376E8D">
      <w:pPr>
        <w:autoSpaceDE w:val="0"/>
        <w:autoSpaceDN w:val="0"/>
        <w:adjustRightInd w:val="0"/>
        <w:ind w:left="993" w:hanging="426"/>
        <w:rPr>
          <w:szCs w:val="24"/>
        </w:rPr>
      </w:pPr>
      <w:proofErr w:type="gramStart"/>
      <w:r w:rsidRPr="0069033C">
        <w:rPr>
          <w:szCs w:val="24"/>
        </w:rPr>
        <w:t>8)</w:t>
      </w:r>
      <w:r w:rsidRPr="0069033C">
        <w:rPr>
          <w:szCs w:val="24"/>
        </w:rPr>
        <w:tab/>
      </w:r>
      <w:r>
        <w:rPr>
          <w:szCs w:val="24"/>
        </w:rPr>
        <w:t>robót</w:t>
      </w:r>
      <w:proofErr w:type="gramEnd"/>
      <w:r>
        <w:rPr>
          <w:szCs w:val="24"/>
        </w:rPr>
        <w:t xml:space="preserve"> w zakresie </w:t>
      </w:r>
      <w:r w:rsidRPr="0069033C">
        <w:rPr>
          <w:szCs w:val="24"/>
        </w:rPr>
        <w:t>instalacji wodociągow</w:t>
      </w:r>
      <w:r>
        <w:rPr>
          <w:szCs w:val="24"/>
        </w:rPr>
        <w:t>ej, kanalizacyjnej i gazowej,</w:t>
      </w:r>
    </w:p>
    <w:p w:rsidR="00376E8D" w:rsidRDefault="00376E8D" w:rsidP="00376E8D">
      <w:pPr>
        <w:autoSpaceDE w:val="0"/>
        <w:autoSpaceDN w:val="0"/>
        <w:adjustRightInd w:val="0"/>
        <w:ind w:left="993" w:hanging="426"/>
        <w:rPr>
          <w:szCs w:val="24"/>
        </w:rPr>
      </w:pPr>
      <w:proofErr w:type="gramStart"/>
      <w:r w:rsidRPr="00D90576">
        <w:rPr>
          <w:szCs w:val="24"/>
        </w:rPr>
        <w:t>9)</w:t>
      </w:r>
      <w:r w:rsidRPr="00D90576">
        <w:rPr>
          <w:szCs w:val="24"/>
        </w:rPr>
        <w:tab/>
        <w:t>robót</w:t>
      </w:r>
      <w:proofErr w:type="gramEnd"/>
      <w:r w:rsidRPr="00D90576">
        <w:rPr>
          <w:szCs w:val="24"/>
        </w:rPr>
        <w:t xml:space="preserve"> w zakresie instalacji elektrycznej, wraz z pomiarami.</w:t>
      </w:r>
    </w:p>
    <w:p w:rsidR="00E90369" w:rsidRDefault="00376E8D" w:rsidP="003715D6">
      <w:pPr>
        <w:autoSpaceDE w:val="0"/>
        <w:autoSpaceDN w:val="0"/>
        <w:adjustRightInd w:val="0"/>
        <w:ind w:left="993" w:hanging="567"/>
        <w:rPr>
          <w:szCs w:val="24"/>
        </w:rPr>
      </w:pPr>
      <w:proofErr w:type="gramStart"/>
      <w:r w:rsidRPr="00D90576">
        <w:rPr>
          <w:szCs w:val="24"/>
        </w:rPr>
        <w:t>10)</w:t>
      </w:r>
      <w:r w:rsidRPr="00D90576">
        <w:rPr>
          <w:szCs w:val="24"/>
        </w:rPr>
        <w:tab/>
      </w:r>
      <w:r w:rsidR="00E90369">
        <w:rPr>
          <w:szCs w:val="24"/>
        </w:rPr>
        <w:t>robót</w:t>
      </w:r>
      <w:proofErr w:type="gramEnd"/>
      <w:r w:rsidR="00E90369">
        <w:rPr>
          <w:szCs w:val="24"/>
        </w:rPr>
        <w:t xml:space="preserve"> w zakresie instalowania okablowania komputerowego</w:t>
      </w:r>
    </w:p>
    <w:p w:rsidR="00376E8D" w:rsidRPr="00D90576" w:rsidRDefault="00E90369" w:rsidP="003715D6">
      <w:pPr>
        <w:autoSpaceDE w:val="0"/>
        <w:autoSpaceDN w:val="0"/>
        <w:adjustRightInd w:val="0"/>
        <w:ind w:left="993" w:hanging="567"/>
        <w:rPr>
          <w:szCs w:val="24"/>
        </w:rPr>
      </w:pPr>
      <w:r>
        <w:rPr>
          <w:szCs w:val="24"/>
        </w:rPr>
        <w:t>11)</w:t>
      </w:r>
      <w:r>
        <w:rPr>
          <w:szCs w:val="24"/>
        </w:rPr>
        <w:tab/>
      </w:r>
      <w:r w:rsidR="00376E8D" w:rsidRPr="00D90576">
        <w:rPr>
          <w:szCs w:val="24"/>
        </w:rPr>
        <w:t>dokumentacji powykonawczej</w:t>
      </w:r>
      <w:r>
        <w:rPr>
          <w:szCs w:val="24"/>
        </w:rPr>
        <w:t>.</w:t>
      </w:r>
    </w:p>
    <w:p w:rsidR="00CC1A0C" w:rsidRPr="00CC1A0C" w:rsidRDefault="00CC1A0C" w:rsidP="00CC1A0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CC1A0C">
        <w:rPr>
          <w:rFonts w:eastAsiaTheme="minorHAnsi"/>
          <w:szCs w:val="24"/>
          <w:lang w:eastAsia="en-US"/>
        </w:rPr>
        <w:t>4.</w:t>
      </w:r>
      <w:r w:rsidRPr="00CC1A0C">
        <w:rPr>
          <w:rFonts w:eastAsiaTheme="minorHAnsi"/>
          <w:szCs w:val="24"/>
          <w:lang w:eastAsia="en-US"/>
        </w:rPr>
        <w:tab/>
        <w:t xml:space="preserve">Wykonawca zobowiązuje się wykonać przedmiot umowy zgodnie z </w:t>
      </w:r>
      <w:r w:rsidR="00DD3FDD">
        <w:rPr>
          <w:rFonts w:eastAsiaTheme="minorHAnsi"/>
          <w:szCs w:val="24"/>
          <w:lang w:eastAsia="en-US"/>
        </w:rPr>
        <w:t>zapisami</w:t>
      </w:r>
      <w:r w:rsidRPr="00CC1A0C">
        <w:rPr>
          <w:rFonts w:eastAsiaTheme="minorHAnsi"/>
          <w:szCs w:val="24"/>
          <w:lang w:eastAsia="en-US"/>
        </w:rPr>
        <w:t xml:space="preserve"> przedmiaru robót oraz specyfikacj</w:t>
      </w:r>
      <w:r>
        <w:rPr>
          <w:rFonts w:eastAsiaTheme="minorHAnsi"/>
          <w:szCs w:val="24"/>
          <w:lang w:eastAsia="en-US"/>
        </w:rPr>
        <w:t>ami</w:t>
      </w:r>
      <w:r w:rsidRPr="00CC1A0C">
        <w:rPr>
          <w:rFonts w:eastAsiaTheme="minorHAnsi"/>
          <w:szCs w:val="24"/>
          <w:lang w:eastAsia="en-US"/>
        </w:rPr>
        <w:t xml:space="preserve"> techniczny</w:t>
      </w:r>
      <w:r>
        <w:rPr>
          <w:rFonts w:eastAsiaTheme="minorHAnsi"/>
          <w:szCs w:val="24"/>
          <w:lang w:eastAsia="en-US"/>
        </w:rPr>
        <w:t>mi</w:t>
      </w:r>
      <w:r w:rsidRPr="00CC1A0C">
        <w:rPr>
          <w:rFonts w:eastAsiaTheme="minorHAnsi"/>
          <w:szCs w:val="24"/>
          <w:lang w:eastAsia="en-US"/>
        </w:rPr>
        <w:t xml:space="preserve"> wykonania i odbioru robót budowlanych,</w:t>
      </w:r>
      <w:r w:rsidR="00F11E04">
        <w:rPr>
          <w:rFonts w:eastAsiaTheme="minorHAnsi"/>
          <w:szCs w:val="24"/>
          <w:lang w:eastAsia="en-US"/>
        </w:rPr>
        <w:t xml:space="preserve"> </w:t>
      </w:r>
      <w:r w:rsidRPr="00CC1A0C">
        <w:rPr>
          <w:rFonts w:eastAsiaTheme="minorHAnsi"/>
          <w:szCs w:val="24"/>
          <w:lang w:eastAsia="en-US"/>
        </w:rPr>
        <w:t>obowiązującymi przepisami prawa, normami, zasadami wiedzy technicznej oraz złożoną ofertą przetargową.</w:t>
      </w:r>
    </w:p>
    <w:p w:rsidR="00CC1A0C" w:rsidRPr="00CC1A0C" w:rsidRDefault="00CC1A0C" w:rsidP="00CC1A0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CC1A0C">
        <w:rPr>
          <w:rFonts w:eastAsiaTheme="minorHAnsi"/>
          <w:szCs w:val="24"/>
          <w:lang w:eastAsia="en-US"/>
        </w:rPr>
        <w:t>5.</w:t>
      </w:r>
      <w:r w:rsidRPr="00CC1A0C">
        <w:rPr>
          <w:rFonts w:eastAsiaTheme="minorHAnsi"/>
          <w:szCs w:val="24"/>
          <w:lang w:eastAsia="en-US"/>
        </w:rPr>
        <w:tab/>
        <w:t xml:space="preserve">Przedmiot umowy musi być oddany </w:t>
      </w:r>
      <w:r w:rsidR="00EC7573">
        <w:rPr>
          <w:rFonts w:eastAsiaTheme="minorHAnsi"/>
          <w:szCs w:val="24"/>
          <w:lang w:eastAsia="en-US"/>
        </w:rPr>
        <w:t>Inwestorowi</w:t>
      </w:r>
      <w:r w:rsidRPr="00CC1A0C">
        <w:rPr>
          <w:rFonts w:eastAsiaTheme="minorHAnsi"/>
          <w:szCs w:val="24"/>
          <w:lang w:eastAsia="en-US"/>
        </w:rPr>
        <w:t xml:space="preserve"> w stanie nadającym się do użytkowania, “pod klucz”, po dokonaniu wszystkich odbiorów technicznych z udziałem </w:t>
      </w:r>
      <w:r w:rsidR="00EC7573">
        <w:rPr>
          <w:rFonts w:eastAsiaTheme="minorHAnsi"/>
          <w:szCs w:val="24"/>
          <w:lang w:eastAsia="en-US"/>
        </w:rPr>
        <w:t>Inwestora</w:t>
      </w:r>
      <w:r w:rsidRPr="00CC1A0C">
        <w:rPr>
          <w:rFonts w:eastAsiaTheme="minorHAnsi"/>
          <w:szCs w:val="24"/>
          <w:lang w:eastAsia="en-US"/>
        </w:rPr>
        <w:t>.</w:t>
      </w:r>
    </w:p>
    <w:p w:rsidR="00CC1A0C" w:rsidRPr="00CC1A0C" w:rsidRDefault="00CC1A0C" w:rsidP="00CC1A0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CC1A0C">
        <w:rPr>
          <w:rFonts w:eastAsiaTheme="minorHAnsi"/>
          <w:szCs w:val="24"/>
          <w:lang w:eastAsia="en-US"/>
        </w:rPr>
        <w:t>6.</w:t>
      </w:r>
      <w:r w:rsidRPr="00CC1A0C">
        <w:rPr>
          <w:rFonts w:eastAsiaTheme="minorHAnsi"/>
          <w:szCs w:val="24"/>
          <w:lang w:eastAsia="en-US"/>
        </w:rPr>
        <w:tab/>
        <w:t>Wykonawca oświadcza, że przed złożeniem oferty przetargowej zapoznał się</w:t>
      </w:r>
      <w:r w:rsidR="00EC7573">
        <w:rPr>
          <w:rFonts w:eastAsiaTheme="minorHAnsi"/>
          <w:szCs w:val="24"/>
          <w:lang w:eastAsia="en-US"/>
        </w:rPr>
        <w:t xml:space="preserve"> ze </w:t>
      </w:r>
      <w:r w:rsidRPr="00CC1A0C">
        <w:rPr>
          <w:rFonts w:eastAsiaTheme="minorHAnsi"/>
          <w:szCs w:val="24"/>
          <w:lang w:eastAsia="en-US"/>
        </w:rPr>
        <w:t xml:space="preserve">wszystkimi warunkami, które są niezbędne do wykonania przez niego przedmiotu umowy bez konieczności ponoszenia przez </w:t>
      </w:r>
      <w:r w:rsidR="00EC7573">
        <w:rPr>
          <w:rFonts w:eastAsiaTheme="minorHAnsi"/>
          <w:szCs w:val="24"/>
          <w:lang w:eastAsia="en-US"/>
        </w:rPr>
        <w:t>Inwestora</w:t>
      </w:r>
      <w:r w:rsidRPr="00CC1A0C">
        <w:rPr>
          <w:rFonts w:eastAsiaTheme="minorHAnsi"/>
          <w:szCs w:val="24"/>
          <w:lang w:eastAsia="en-US"/>
        </w:rPr>
        <w:t xml:space="preserve"> jakichkolwiek dodatkowych kosztów.</w:t>
      </w:r>
    </w:p>
    <w:p w:rsidR="00CC1A0C" w:rsidRPr="00CC1A0C" w:rsidRDefault="00CC1A0C" w:rsidP="00CC1A0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CC1A0C">
        <w:rPr>
          <w:rFonts w:eastAsiaTheme="minorHAnsi"/>
          <w:szCs w:val="24"/>
          <w:lang w:eastAsia="en-US"/>
        </w:rPr>
        <w:t>7.</w:t>
      </w:r>
      <w:r w:rsidRPr="00CC1A0C">
        <w:rPr>
          <w:rFonts w:eastAsiaTheme="minorHAnsi"/>
          <w:szCs w:val="24"/>
          <w:lang w:eastAsia="en-US"/>
        </w:rPr>
        <w:tab/>
      </w:r>
      <w:r w:rsidR="00EC7573">
        <w:rPr>
          <w:rFonts w:eastAsiaTheme="minorHAnsi"/>
          <w:szCs w:val="24"/>
          <w:lang w:eastAsia="en-US"/>
        </w:rPr>
        <w:t>Inwestor</w:t>
      </w:r>
      <w:r w:rsidRPr="00CC1A0C">
        <w:rPr>
          <w:rFonts w:eastAsiaTheme="minorHAnsi"/>
          <w:szCs w:val="24"/>
          <w:lang w:eastAsia="en-US"/>
        </w:rPr>
        <w:t xml:space="preserve"> dopuszcza możliwość wystąpienia, w trakcie realizacji przedmiotu umowy, konieczności wykonania robót zamiennych</w:t>
      </w:r>
      <w:r w:rsidR="00EC7573">
        <w:rPr>
          <w:rFonts w:eastAsiaTheme="minorHAnsi"/>
          <w:szCs w:val="24"/>
          <w:lang w:eastAsia="en-US"/>
        </w:rPr>
        <w:t xml:space="preserve"> </w:t>
      </w:r>
      <w:r w:rsidRPr="00CC1A0C">
        <w:rPr>
          <w:rFonts w:eastAsiaTheme="minorHAnsi"/>
          <w:szCs w:val="24"/>
          <w:lang w:eastAsia="en-US"/>
        </w:rPr>
        <w:t xml:space="preserve">w sytuacji, gdy wykonanie tych robót będzie niezbędne do prawidłowego, tj. zgodnego z zasadami wiedzy technicznej i sztuki budowlanej oraz obowiązującymi na dzień odbioru przepisami prawa wykonania </w:t>
      </w:r>
      <w:r w:rsidRPr="00CC1A0C">
        <w:rPr>
          <w:rFonts w:eastAsiaTheme="minorHAnsi"/>
          <w:szCs w:val="24"/>
          <w:lang w:eastAsia="en-US"/>
        </w:rPr>
        <w:lastRenderedPageBreak/>
        <w:t>przedmiotu umowy. Roboty zamienne nie powodują zwiększenia wynagrodzenia Wykonawcy.</w:t>
      </w:r>
    </w:p>
    <w:p w:rsidR="00CC1A0C" w:rsidRPr="00CC1A0C" w:rsidRDefault="00CC1A0C" w:rsidP="00CC1A0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CC1A0C">
        <w:rPr>
          <w:rFonts w:eastAsiaTheme="minorHAnsi"/>
          <w:szCs w:val="24"/>
          <w:lang w:eastAsia="en-US"/>
        </w:rPr>
        <w:t>8.</w:t>
      </w:r>
      <w:r w:rsidRPr="00CC1A0C">
        <w:rPr>
          <w:rFonts w:eastAsiaTheme="minorHAnsi"/>
          <w:szCs w:val="24"/>
          <w:lang w:eastAsia="en-US"/>
        </w:rPr>
        <w:tab/>
      </w:r>
      <w:r w:rsidR="00EC7573">
        <w:rPr>
          <w:rFonts w:eastAsiaTheme="minorHAnsi"/>
          <w:szCs w:val="24"/>
          <w:lang w:eastAsia="en-US"/>
        </w:rPr>
        <w:t>Inwestor</w:t>
      </w:r>
      <w:r w:rsidRPr="00CC1A0C">
        <w:rPr>
          <w:rFonts w:eastAsiaTheme="minorHAnsi"/>
          <w:szCs w:val="24"/>
          <w:lang w:eastAsia="en-US"/>
        </w:rPr>
        <w:t xml:space="preserve"> dopuszcza możliwość ograniczenia wykonania </w:t>
      </w:r>
      <w:r w:rsidR="00EC7573">
        <w:rPr>
          <w:rFonts w:eastAsiaTheme="minorHAnsi"/>
          <w:szCs w:val="24"/>
          <w:lang w:eastAsia="en-US"/>
        </w:rPr>
        <w:t>pewnych robót</w:t>
      </w:r>
      <w:r w:rsidRPr="00CC1A0C">
        <w:rPr>
          <w:rFonts w:eastAsiaTheme="minorHAnsi"/>
          <w:szCs w:val="24"/>
          <w:lang w:eastAsia="en-US"/>
        </w:rPr>
        <w:t>, gdy ich wykonanie będzie zbędne</w:t>
      </w:r>
      <w:r w:rsidR="00EC7573">
        <w:rPr>
          <w:rFonts w:eastAsiaTheme="minorHAnsi"/>
          <w:szCs w:val="24"/>
          <w:lang w:eastAsia="en-US"/>
        </w:rPr>
        <w:t xml:space="preserve"> </w:t>
      </w:r>
      <w:r w:rsidR="00EC7573" w:rsidRPr="00CC1A0C">
        <w:rPr>
          <w:rFonts w:eastAsiaTheme="minorHAnsi"/>
          <w:szCs w:val="24"/>
          <w:lang w:eastAsia="en-US"/>
        </w:rPr>
        <w:t>do prawidłowego, tj. zgodnego z zasadami wiedzy technicznej i sztuki budowlanej oraz obowiązującymi na dzień odbioru przepisami prawa wykonania przedmiotu umowy.</w:t>
      </w:r>
      <w:r w:rsidRPr="00CC1A0C">
        <w:rPr>
          <w:rFonts w:eastAsiaTheme="minorHAnsi"/>
          <w:szCs w:val="24"/>
          <w:lang w:eastAsia="en-US"/>
        </w:rPr>
        <w:t xml:space="preserve"> Roboty te nazwane są zaniechanymi.</w:t>
      </w:r>
    </w:p>
    <w:p w:rsidR="00EC7573" w:rsidRDefault="00CC1A0C" w:rsidP="00EC7573">
      <w:pPr>
        <w:suppressAutoHyphens w:val="0"/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CC1A0C">
        <w:rPr>
          <w:rFonts w:eastAsiaTheme="minorHAnsi"/>
          <w:szCs w:val="24"/>
          <w:lang w:eastAsia="en-US"/>
        </w:rPr>
        <w:t>9.</w:t>
      </w:r>
      <w:r w:rsidRPr="00CC1A0C">
        <w:rPr>
          <w:rFonts w:eastAsiaTheme="minorHAnsi"/>
          <w:szCs w:val="24"/>
          <w:lang w:eastAsia="en-US"/>
        </w:rPr>
        <w:tab/>
      </w:r>
      <w:r w:rsidR="00EC7573">
        <w:rPr>
          <w:rFonts w:eastAsiaTheme="minorHAnsi"/>
          <w:szCs w:val="24"/>
          <w:lang w:eastAsia="en-US"/>
        </w:rPr>
        <w:t>Inwestor</w:t>
      </w:r>
      <w:r w:rsidRPr="00CC1A0C">
        <w:rPr>
          <w:rFonts w:eastAsiaTheme="minorHAnsi"/>
          <w:szCs w:val="24"/>
          <w:lang w:eastAsia="en-US"/>
        </w:rPr>
        <w:t xml:space="preserve"> informuje, że </w:t>
      </w:r>
      <w:r w:rsidR="00365EA2">
        <w:rPr>
          <w:rFonts w:eastAsiaTheme="minorHAnsi"/>
          <w:szCs w:val="24"/>
          <w:lang w:eastAsia="en-US"/>
        </w:rPr>
        <w:t>roboty budowlane</w:t>
      </w:r>
      <w:r w:rsidRPr="00CC1A0C">
        <w:rPr>
          <w:rFonts w:eastAsiaTheme="minorHAnsi"/>
          <w:szCs w:val="24"/>
          <w:lang w:eastAsia="en-US"/>
        </w:rPr>
        <w:t xml:space="preserve"> objęte przedmiotem umowy będą przeprowadzane </w:t>
      </w:r>
      <w:r w:rsidR="00EC7573">
        <w:rPr>
          <w:rFonts w:eastAsiaTheme="minorHAnsi"/>
          <w:szCs w:val="24"/>
          <w:lang w:eastAsia="en-US"/>
        </w:rPr>
        <w:t>w czynnym obiekcie,</w:t>
      </w:r>
      <w:r w:rsidRPr="00CC1A0C">
        <w:rPr>
          <w:rFonts w:eastAsiaTheme="minorHAnsi"/>
          <w:szCs w:val="24"/>
          <w:lang w:eastAsia="en-US"/>
        </w:rPr>
        <w:t xml:space="preserve"> </w:t>
      </w:r>
      <w:r w:rsidR="00EC7573">
        <w:rPr>
          <w:rFonts w:eastAsiaTheme="minorHAnsi"/>
          <w:szCs w:val="24"/>
          <w:lang w:eastAsia="en-US"/>
        </w:rPr>
        <w:t>dlatego też</w:t>
      </w:r>
      <w:r w:rsidRPr="00CC1A0C">
        <w:rPr>
          <w:rFonts w:eastAsiaTheme="minorHAnsi"/>
          <w:szCs w:val="24"/>
          <w:lang w:eastAsia="en-US"/>
        </w:rPr>
        <w:t xml:space="preserve"> </w:t>
      </w:r>
      <w:r w:rsidR="00EC7573">
        <w:rPr>
          <w:rFonts w:eastAsiaTheme="minorHAnsi"/>
          <w:szCs w:val="24"/>
          <w:lang w:eastAsia="en-US"/>
        </w:rPr>
        <w:t xml:space="preserve">harmonogram realizacji robot </w:t>
      </w:r>
      <w:r w:rsidR="00EC7573" w:rsidRPr="008C3B8E">
        <w:rPr>
          <w:szCs w:val="24"/>
        </w:rPr>
        <w:t>Wykonawca zobowiązany jest</w:t>
      </w:r>
      <w:r w:rsidR="00EC7573">
        <w:rPr>
          <w:szCs w:val="24"/>
        </w:rPr>
        <w:t xml:space="preserve"> </w:t>
      </w:r>
      <w:r w:rsidR="00EC7573" w:rsidRPr="008C3B8E">
        <w:rPr>
          <w:szCs w:val="24"/>
        </w:rPr>
        <w:t xml:space="preserve">uzgodnić z </w:t>
      </w:r>
      <w:r w:rsidR="00EC7573">
        <w:rPr>
          <w:szCs w:val="24"/>
        </w:rPr>
        <w:t xml:space="preserve">Dyrektorem Zespołu Szkół Gospodarki Żywnościowej i Agrobiznesu w Lęborku </w:t>
      </w:r>
      <w:r w:rsidR="00EC7573" w:rsidRPr="008C3B8E">
        <w:rPr>
          <w:szCs w:val="24"/>
        </w:rPr>
        <w:t>przed rozpoczęciem ich wykonywania tak, aby zapewnić maksymalnie małą uciążliwość dla</w:t>
      </w:r>
      <w:r w:rsidR="00EC7573">
        <w:rPr>
          <w:szCs w:val="24"/>
        </w:rPr>
        <w:t xml:space="preserve"> </w:t>
      </w:r>
      <w:r w:rsidR="00EC7573" w:rsidRPr="008C3B8E">
        <w:rPr>
          <w:szCs w:val="24"/>
        </w:rPr>
        <w:t xml:space="preserve">funkcjonowania </w:t>
      </w:r>
      <w:r w:rsidR="00EC7573">
        <w:rPr>
          <w:szCs w:val="24"/>
        </w:rPr>
        <w:t>szkoły</w:t>
      </w:r>
      <w:r w:rsidR="00EC7573" w:rsidRPr="008C3B8E">
        <w:rPr>
          <w:szCs w:val="24"/>
        </w:rPr>
        <w:t>.</w:t>
      </w:r>
    </w:p>
    <w:p w:rsidR="002E05F5" w:rsidRDefault="00365EA2" w:rsidP="00F24F18">
      <w:pPr>
        <w:ind w:left="426" w:hanging="426"/>
        <w:jc w:val="both"/>
      </w:pPr>
      <w:r w:rsidRPr="00365EA2">
        <w:t>10.</w:t>
      </w:r>
      <w:r w:rsidRPr="00365EA2">
        <w:tab/>
      </w:r>
      <w:r w:rsidR="002E05F5">
        <w:rPr>
          <w:spacing w:val="-8"/>
          <w:szCs w:val="24"/>
        </w:rPr>
        <w:t xml:space="preserve">Wszystkie dokumenty stosowane podczas realizacji przedmiotu </w:t>
      </w:r>
      <w:r w:rsidR="00F24F18">
        <w:rPr>
          <w:spacing w:val="-8"/>
          <w:szCs w:val="24"/>
        </w:rPr>
        <w:t>umowy</w:t>
      </w:r>
      <w:r w:rsidR="002E05F5">
        <w:rPr>
          <w:spacing w:val="-8"/>
          <w:szCs w:val="24"/>
        </w:rPr>
        <w:t xml:space="preserve"> muszą zawierać minimum:</w:t>
      </w:r>
    </w:p>
    <w:p w:rsidR="002E05F5" w:rsidRDefault="002E05F5" w:rsidP="00F24F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szCs w:val="24"/>
        </w:rPr>
      </w:pPr>
      <w:proofErr w:type="gramStart"/>
      <w:r>
        <w:rPr>
          <w:szCs w:val="24"/>
        </w:rPr>
        <w:t>znak</w:t>
      </w:r>
      <w:proofErr w:type="gramEnd"/>
      <w:r>
        <w:rPr>
          <w:szCs w:val="24"/>
        </w:rPr>
        <w:t xml:space="preserve"> Unii Europejskiej, znak Funduszy Europejskich oraz znak Urzędu Marszałkowskiego Województwa Pomorskiego</w:t>
      </w:r>
    </w:p>
    <w:p w:rsidR="002E05F5" w:rsidRDefault="002E05F5" w:rsidP="00F24F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szCs w:val="24"/>
        </w:rPr>
      </w:pPr>
      <w:proofErr w:type="gramStart"/>
      <w:r>
        <w:rPr>
          <w:szCs w:val="24"/>
        </w:rPr>
        <w:t>w</w:t>
      </w:r>
      <w:proofErr w:type="gramEnd"/>
      <w:r>
        <w:rPr>
          <w:szCs w:val="24"/>
        </w:rPr>
        <w:t xml:space="preserve"> konfiguracji z innymi znakami, znak Funduszy Europejskich wraz z nazwą programu należy umieszczać zawsze z lewej strony, znak Unii Europejskiej wraz ze słownym odniesieniem do Unii Europejskiej oraz Europejskich Funduszy Strukturalnych i Inwestycyjnych z prawej strony, natomiast znak Urzędu Marszałkowskiego Województwa Pomorskiego powinno znaleźć się w przestrzeni pomiędzy wymienionymi znakami, </w:t>
      </w:r>
    </w:p>
    <w:p w:rsidR="002E05F5" w:rsidRDefault="002E05F5" w:rsidP="00F24F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709" w:hanging="283"/>
        <w:jc w:val="both"/>
        <w:rPr>
          <w:szCs w:val="24"/>
        </w:rPr>
      </w:pPr>
      <w:proofErr w:type="gramStart"/>
      <w:r>
        <w:rPr>
          <w:szCs w:val="24"/>
        </w:rPr>
        <w:t>tekst</w:t>
      </w:r>
      <w:proofErr w:type="gramEnd"/>
      <w:r>
        <w:rPr>
          <w:szCs w:val="24"/>
        </w:rPr>
        <w:t xml:space="preserve"> „Projekt współfinansowany z Europejskiego Funduszu Rozwoju Regionalnego Programu Operacyjnego Województwa Pomorskiego na lata 2014 – 2020”. </w:t>
      </w:r>
    </w:p>
    <w:p w:rsidR="002E05F5" w:rsidRDefault="002E05F5" w:rsidP="002E05F5">
      <w:pPr>
        <w:spacing w:before="80" w:after="80"/>
        <w:jc w:val="center"/>
        <w:rPr>
          <w:b/>
          <w:szCs w:val="24"/>
        </w:rPr>
      </w:pPr>
      <w:r>
        <w:rPr>
          <w:b/>
          <w:szCs w:val="24"/>
        </w:rPr>
        <w:t xml:space="preserve">§ </w:t>
      </w:r>
      <w:r w:rsidR="00F24F18">
        <w:rPr>
          <w:b/>
          <w:szCs w:val="24"/>
        </w:rPr>
        <w:t>2</w:t>
      </w:r>
      <w:r>
        <w:rPr>
          <w:b/>
          <w:szCs w:val="24"/>
        </w:rPr>
        <w:t>.</w:t>
      </w:r>
    </w:p>
    <w:p w:rsidR="00F24F18" w:rsidRPr="008913DA" w:rsidRDefault="00F24F18" w:rsidP="008913DA">
      <w:pPr>
        <w:suppressAutoHyphens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8913DA">
        <w:rPr>
          <w:rFonts w:eastAsiaTheme="minorHAnsi"/>
          <w:b/>
          <w:bCs/>
          <w:color w:val="000000"/>
          <w:szCs w:val="24"/>
          <w:lang w:eastAsia="en-US"/>
        </w:rPr>
        <w:t>Czas trwania umowy</w:t>
      </w:r>
    </w:p>
    <w:p w:rsidR="00F24F18" w:rsidRPr="00F24F18" w:rsidRDefault="00F24F18" w:rsidP="00F24F18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F24F18">
        <w:rPr>
          <w:rFonts w:eastAsiaTheme="minorHAnsi"/>
          <w:color w:val="000000"/>
          <w:szCs w:val="24"/>
          <w:lang w:eastAsia="en-US"/>
        </w:rPr>
        <w:t>1.</w:t>
      </w:r>
      <w:r w:rsidRPr="00F24F18">
        <w:rPr>
          <w:rFonts w:eastAsiaTheme="minorHAnsi"/>
          <w:color w:val="000000"/>
          <w:szCs w:val="24"/>
          <w:lang w:eastAsia="en-US"/>
        </w:rPr>
        <w:tab/>
        <w:t xml:space="preserve">Strony zgodnie ustalają, że termin wykonania </w:t>
      </w:r>
      <w:r w:rsidR="0075654B">
        <w:rPr>
          <w:rFonts w:eastAsiaTheme="minorHAnsi"/>
          <w:color w:val="000000"/>
          <w:szCs w:val="24"/>
          <w:lang w:eastAsia="en-US"/>
        </w:rPr>
        <w:t xml:space="preserve">przedmiotu </w:t>
      </w:r>
      <w:r w:rsidRPr="00F24F18">
        <w:rPr>
          <w:rFonts w:eastAsiaTheme="minorHAnsi"/>
          <w:color w:val="000000"/>
          <w:szCs w:val="24"/>
          <w:lang w:eastAsia="en-US"/>
        </w:rPr>
        <w:t>umowy obejmuje również termin przeznaczony na usunięcie stwierdzonych przy odbior</w:t>
      </w:r>
      <w:r>
        <w:rPr>
          <w:rFonts w:eastAsiaTheme="minorHAnsi"/>
          <w:color w:val="000000"/>
          <w:szCs w:val="24"/>
          <w:lang w:eastAsia="en-US"/>
        </w:rPr>
        <w:t>ze</w:t>
      </w:r>
      <w:r w:rsidRPr="00F24F18">
        <w:rPr>
          <w:rFonts w:eastAsiaTheme="minorHAnsi"/>
          <w:color w:val="000000"/>
          <w:szCs w:val="24"/>
          <w:lang w:eastAsia="en-US"/>
        </w:rPr>
        <w:t xml:space="preserve"> techniczn</w:t>
      </w:r>
      <w:r>
        <w:rPr>
          <w:rFonts w:eastAsiaTheme="minorHAnsi"/>
          <w:color w:val="000000"/>
          <w:szCs w:val="24"/>
          <w:lang w:eastAsia="en-US"/>
        </w:rPr>
        <w:t>ym</w:t>
      </w:r>
      <w:r w:rsidR="0075654B">
        <w:rPr>
          <w:rFonts w:eastAsiaTheme="minorHAnsi"/>
          <w:color w:val="000000"/>
          <w:szCs w:val="24"/>
          <w:lang w:eastAsia="en-US"/>
        </w:rPr>
        <w:t xml:space="preserve"> wad i </w:t>
      </w:r>
      <w:r w:rsidRPr="00F24F18">
        <w:rPr>
          <w:rFonts w:eastAsiaTheme="minorHAnsi"/>
          <w:color w:val="000000"/>
          <w:szCs w:val="24"/>
          <w:lang w:eastAsia="en-US"/>
        </w:rPr>
        <w:t>usterek.</w:t>
      </w:r>
    </w:p>
    <w:p w:rsidR="00F24F18" w:rsidRPr="00F24F18" w:rsidRDefault="00F24F18" w:rsidP="00F24F18">
      <w:pPr>
        <w:suppressAutoHyphens w:val="0"/>
        <w:autoSpaceDE w:val="0"/>
        <w:autoSpaceDN w:val="0"/>
        <w:adjustRightInd w:val="0"/>
        <w:ind w:left="426" w:hanging="426"/>
        <w:rPr>
          <w:rFonts w:eastAsiaTheme="minorHAnsi"/>
          <w:color w:val="000000"/>
          <w:szCs w:val="24"/>
          <w:lang w:eastAsia="en-US"/>
        </w:rPr>
      </w:pPr>
      <w:r w:rsidRPr="00F24F18">
        <w:rPr>
          <w:rFonts w:eastAsiaTheme="minorHAnsi"/>
          <w:color w:val="000000"/>
          <w:szCs w:val="24"/>
          <w:lang w:eastAsia="en-US"/>
        </w:rPr>
        <w:t>2.</w:t>
      </w:r>
      <w:r w:rsidRPr="00F24F18">
        <w:rPr>
          <w:rFonts w:eastAsiaTheme="minorHAnsi"/>
          <w:color w:val="000000"/>
          <w:szCs w:val="24"/>
          <w:lang w:eastAsia="en-US"/>
        </w:rPr>
        <w:tab/>
        <w:t xml:space="preserve">Strony ustalają następujące terminy realizacji </w:t>
      </w:r>
      <w:r w:rsidR="008913DA">
        <w:rPr>
          <w:rFonts w:eastAsiaTheme="minorHAnsi"/>
          <w:color w:val="000000"/>
          <w:szCs w:val="24"/>
          <w:lang w:eastAsia="en-US"/>
        </w:rPr>
        <w:t>przedmiotu umowy</w:t>
      </w:r>
      <w:r w:rsidRPr="00F24F18">
        <w:rPr>
          <w:rFonts w:eastAsiaTheme="minorHAnsi"/>
          <w:color w:val="000000"/>
          <w:szCs w:val="24"/>
          <w:lang w:eastAsia="en-US"/>
        </w:rPr>
        <w:t>:</w:t>
      </w:r>
    </w:p>
    <w:p w:rsidR="00F24F18" w:rsidRPr="00F24F18" w:rsidRDefault="008913DA" w:rsidP="008913DA">
      <w:pPr>
        <w:suppressAutoHyphens w:val="0"/>
        <w:autoSpaceDE w:val="0"/>
        <w:autoSpaceDN w:val="0"/>
        <w:adjustRightInd w:val="0"/>
        <w:ind w:left="426" w:hanging="142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1</w:t>
      </w:r>
      <w:r w:rsidR="00F24F18" w:rsidRPr="00F24F18">
        <w:rPr>
          <w:rFonts w:eastAsiaTheme="minorHAnsi"/>
          <w:color w:val="000000"/>
          <w:szCs w:val="24"/>
          <w:lang w:eastAsia="en-US"/>
        </w:rPr>
        <w:t>) Termin rozpoczęcia prac, o których mowa w § 1 ustala się na dzień …….…… 201</w:t>
      </w:r>
      <w:r>
        <w:rPr>
          <w:rFonts w:eastAsiaTheme="minorHAnsi"/>
          <w:color w:val="000000"/>
          <w:szCs w:val="24"/>
          <w:lang w:eastAsia="en-US"/>
        </w:rPr>
        <w:t>7</w:t>
      </w:r>
      <w:r w:rsidR="00F24F18" w:rsidRPr="00F24F18">
        <w:rPr>
          <w:rFonts w:eastAsiaTheme="minorHAnsi"/>
          <w:color w:val="000000"/>
          <w:szCs w:val="24"/>
          <w:lang w:eastAsia="en-US"/>
        </w:rPr>
        <w:t xml:space="preserve"> </w:t>
      </w:r>
      <w:proofErr w:type="gramStart"/>
      <w:r w:rsidR="00F24F18" w:rsidRPr="00F24F18">
        <w:rPr>
          <w:rFonts w:eastAsiaTheme="minorHAnsi"/>
          <w:color w:val="000000"/>
          <w:szCs w:val="24"/>
          <w:lang w:eastAsia="en-US"/>
        </w:rPr>
        <w:t>r</w:t>
      </w:r>
      <w:proofErr w:type="gramEnd"/>
      <w:r w:rsidR="00F24F18" w:rsidRPr="00F24F18">
        <w:rPr>
          <w:rFonts w:eastAsiaTheme="minorHAnsi"/>
          <w:color w:val="000000"/>
          <w:szCs w:val="24"/>
          <w:lang w:eastAsia="en-US"/>
        </w:rPr>
        <w:t>.,</w:t>
      </w:r>
    </w:p>
    <w:p w:rsidR="00F24F18" w:rsidRPr="00F24F18" w:rsidRDefault="008913DA" w:rsidP="008913DA">
      <w:pPr>
        <w:ind w:left="426" w:hanging="142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2</w:t>
      </w:r>
      <w:r w:rsidR="00F24F18" w:rsidRPr="00F24F18">
        <w:rPr>
          <w:rFonts w:eastAsiaTheme="minorHAnsi"/>
          <w:color w:val="000000"/>
          <w:szCs w:val="24"/>
          <w:lang w:eastAsia="en-US"/>
        </w:rPr>
        <w:t xml:space="preserve">) Termin zakończenia prac, o których mowa w § 1 ustala się </w:t>
      </w:r>
      <w:r w:rsidR="0086660D">
        <w:rPr>
          <w:rFonts w:eastAsiaTheme="minorHAnsi"/>
          <w:color w:val="000000"/>
          <w:szCs w:val="24"/>
          <w:lang w:eastAsia="en-US"/>
        </w:rPr>
        <w:t>do</w:t>
      </w:r>
      <w:r w:rsidR="00F24F18" w:rsidRPr="00F24F18">
        <w:rPr>
          <w:rFonts w:eastAsiaTheme="minorHAnsi"/>
          <w:color w:val="000000"/>
          <w:szCs w:val="24"/>
          <w:lang w:eastAsia="en-US"/>
        </w:rPr>
        <w:t xml:space="preserve"> d</w:t>
      </w:r>
      <w:r w:rsidR="0086660D">
        <w:rPr>
          <w:rFonts w:eastAsiaTheme="minorHAnsi"/>
          <w:color w:val="000000"/>
          <w:szCs w:val="24"/>
          <w:lang w:eastAsia="en-US"/>
        </w:rPr>
        <w:t>nia</w:t>
      </w:r>
      <w:r w:rsidR="00F24F18" w:rsidRPr="00F24F18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b/>
          <w:color w:val="000000"/>
          <w:szCs w:val="24"/>
          <w:lang w:eastAsia="en-US"/>
        </w:rPr>
        <w:t>31 sierpnia</w:t>
      </w:r>
      <w:r w:rsidR="00F24F18" w:rsidRPr="008913DA">
        <w:rPr>
          <w:rFonts w:eastAsiaTheme="minorHAnsi"/>
          <w:b/>
          <w:color w:val="000000"/>
          <w:szCs w:val="24"/>
          <w:lang w:eastAsia="en-US"/>
        </w:rPr>
        <w:t xml:space="preserve"> 201</w:t>
      </w:r>
      <w:r w:rsidRPr="008913DA">
        <w:rPr>
          <w:rFonts w:eastAsiaTheme="minorHAnsi"/>
          <w:b/>
          <w:color w:val="000000"/>
          <w:szCs w:val="24"/>
          <w:lang w:eastAsia="en-US"/>
        </w:rPr>
        <w:t>7</w:t>
      </w:r>
      <w:r w:rsidR="00F24F18" w:rsidRPr="008913DA">
        <w:rPr>
          <w:rFonts w:eastAsiaTheme="minorHAnsi"/>
          <w:b/>
          <w:color w:val="000000"/>
          <w:szCs w:val="24"/>
          <w:lang w:eastAsia="en-US"/>
        </w:rPr>
        <w:t xml:space="preserve"> r.</w:t>
      </w:r>
    </w:p>
    <w:p w:rsidR="008913DA" w:rsidRPr="008913DA" w:rsidRDefault="008913DA" w:rsidP="008913DA">
      <w:pPr>
        <w:suppressAutoHyphens w:val="0"/>
        <w:autoSpaceDE w:val="0"/>
        <w:autoSpaceDN w:val="0"/>
        <w:adjustRightInd w:val="0"/>
        <w:spacing w:before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8913DA">
        <w:rPr>
          <w:rFonts w:eastAsiaTheme="minorHAnsi"/>
          <w:b/>
          <w:bCs/>
          <w:color w:val="000000"/>
          <w:szCs w:val="24"/>
          <w:lang w:eastAsia="en-US"/>
        </w:rPr>
        <w:t>§ 3</w:t>
      </w:r>
    </w:p>
    <w:p w:rsidR="008913DA" w:rsidRPr="008913DA" w:rsidRDefault="008913DA" w:rsidP="008913DA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8913DA">
        <w:rPr>
          <w:rFonts w:eastAsiaTheme="minorHAnsi"/>
          <w:b/>
          <w:bCs/>
          <w:color w:val="000000"/>
          <w:szCs w:val="24"/>
          <w:lang w:eastAsia="en-US"/>
        </w:rPr>
        <w:t>Wykonanie umowy</w:t>
      </w:r>
    </w:p>
    <w:p w:rsidR="008913DA" w:rsidRPr="008913DA" w:rsidRDefault="008913DA" w:rsidP="008913DA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1.</w:t>
      </w:r>
      <w:r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>Wykonawca oświadcza, że posiada niezbędną wiedzę, doświadczenie, potencjał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ekonomiczny i techniczny</w:t>
      </w:r>
      <w:r>
        <w:rPr>
          <w:rFonts w:eastAsiaTheme="minorHAnsi"/>
          <w:color w:val="000000"/>
          <w:szCs w:val="24"/>
          <w:lang w:eastAsia="en-US"/>
        </w:rPr>
        <w:t>,</w:t>
      </w:r>
      <w:r w:rsidRPr="008913DA">
        <w:rPr>
          <w:rFonts w:eastAsiaTheme="minorHAnsi"/>
          <w:color w:val="000000"/>
          <w:szCs w:val="24"/>
          <w:lang w:eastAsia="en-US"/>
        </w:rPr>
        <w:t xml:space="preserve"> a także pracowników zdolnych do realizacji </w:t>
      </w:r>
      <w:r>
        <w:rPr>
          <w:rFonts w:eastAsiaTheme="minorHAnsi"/>
          <w:color w:val="000000"/>
          <w:szCs w:val="24"/>
          <w:lang w:eastAsia="en-US"/>
        </w:rPr>
        <w:t>przedmiotu</w:t>
      </w:r>
      <w:r w:rsidRPr="008913DA">
        <w:rPr>
          <w:rFonts w:eastAsiaTheme="minorHAnsi"/>
          <w:color w:val="000000"/>
          <w:szCs w:val="24"/>
          <w:lang w:eastAsia="en-US"/>
        </w:rPr>
        <w:t xml:space="preserve"> umowy.</w:t>
      </w:r>
    </w:p>
    <w:p w:rsidR="008913DA" w:rsidRPr="008913DA" w:rsidRDefault="008913DA" w:rsidP="008913DA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2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 xml:space="preserve">Wykonawca zobowiązuje się wykonać przedmiot umowy z </w:t>
      </w:r>
      <w:r w:rsidR="00F11E04" w:rsidRPr="008913DA">
        <w:rPr>
          <w:rFonts w:eastAsiaTheme="minorHAnsi"/>
          <w:color w:val="000000"/>
          <w:szCs w:val="24"/>
          <w:lang w:eastAsia="en-US"/>
        </w:rPr>
        <w:t xml:space="preserve">własnych </w:t>
      </w:r>
      <w:r w:rsidR="00F11E04">
        <w:rPr>
          <w:rFonts w:eastAsiaTheme="minorHAnsi"/>
          <w:color w:val="000000"/>
          <w:szCs w:val="24"/>
          <w:lang w:eastAsia="en-US"/>
        </w:rPr>
        <w:t>materiałów i </w:t>
      </w:r>
      <w:r w:rsidRPr="008913DA">
        <w:rPr>
          <w:rFonts w:eastAsiaTheme="minorHAnsi"/>
          <w:color w:val="000000"/>
          <w:szCs w:val="24"/>
          <w:lang w:eastAsia="en-US"/>
        </w:rPr>
        <w:t>narzędzi.</w:t>
      </w:r>
      <w:r w:rsidR="0075654B">
        <w:rPr>
          <w:rFonts w:eastAsiaTheme="minorHAnsi"/>
          <w:color w:val="000000"/>
          <w:szCs w:val="24"/>
          <w:lang w:eastAsia="en-US"/>
        </w:rPr>
        <w:t xml:space="preserve"> Wszystkie materiały użyte do wykonania przedmiotu umowy muszą być fabrycznie nowe</w:t>
      </w:r>
      <w:r w:rsidR="0086660D">
        <w:rPr>
          <w:rFonts w:eastAsiaTheme="minorHAnsi"/>
          <w:color w:val="000000"/>
          <w:szCs w:val="24"/>
          <w:lang w:eastAsia="en-US"/>
        </w:rPr>
        <w:t>,</w:t>
      </w:r>
      <w:r w:rsidR="0075654B">
        <w:rPr>
          <w:rFonts w:eastAsiaTheme="minorHAnsi"/>
          <w:color w:val="000000"/>
          <w:szCs w:val="24"/>
          <w:lang w:eastAsia="en-US"/>
        </w:rPr>
        <w:t xml:space="preserve"> w I gatunku.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3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 xml:space="preserve">Materiały i narzędzia, o których mowa w ust. </w:t>
      </w:r>
      <w:r w:rsidR="00557163">
        <w:rPr>
          <w:rFonts w:eastAsiaTheme="minorHAnsi"/>
          <w:color w:val="000000"/>
          <w:szCs w:val="24"/>
          <w:lang w:eastAsia="en-US"/>
        </w:rPr>
        <w:t>2</w:t>
      </w:r>
      <w:r w:rsidRPr="008913DA">
        <w:rPr>
          <w:rFonts w:eastAsiaTheme="minorHAnsi"/>
          <w:color w:val="000000"/>
          <w:szCs w:val="24"/>
          <w:lang w:eastAsia="en-US"/>
        </w:rPr>
        <w:t xml:space="preserve"> powinny </w:t>
      </w:r>
      <w:r w:rsidR="00DD3FDD">
        <w:rPr>
          <w:rFonts w:eastAsiaTheme="minorHAnsi"/>
          <w:color w:val="000000"/>
          <w:szCs w:val="24"/>
          <w:lang w:eastAsia="en-US"/>
        </w:rPr>
        <w:t>odpowiadać</w:t>
      </w:r>
      <w:r w:rsidR="00DD3FDD" w:rsidRPr="008913DA">
        <w:rPr>
          <w:rFonts w:eastAsiaTheme="minorHAnsi"/>
          <w:color w:val="000000"/>
          <w:szCs w:val="24"/>
          <w:lang w:eastAsia="en-US"/>
        </w:rPr>
        <w:t xml:space="preserve">, </w:t>
      </w:r>
      <w:proofErr w:type="gramStart"/>
      <w:r w:rsidR="00DD3FDD" w:rsidRPr="008913DA">
        <w:rPr>
          <w:rFonts w:eastAsiaTheme="minorHAnsi"/>
          <w:color w:val="000000"/>
          <w:szCs w:val="24"/>
          <w:lang w:eastAsia="en-US"/>
        </w:rPr>
        <w:t>co</w:t>
      </w:r>
      <w:r w:rsidRPr="008913DA">
        <w:rPr>
          <w:rFonts w:eastAsiaTheme="minorHAnsi"/>
          <w:color w:val="000000"/>
          <w:szCs w:val="24"/>
          <w:lang w:eastAsia="en-US"/>
        </w:rPr>
        <w:t xml:space="preserve"> do jakości</w:t>
      </w:r>
      <w:proofErr w:type="gramEnd"/>
      <w:r w:rsidRPr="008913DA">
        <w:rPr>
          <w:rFonts w:eastAsiaTheme="minorHAnsi"/>
          <w:color w:val="000000"/>
          <w:szCs w:val="24"/>
          <w:lang w:eastAsia="en-US"/>
        </w:rPr>
        <w:t xml:space="preserve"> wymogom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wyrobów dopuszczonych do obrotu i stosowania w budownictwie określonym w art. 10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ustawy – Prawo budowlane</w:t>
      </w:r>
      <w:r w:rsidR="00DD3FDD">
        <w:rPr>
          <w:rFonts w:eastAsiaTheme="minorHAnsi"/>
          <w:color w:val="000000"/>
          <w:szCs w:val="24"/>
          <w:lang w:eastAsia="en-US"/>
        </w:rPr>
        <w:t xml:space="preserve"> oraz</w:t>
      </w:r>
      <w:r w:rsidRPr="008913DA">
        <w:rPr>
          <w:rFonts w:eastAsiaTheme="minorHAnsi"/>
          <w:color w:val="000000"/>
          <w:szCs w:val="24"/>
          <w:lang w:eastAsia="en-US"/>
        </w:rPr>
        <w:t xml:space="preserve"> wymaganiom specyfikacji istotnych warunków zamówienia.</w:t>
      </w:r>
    </w:p>
    <w:p w:rsidR="008913DA" w:rsidRPr="0086660D" w:rsidRDefault="00557163" w:rsidP="00557163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4</w:t>
      </w:r>
      <w:r w:rsidR="008913DA" w:rsidRPr="008913DA">
        <w:rPr>
          <w:rFonts w:eastAsiaTheme="minorHAnsi"/>
          <w:color w:val="000000"/>
          <w:szCs w:val="24"/>
          <w:lang w:eastAsia="en-US"/>
        </w:rPr>
        <w:t>.</w:t>
      </w:r>
      <w:r w:rsidR="008913DA">
        <w:rPr>
          <w:rFonts w:eastAsiaTheme="minorHAnsi"/>
          <w:color w:val="000000"/>
          <w:szCs w:val="24"/>
          <w:lang w:eastAsia="en-US"/>
        </w:rPr>
        <w:tab/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Na każde żądanie </w:t>
      </w:r>
      <w:r>
        <w:rPr>
          <w:rFonts w:eastAsiaTheme="minorHAnsi"/>
          <w:color w:val="000000"/>
          <w:szCs w:val="24"/>
          <w:lang w:eastAsia="en-US"/>
        </w:rPr>
        <w:t>Inwestora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 (Inspektora Nadzoru) Wykonawca jest zobowiązany</w:t>
      </w:r>
      <w:r w:rsidR="008913DA"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okazać w stosunku do wskazanych materiałów: </w:t>
      </w:r>
      <w:r w:rsidR="008913DA" w:rsidRPr="0086660D">
        <w:rPr>
          <w:rFonts w:eastAsiaTheme="minorHAnsi"/>
          <w:szCs w:val="24"/>
          <w:lang w:eastAsia="en-US"/>
        </w:rPr>
        <w:t xml:space="preserve">certyfikat na znak bezpieczeństwa, deklarację zgodności, certyfikat zgodności z </w:t>
      </w:r>
      <w:r w:rsidR="00DD3FDD" w:rsidRPr="0086660D">
        <w:rPr>
          <w:rFonts w:eastAsiaTheme="minorHAnsi"/>
          <w:szCs w:val="24"/>
          <w:lang w:eastAsia="en-US"/>
        </w:rPr>
        <w:t>n</w:t>
      </w:r>
      <w:r w:rsidR="008913DA" w:rsidRPr="0086660D">
        <w:rPr>
          <w:rFonts w:eastAsiaTheme="minorHAnsi"/>
          <w:szCs w:val="24"/>
          <w:lang w:eastAsia="en-US"/>
        </w:rPr>
        <w:t>ormą lub aprobatą techniczną.</w:t>
      </w:r>
    </w:p>
    <w:p w:rsidR="008913DA" w:rsidRPr="008913DA" w:rsidRDefault="00557163" w:rsidP="00557163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lastRenderedPageBreak/>
        <w:t>5</w:t>
      </w:r>
      <w:r w:rsidR="008913DA">
        <w:rPr>
          <w:rFonts w:eastAsiaTheme="minorHAnsi"/>
          <w:color w:val="000000"/>
          <w:szCs w:val="24"/>
          <w:lang w:eastAsia="en-US"/>
        </w:rPr>
        <w:t>.</w:t>
      </w:r>
      <w:r w:rsidR="008913DA">
        <w:rPr>
          <w:rFonts w:eastAsiaTheme="minorHAnsi"/>
          <w:color w:val="000000"/>
          <w:szCs w:val="24"/>
          <w:lang w:eastAsia="en-US"/>
        </w:rPr>
        <w:tab/>
      </w:r>
      <w:r w:rsidR="008913DA" w:rsidRPr="008913DA">
        <w:rPr>
          <w:rFonts w:eastAsiaTheme="minorHAnsi"/>
          <w:color w:val="000000"/>
          <w:szCs w:val="24"/>
          <w:lang w:eastAsia="en-US"/>
        </w:rPr>
        <w:t>Wykonawca zapewni potrzebne oprzyrządowanie, potencjał ludzki oraz materiały wymagane</w:t>
      </w:r>
      <w:r w:rsidR="008913DA"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do zbadania na żądanie </w:t>
      </w:r>
      <w:r w:rsidR="00F11E04">
        <w:rPr>
          <w:rFonts w:eastAsiaTheme="minorHAnsi"/>
          <w:color w:val="000000"/>
          <w:szCs w:val="24"/>
          <w:lang w:eastAsia="en-US"/>
        </w:rPr>
        <w:t>Inwestora</w:t>
      </w:r>
      <w:r w:rsidR="00F11E04" w:rsidRPr="008913DA">
        <w:rPr>
          <w:rFonts w:eastAsiaTheme="minorHAnsi"/>
          <w:color w:val="000000"/>
          <w:szCs w:val="24"/>
          <w:lang w:eastAsia="en-US"/>
        </w:rPr>
        <w:t>, jakości</w:t>
      </w:r>
      <w:r>
        <w:rPr>
          <w:rFonts w:eastAsiaTheme="minorHAnsi"/>
          <w:color w:val="000000"/>
          <w:szCs w:val="24"/>
          <w:lang w:eastAsia="en-US"/>
        </w:rPr>
        <w:t xml:space="preserve"> robót wykonanych z </w:t>
      </w:r>
      <w:r w:rsidR="008913DA" w:rsidRPr="008913DA">
        <w:rPr>
          <w:rFonts w:eastAsiaTheme="minorHAnsi"/>
          <w:color w:val="000000"/>
          <w:szCs w:val="24"/>
          <w:lang w:eastAsia="en-US"/>
        </w:rPr>
        <w:t>materiałów Wykonawcy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na placu budowy, a także do sprawdzenia ciężaru i ilości zużytych materiałów.</w:t>
      </w:r>
    </w:p>
    <w:p w:rsidR="008913DA" w:rsidRPr="008913DA" w:rsidRDefault="00557163" w:rsidP="00557163">
      <w:pPr>
        <w:suppressAutoHyphens w:val="0"/>
        <w:autoSpaceDE w:val="0"/>
        <w:autoSpaceDN w:val="0"/>
        <w:adjustRightInd w:val="0"/>
        <w:ind w:left="426" w:hanging="426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6</w:t>
      </w:r>
      <w:r w:rsidR="008913DA" w:rsidRPr="008913DA">
        <w:rPr>
          <w:rFonts w:eastAsiaTheme="minorHAnsi"/>
          <w:color w:val="000000"/>
          <w:szCs w:val="24"/>
          <w:lang w:eastAsia="en-US"/>
        </w:rPr>
        <w:t>.</w:t>
      </w:r>
      <w:r w:rsidR="008913DA">
        <w:rPr>
          <w:rFonts w:eastAsiaTheme="minorHAnsi"/>
          <w:color w:val="000000"/>
          <w:szCs w:val="24"/>
          <w:lang w:eastAsia="en-US"/>
        </w:rPr>
        <w:tab/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Badania, o których mowa w ust. </w:t>
      </w:r>
      <w:r>
        <w:rPr>
          <w:rFonts w:eastAsiaTheme="minorHAnsi"/>
          <w:color w:val="000000"/>
          <w:szCs w:val="24"/>
          <w:lang w:eastAsia="en-US"/>
        </w:rPr>
        <w:t>5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 będą realizowane przez Wykonawcę na własny koszt.</w:t>
      </w:r>
    </w:p>
    <w:p w:rsidR="008913DA" w:rsidRPr="008913DA" w:rsidRDefault="00557163" w:rsidP="00557163">
      <w:pPr>
        <w:suppressAutoHyphens w:val="0"/>
        <w:autoSpaceDE w:val="0"/>
        <w:autoSpaceDN w:val="0"/>
        <w:adjustRightInd w:val="0"/>
        <w:ind w:left="426" w:hanging="426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7</w:t>
      </w:r>
      <w:r w:rsidR="008913DA" w:rsidRPr="008913DA">
        <w:rPr>
          <w:rFonts w:eastAsiaTheme="minorHAnsi"/>
          <w:color w:val="000000"/>
          <w:szCs w:val="24"/>
          <w:lang w:eastAsia="en-US"/>
        </w:rPr>
        <w:t>.</w:t>
      </w:r>
      <w:r w:rsidR="008913DA">
        <w:rPr>
          <w:rFonts w:eastAsiaTheme="minorHAnsi"/>
          <w:color w:val="000000"/>
          <w:szCs w:val="24"/>
          <w:lang w:eastAsia="en-US"/>
        </w:rPr>
        <w:tab/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Do obowiązków </w:t>
      </w:r>
      <w:r>
        <w:rPr>
          <w:rFonts w:eastAsiaTheme="minorHAnsi"/>
          <w:color w:val="000000"/>
          <w:szCs w:val="24"/>
          <w:lang w:eastAsia="en-US"/>
        </w:rPr>
        <w:t>Inwestora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należy</w:t>
      </w:r>
      <w:r>
        <w:rPr>
          <w:rFonts w:eastAsiaTheme="minorHAnsi"/>
          <w:color w:val="000000"/>
          <w:szCs w:val="24"/>
          <w:lang w:eastAsia="en-US"/>
        </w:rPr>
        <w:t>,</w:t>
      </w:r>
      <w:r w:rsidRPr="008913DA"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w szczególności: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1) Wprowadzenie Wykonawcy na plac budowy na podstawie protokołu przekazania,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 xml:space="preserve">2) Przekazanie </w:t>
      </w:r>
      <w:r w:rsidR="00557163">
        <w:rPr>
          <w:rFonts w:eastAsiaTheme="minorHAnsi"/>
          <w:color w:val="000000"/>
          <w:szCs w:val="24"/>
          <w:lang w:eastAsia="en-US"/>
        </w:rPr>
        <w:t xml:space="preserve">posiadanej </w:t>
      </w:r>
      <w:r w:rsidRPr="008913DA">
        <w:rPr>
          <w:rFonts w:eastAsiaTheme="minorHAnsi"/>
          <w:color w:val="000000"/>
          <w:szCs w:val="24"/>
          <w:lang w:eastAsia="en-US"/>
        </w:rPr>
        <w:t>dokumentacji,</w:t>
      </w:r>
      <w:r w:rsidR="00F11E04">
        <w:rPr>
          <w:rFonts w:eastAsiaTheme="minorHAnsi"/>
          <w:color w:val="000000"/>
          <w:szCs w:val="24"/>
          <w:lang w:eastAsia="en-US"/>
        </w:rPr>
        <w:t xml:space="preserve"> w tym </w:t>
      </w:r>
      <w:r w:rsidR="0075654B">
        <w:rPr>
          <w:rFonts w:eastAsiaTheme="minorHAnsi"/>
          <w:color w:val="000000"/>
          <w:szCs w:val="24"/>
          <w:lang w:eastAsia="en-US"/>
        </w:rPr>
        <w:t>d</w:t>
      </w:r>
      <w:r w:rsidR="00F11E04">
        <w:rPr>
          <w:rFonts w:eastAsiaTheme="minorHAnsi"/>
          <w:color w:val="000000"/>
          <w:szCs w:val="24"/>
          <w:lang w:eastAsia="en-US"/>
        </w:rPr>
        <w:t>ziennika budowy,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3) Zapewnienie nadzoru inwestorskiego,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4) Odebranie wykonanych robót,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5) Zapłata wynagrodzenia.</w:t>
      </w:r>
    </w:p>
    <w:p w:rsidR="008913DA" w:rsidRPr="008913DA" w:rsidRDefault="00557163" w:rsidP="00557163">
      <w:pPr>
        <w:tabs>
          <w:tab w:val="left" w:pos="426"/>
        </w:tabs>
        <w:suppressAutoHyphens w:val="0"/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8</w:t>
      </w:r>
      <w:r w:rsidR="008913DA" w:rsidRPr="008913DA">
        <w:rPr>
          <w:rFonts w:eastAsiaTheme="minorHAnsi"/>
          <w:color w:val="000000"/>
          <w:szCs w:val="24"/>
          <w:lang w:eastAsia="en-US"/>
        </w:rPr>
        <w:t>.</w:t>
      </w:r>
      <w:r>
        <w:rPr>
          <w:rFonts w:eastAsiaTheme="minorHAnsi"/>
          <w:color w:val="000000"/>
          <w:szCs w:val="24"/>
          <w:lang w:eastAsia="en-US"/>
        </w:rPr>
        <w:tab/>
      </w:r>
      <w:r w:rsidR="008913DA" w:rsidRPr="008913DA">
        <w:rPr>
          <w:rFonts w:eastAsiaTheme="minorHAnsi"/>
          <w:color w:val="000000"/>
          <w:szCs w:val="24"/>
          <w:lang w:eastAsia="en-US"/>
        </w:rPr>
        <w:t>Do obowiązków Wykonawcy w szczególności należy: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1) Wykonanie przedmiotu umowy, określonego w § 1 niniejszej umowy zgodnie z</w:t>
      </w:r>
      <w:r w:rsidR="00557163">
        <w:rPr>
          <w:rFonts w:eastAsiaTheme="minorHAnsi"/>
          <w:color w:val="000000"/>
          <w:szCs w:val="24"/>
          <w:lang w:eastAsia="en-US"/>
        </w:rPr>
        <w:t> </w:t>
      </w:r>
      <w:r w:rsidRPr="008913DA">
        <w:rPr>
          <w:rFonts w:eastAsiaTheme="minorHAnsi"/>
          <w:color w:val="000000"/>
          <w:szCs w:val="24"/>
          <w:lang w:eastAsia="en-US"/>
        </w:rPr>
        <w:t>obowiązującymi normami, zasadami wiedzy i sztuki budowlanej, przedmiarami robót,</w:t>
      </w:r>
      <w:r w:rsidR="00557163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specyfikacj</w:t>
      </w:r>
      <w:r w:rsidR="00557163">
        <w:rPr>
          <w:rFonts w:eastAsiaTheme="minorHAnsi"/>
          <w:color w:val="000000"/>
          <w:szCs w:val="24"/>
          <w:lang w:eastAsia="en-US"/>
        </w:rPr>
        <w:t>ami</w:t>
      </w:r>
      <w:r w:rsidRPr="008913DA">
        <w:rPr>
          <w:rFonts w:eastAsiaTheme="minorHAnsi"/>
          <w:color w:val="000000"/>
          <w:szCs w:val="24"/>
          <w:lang w:eastAsia="en-US"/>
        </w:rPr>
        <w:t xml:space="preserve"> techniczn</w:t>
      </w:r>
      <w:r w:rsidR="00557163">
        <w:rPr>
          <w:rFonts w:eastAsiaTheme="minorHAnsi"/>
          <w:color w:val="000000"/>
          <w:szCs w:val="24"/>
          <w:lang w:eastAsia="en-US"/>
        </w:rPr>
        <w:t>ymi</w:t>
      </w:r>
      <w:r w:rsidRPr="008913DA">
        <w:rPr>
          <w:rFonts w:eastAsiaTheme="minorHAnsi"/>
          <w:color w:val="000000"/>
          <w:szCs w:val="24"/>
          <w:lang w:eastAsia="en-US"/>
        </w:rPr>
        <w:t xml:space="preserve"> wykonania i odbioru robót budowlanych, wytycznymi i</w:t>
      </w:r>
      <w:r w:rsidR="00557163">
        <w:rPr>
          <w:rFonts w:eastAsiaTheme="minorHAnsi"/>
          <w:color w:val="000000"/>
          <w:szCs w:val="24"/>
          <w:lang w:eastAsia="en-US"/>
        </w:rPr>
        <w:t> </w:t>
      </w:r>
      <w:r w:rsidRPr="008913DA">
        <w:rPr>
          <w:rFonts w:eastAsiaTheme="minorHAnsi"/>
          <w:color w:val="000000"/>
          <w:szCs w:val="24"/>
          <w:lang w:eastAsia="en-US"/>
        </w:rPr>
        <w:t>zaleceniami uzgodnionymi do wyko</w:t>
      </w:r>
      <w:r w:rsidR="00557163">
        <w:rPr>
          <w:rFonts w:eastAsiaTheme="minorHAnsi"/>
          <w:color w:val="000000"/>
          <w:szCs w:val="24"/>
          <w:lang w:eastAsia="en-US"/>
        </w:rPr>
        <w:t>nania w czasie budowy</w:t>
      </w:r>
      <w:r w:rsidR="00DD3FDD">
        <w:rPr>
          <w:rFonts w:eastAsiaTheme="minorHAnsi"/>
          <w:color w:val="000000"/>
          <w:szCs w:val="24"/>
          <w:lang w:eastAsia="en-US"/>
        </w:rPr>
        <w:t xml:space="preserve"> oraz w </w:t>
      </w:r>
      <w:r w:rsidRPr="008913DA">
        <w:rPr>
          <w:rFonts w:eastAsiaTheme="minorHAnsi"/>
          <w:color w:val="000000"/>
          <w:szCs w:val="24"/>
          <w:lang w:eastAsia="en-US"/>
        </w:rPr>
        <w:t>terminie, o którym mowa w § 2 niniejszej umowy.</w:t>
      </w:r>
    </w:p>
    <w:p w:rsidR="0030461D" w:rsidRDefault="008913DA" w:rsidP="00557163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2) Wykonanie przedmiotu umowy przy pomocy osób posiadających odpowiednie</w:t>
      </w:r>
      <w:r w:rsidR="00557163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uprawienia, kwalifikacje, przeszkol</w:t>
      </w:r>
      <w:r w:rsidR="00557163">
        <w:rPr>
          <w:rFonts w:eastAsiaTheme="minorHAnsi"/>
          <w:color w:val="000000"/>
          <w:szCs w:val="24"/>
          <w:lang w:eastAsia="en-US"/>
        </w:rPr>
        <w:t>enie w zakresie przepisów bhp i </w:t>
      </w:r>
      <w:r w:rsidRPr="008913DA">
        <w:rPr>
          <w:rFonts w:eastAsiaTheme="minorHAnsi"/>
          <w:color w:val="000000"/>
          <w:szCs w:val="24"/>
          <w:lang w:eastAsia="en-US"/>
        </w:rPr>
        <w:t>przeciwpożarowych</w:t>
      </w:r>
      <w:r w:rsidR="00557163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 xml:space="preserve">oraz wyposażonych w odpowiedni sprzęt, narzędzia i odzież. 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 xml:space="preserve">3) Zapewnienie nadzoru technicznego nad realizowanym </w:t>
      </w:r>
      <w:r w:rsidR="00557163">
        <w:rPr>
          <w:rFonts w:eastAsiaTheme="minorHAnsi"/>
          <w:color w:val="000000"/>
          <w:szCs w:val="24"/>
          <w:lang w:eastAsia="en-US"/>
        </w:rPr>
        <w:t>przedmiotem umowy</w:t>
      </w:r>
      <w:r w:rsidRPr="008913DA">
        <w:rPr>
          <w:rFonts w:eastAsiaTheme="minorHAnsi"/>
          <w:color w:val="000000"/>
          <w:szCs w:val="24"/>
          <w:lang w:eastAsia="en-US"/>
        </w:rPr>
        <w:t>,</w:t>
      </w:r>
      <w:r w:rsidR="00557163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nadzór nad personelem w zakresie porządku i dyscypliny pracy oraz koordynowanie</w:t>
      </w:r>
      <w:r w:rsidR="00557163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 xml:space="preserve">działań podwykonawców. Kierownik </w:t>
      </w:r>
      <w:r w:rsidR="00557163">
        <w:rPr>
          <w:rFonts w:eastAsiaTheme="minorHAnsi"/>
          <w:color w:val="000000"/>
          <w:szCs w:val="24"/>
          <w:lang w:eastAsia="en-US"/>
        </w:rPr>
        <w:t>robót</w:t>
      </w:r>
      <w:r w:rsidRPr="008913DA">
        <w:rPr>
          <w:rFonts w:eastAsiaTheme="minorHAnsi"/>
          <w:color w:val="000000"/>
          <w:szCs w:val="24"/>
          <w:lang w:eastAsia="en-US"/>
        </w:rPr>
        <w:t xml:space="preserve"> jest, w zakresie posiadanego</w:t>
      </w:r>
      <w:r w:rsidR="00557163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upoważnienia, przedstawicielem Wykonawcy.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4) Zabezpieczenie we własnym zakresie warunków socjalnych i innych przepisanych</w:t>
      </w:r>
      <w:r w:rsidR="00557163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prawem warunków i świadczeń dla swoich pracowników. Wykonawca zrzeka się</w:t>
      </w:r>
      <w:r w:rsidR="00557163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 xml:space="preserve">wszelkich roszczeń z tego tytułu wobec </w:t>
      </w:r>
      <w:r w:rsidR="00557163">
        <w:rPr>
          <w:rFonts w:eastAsiaTheme="minorHAnsi"/>
          <w:color w:val="000000"/>
          <w:szCs w:val="24"/>
          <w:lang w:eastAsia="en-US"/>
        </w:rPr>
        <w:t>Inwestora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 xml:space="preserve">5) Pełnienie nadzoru nad odebranymi branżowo elementami </w:t>
      </w:r>
      <w:r w:rsidR="00704386">
        <w:rPr>
          <w:rFonts w:eastAsiaTheme="minorHAnsi"/>
          <w:color w:val="000000"/>
          <w:szCs w:val="24"/>
          <w:lang w:eastAsia="en-US"/>
        </w:rPr>
        <w:t>robót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6) Utrzymanie ogólnego porządku na budowie poprzez: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Cs w:val="24"/>
          <w:lang w:eastAsia="en-US"/>
        </w:rPr>
      </w:pPr>
      <w:proofErr w:type="gramStart"/>
      <w:r w:rsidRPr="008913DA">
        <w:rPr>
          <w:rFonts w:eastAsiaTheme="minorHAnsi"/>
          <w:color w:val="000000"/>
          <w:szCs w:val="24"/>
          <w:lang w:eastAsia="en-US"/>
        </w:rPr>
        <w:t>a</w:t>
      </w:r>
      <w:proofErr w:type="gramEnd"/>
      <w:r w:rsidRPr="008913DA">
        <w:rPr>
          <w:rFonts w:eastAsiaTheme="minorHAnsi"/>
          <w:color w:val="000000"/>
          <w:szCs w:val="24"/>
          <w:lang w:eastAsia="en-US"/>
        </w:rPr>
        <w:t>) ochronę mienia,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Cs w:val="24"/>
          <w:lang w:eastAsia="en-US"/>
        </w:rPr>
      </w:pPr>
      <w:proofErr w:type="gramStart"/>
      <w:r w:rsidRPr="008913DA">
        <w:rPr>
          <w:rFonts w:eastAsiaTheme="minorHAnsi"/>
          <w:color w:val="000000"/>
          <w:szCs w:val="24"/>
          <w:lang w:eastAsia="en-US"/>
        </w:rPr>
        <w:t>b</w:t>
      </w:r>
      <w:proofErr w:type="gramEnd"/>
      <w:r w:rsidRPr="008913DA">
        <w:rPr>
          <w:rFonts w:eastAsiaTheme="minorHAnsi"/>
          <w:color w:val="000000"/>
          <w:szCs w:val="24"/>
          <w:lang w:eastAsia="en-US"/>
        </w:rPr>
        <w:t>) właściwe oznakowanie terenu budowy,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Cs w:val="24"/>
          <w:lang w:eastAsia="en-US"/>
        </w:rPr>
      </w:pPr>
      <w:proofErr w:type="gramStart"/>
      <w:r w:rsidRPr="008913DA">
        <w:rPr>
          <w:rFonts w:eastAsiaTheme="minorHAnsi"/>
          <w:color w:val="000000"/>
          <w:szCs w:val="24"/>
          <w:lang w:eastAsia="en-US"/>
        </w:rPr>
        <w:t>c</w:t>
      </w:r>
      <w:proofErr w:type="gramEnd"/>
      <w:r w:rsidRPr="008913DA">
        <w:rPr>
          <w:rFonts w:eastAsiaTheme="minorHAnsi"/>
          <w:color w:val="000000"/>
          <w:szCs w:val="24"/>
          <w:lang w:eastAsia="en-US"/>
        </w:rPr>
        <w:t>) nadzór nad bezpieczeństwem i higieną pracy,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Cs w:val="24"/>
          <w:lang w:eastAsia="en-US"/>
        </w:rPr>
      </w:pPr>
      <w:proofErr w:type="gramStart"/>
      <w:r w:rsidRPr="008913DA">
        <w:rPr>
          <w:rFonts w:eastAsiaTheme="minorHAnsi"/>
          <w:color w:val="000000"/>
          <w:szCs w:val="24"/>
          <w:lang w:eastAsia="en-US"/>
        </w:rPr>
        <w:t>d</w:t>
      </w:r>
      <w:proofErr w:type="gramEnd"/>
      <w:r w:rsidRPr="008913DA">
        <w:rPr>
          <w:rFonts w:eastAsiaTheme="minorHAnsi"/>
          <w:color w:val="000000"/>
          <w:szCs w:val="24"/>
          <w:lang w:eastAsia="en-US"/>
        </w:rPr>
        <w:t>) zabezpieczenie przeciwpożarowe,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Cs w:val="24"/>
          <w:lang w:eastAsia="en-US"/>
        </w:rPr>
      </w:pPr>
      <w:proofErr w:type="gramStart"/>
      <w:r w:rsidRPr="008913DA">
        <w:rPr>
          <w:rFonts w:eastAsiaTheme="minorHAnsi"/>
          <w:color w:val="000000"/>
          <w:szCs w:val="24"/>
          <w:lang w:eastAsia="en-US"/>
        </w:rPr>
        <w:t>e</w:t>
      </w:r>
      <w:proofErr w:type="gramEnd"/>
      <w:r w:rsidRPr="008913DA">
        <w:rPr>
          <w:rFonts w:eastAsiaTheme="minorHAnsi"/>
          <w:color w:val="000000"/>
          <w:szCs w:val="24"/>
          <w:lang w:eastAsia="en-US"/>
        </w:rPr>
        <w:t>) usuwanie awarii związanych z prowadzeniem budowy,</w:t>
      </w:r>
    </w:p>
    <w:p w:rsidR="008913DA" w:rsidRPr="008913DA" w:rsidRDefault="008913DA" w:rsidP="00557163">
      <w:pPr>
        <w:suppressAutoHyphens w:val="0"/>
        <w:autoSpaceDE w:val="0"/>
        <w:autoSpaceDN w:val="0"/>
        <w:adjustRightInd w:val="0"/>
        <w:ind w:firstLine="709"/>
        <w:rPr>
          <w:rFonts w:eastAsiaTheme="minorHAnsi"/>
          <w:color w:val="000000"/>
          <w:szCs w:val="24"/>
          <w:lang w:eastAsia="en-US"/>
        </w:rPr>
      </w:pPr>
      <w:proofErr w:type="gramStart"/>
      <w:r w:rsidRPr="008913DA">
        <w:rPr>
          <w:rFonts w:eastAsiaTheme="minorHAnsi"/>
          <w:color w:val="000000"/>
          <w:szCs w:val="24"/>
          <w:lang w:eastAsia="en-US"/>
        </w:rPr>
        <w:t>f</w:t>
      </w:r>
      <w:proofErr w:type="gramEnd"/>
      <w:r w:rsidRPr="008913DA">
        <w:rPr>
          <w:rFonts w:eastAsiaTheme="minorHAnsi"/>
          <w:color w:val="000000"/>
          <w:szCs w:val="24"/>
          <w:lang w:eastAsia="en-US"/>
        </w:rPr>
        <w:t>) wykonanie zabezpieczeń w rejonie prowadzonych robót.</w:t>
      </w:r>
    </w:p>
    <w:p w:rsidR="008913DA" w:rsidRPr="008913DA" w:rsidRDefault="008913DA" w:rsidP="00856BD6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7) Ponoszenie kosztów bieżącego utrzymania dróg wewnętrznych dla</w:t>
      </w:r>
      <w:r w:rsidR="00704386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potrzeb budowy</w:t>
      </w:r>
      <w:r w:rsidR="00704386">
        <w:rPr>
          <w:rFonts w:eastAsiaTheme="minorHAnsi"/>
          <w:color w:val="000000"/>
          <w:szCs w:val="24"/>
          <w:lang w:eastAsia="en-US"/>
        </w:rPr>
        <w:t>,</w:t>
      </w:r>
      <w:r w:rsidRPr="008913DA">
        <w:rPr>
          <w:rFonts w:eastAsiaTheme="minorHAnsi"/>
          <w:color w:val="000000"/>
          <w:szCs w:val="24"/>
          <w:lang w:eastAsia="en-US"/>
        </w:rPr>
        <w:t xml:space="preserve"> prawidłowego</w:t>
      </w:r>
      <w:r w:rsidR="00704386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o</w:t>
      </w:r>
      <w:r w:rsidR="00704386">
        <w:rPr>
          <w:rFonts w:eastAsiaTheme="minorHAnsi"/>
          <w:color w:val="000000"/>
          <w:szCs w:val="24"/>
          <w:lang w:eastAsia="en-US"/>
        </w:rPr>
        <w:t>d</w:t>
      </w:r>
      <w:r w:rsidRPr="008913DA">
        <w:rPr>
          <w:rFonts w:eastAsiaTheme="minorHAnsi"/>
          <w:color w:val="000000"/>
          <w:szCs w:val="24"/>
          <w:lang w:eastAsia="en-US"/>
        </w:rPr>
        <w:t>grodzenia i zabezpieczenia placu budowy itp.</w:t>
      </w:r>
    </w:p>
    <w:p w:rsidR="008913DA" w:rsidRPr="008913DA" w:rsidRDefault="008913DA" w:rsidP="00704386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8) Pokrywanie wszelkich kosztów i opłat, koniecznych do wykonania przedmiotu umowy</w:t>
      </w:r>
      <w:r w:rsidR="00856BD6">
        <w:rPr>
          <w:rFonts w:eastAsiaTheme="minorHAnsi"/>
          <w:color w:val="000000"/>
          <w:szCs w:val="24"/>
          <w:lang w:eastAsia="en-US"/>
        </w:rPr>
        <w:t>,</w:t>
      </w:r>
      <w:r w:rsidRPr="008913DA">
        <w:rPr>
          <w:rFonts w:eastAsiaTheme="minorHAnsi"/>
          <w:color w:val="000000"/>
          <w:szCs w:val="24"/>
          <w:lang w:eastAsia="en-US"/>
        </w:rPr>
        <w:t xml:space="preserve"> a</w:t>
      </w:r>
      <w:r w:rsidR="00704386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w szczególności za energię elektryczną, wodę, gaz oraz z tytułu korzystania z linii</w:t>
      </w:r>
      <w:r w:rsidR="00704386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telefonicznej, ewentualne zajęcia chodników oraz jezdni itp.</w:t>
      </w:r>
    </w:p>
    <w:p w:rsidR="008913DA" w:rsidRPr="008913DA" w:rsidRDefault="00B92BED" w:rsidP="00557163">
      <w:pPr>
        <w:suppressAutoHyphens w:val="0"/>
        <w:autoSpaceDE w:val="0"/>
        <w:autoSpaceDN w:val="0"/>
        <w:adjustRightInd w:val="0"/>
        <w:ind w:firstLine="426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9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) Uczestniczenie w naradach koordynacyjnych zwołanych przez </w:t>
      </w:r>
      <w:r>
        <w:rPr>
          <w:rFonts w:eastAsiaTheme="minorHAnsi"/>
          <w:color w:val="000000"/>
          <w:szCs w:val="24"/>
          <w:lang w:eastAsia="en-US"/>
        </w:rPr>
        <w:t>Inwestora</w:t>
      </w:r>
      <w:r w:rsidR="008913DA" w:rsidRPr="008913DA">
        <w:rPr>
          <w:rFonts w:eastAsiaTheme="minorHAnsi"/>
          <w:color w:val="000000"/>
          <w:szCs w:val="24"/>
          <w:lang w:eastAsia="en-US"/>
        </w:rPr>
        <w:t>.</w:t>
      </w:r>
    </w:p>
    <w:p w:rsidR="008913DA" w:rsidRPr="008913DA" w:rsidRDefault="008913DA" w:rsidP="00B92BED">
      <w:pPr>
        <w:suppressAutoHyphens w:val="0"/>
        <w:autoSpaceDE w:val="0"/>
        <w:autoSpaceDN w:val="0"/>
        <w:adjustRightInd w:val="0"/>
        <w:ind w:left="709" w:hanging="425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</w:t>
      </w:r>
      <w:r w:rsidR="00B92BED">
        <w:rPr>
          <w:rFonts w:eastAsiaTheme="minorHAnsi"/>
          <w:color w:val="000000"/>
          <w:szCs w:val="24"/>
          <w:lang w:eastAsia="en-US"/>
        </w:rPr>
        <w:t>0</w:t>
      </w:r>
      <w:r w:rsidRPr="008913DA">
        <w:rPr>
          <w:rFonts w:eastAsiaTheme="minorHAnsi"/>
          <w:color w:val="000000"/>
          <w:szCs w:val="24"/>
          <w:lang w:eastAsia="en-US"/>
        </w:rPr>
        <w:t xml:space="preserve">) Informowanie </w:t>
      </w:r>
      <w:r w:rsidR="00B92BED">
        <w:rPr>
          <w:rFonts w:eastAsiaTheme="minorHAnsi"/>
          <w:color w:val="000000"/>
          <w:szCs w:val="24"/>
          <w:lang w:eastAsia="en-US"/>
        </w:rPr>
        <w:t>I</w:t>
      </w:r>
      <w:r w:rsidRPr="008913DA">
        <w:rPr>
          <w:rFonts w:eastAsiaTheme="minorHAnsi"/>
          <w:color w:val="000000"/>
          <w:szCs w:val="24"/>
          <w:lang w:eastAsia="en-US"/>
        </w:rPr>
        <w:t xml:space="preserve">nspektora </w:t>
      </w:r>
      <w:r w:rsidR="00B92BED">
        <w:rPr>
          <w:rFonts w:eastAsiaTheme="minorHAnsi"/>
          <w:color w:val="000000"/>
          <w:szCs w:val="24"/>
          <w:lang w:eastAsia="en-US"/>
        </w:rPr>
        <w:t>N</w:t>
      </w:r>
      <w:r w:rsidRPr="008913DA">
        <w:rPr>
          <w:rFonts w:eastAsiaTheme="minorHAnsi"/>
          <w:color w:val="000000"/>
          <w:szCs w:val="24"/>
          <w:lang w:eastAsia="en-US"/>
        </w:rPr>
        <w:t>adzoru o problemach lub okolicznościach mogących</w:t>
      </w:r>
      <w:r w:rsidR="00B92BED">
        <w:rPr>
          <w:rFonts w:eastAsiaTheme="minorHAnsi"/>
          <w:color w:val="000000"/>
          <w:szCs w:val="24"/>
          <w:lang w:eastAsia="en-US"/>
        </w:rPr>
        <w:t xml:space="preserve"> </w:t>
      </w:r>
      <w:proofErr w:type="gramStart"/>
      <w:r w:rsidRPr="008913DA">
        <w:rPr>
          <w:rFonts w:eastAsiaTheme="minorHAnsi"/>
          <w:color w:val="000000"/>
          <w:szCs w:val="24"/>
          <w:lang w:eastAsia="en-US"/>
        </w:rPr>
        <w:t>wpływać na jakość</w:t>
      </w:r>
      <w:proofErr w:type="gramEnd"/>
      <w:r w:rsidRPr="008913DA">
        <w:rPr>
          <w:rFonts w:eastAsiaTheme="minorHAnsi"/>
          <w:color w:val="000000"/>
          <w:szCs w:val="24"/>
          <w:lang w:eastAsia="en-US"/>
        </w:rPr>
        <w:t xml:space="preserve"> robót lub opóźnień terminu zakończenia wykonania umowy.</w:t>
      </w:r>
    </w:p>
    <w:p w:rsidR="008913DA" w:rsidRPr="008913DA" w:rsidRDefault="00B92BED" w:rsidP="00B92BED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9.</w:t>
      </w:r>
      <w:r>
        <w:rPr>
          <w:rFonts w:eastAsiaTheme="minorHAnsi"/>
          <w:color w:val="000000"/>
          <w:szCs w:val="24"/>
          <w:lang w:eastAsia="en-US"/>
        </w:rPr>
        <w:tab/>
      </w:r>
      <w:r w:rsidR="008913DA" w:rsidRPr="008913DA">
        <w:rPr>
          <w:rFonts w:eastAsiaTheme="minorHAnsi"/>
          <w:color w:val="000000"/>
          <w:szCs w:val="24"/>
          <w:lang w:eastAsia="en-US"/>
        </w:rPr>
        <w:t>Wykonawca ponosi odpowiedzialność wobec osób trzecich za wszelkie szkody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spowodowane w związku z prowadzonymi robotami.</w:t>
      </w:r>
    </w:p>
    <w:p w:rsidR="008913DA" w:rsidRPr="008913DA" w:rsidRDefault="008913DA" w:rsidP="0026723D">
      <w:pPr>
        <w:suppressAutoHyphens w:val="0"/>
        <w:autoSpaceDE w:val="0"/>
        <w:autoSpaceDN w:val="0"/>
        <w:adjustRightInd w:val="0"/>
        <w:ind w:left="426" w:hanging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</w:t>
      </w:r>
      <w:r w:rsidR="0026723D">
        <w:rPr>
          <w:rFonts w:eastAsiaTheme="minorHAnsi"/>
          <w:color w:val="000000"/>
          <w:szCs w:val="24"/>
          <w:lang w:eastAsia="en-US"/>
        </w:rPr>
        <w:t>0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 w:rsidR="0026723D"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>Wykonawca zobowiązuje się w ramach niniejszej umowy do:</w:t>
      </w:r>
    </w:p>
    <w:p w:rsidR="008913DA" w:rsidRPr="008913DA" w:rsidRDefault="0026723D" w:rsidP="0026723D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1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) Informowanie </w:t>
      </w:r>
      <w:r>
        <w:rPr>
          <w:rFonts w:eastAsiaTheme="minorHAnsi"/>
          <w:color w:val="000000"/>
          <w:szCs w:val="24"/>
          <w:lang w:eastAsia="en-US"/>
        </w:rPr>
        <w:t>I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nspektora </w:t>
      </w:r>
      <w:r>
        <w:rPr>
          <w:rFonts w:eastAsiaTheme="minorHAnsi"/>
          <w:color w:val="000000"/>
          <w:szCs w:val="24"/>
          <w:lang w:eastAsia="en-US"/>
        </w:rPr>
        <w:t>N</w:t>
      </w:r>
      <w:r w:rsidR="008913DA" w:rsidRPr="008913DA">
        <w:rPr>
          <w:rFonts w:eastAsiaTheme="minorHAnsi"/>
          <w:color w:val="000000"/>
          <w:szCs w:val="24"/>
          <w:lang w:eastAsia="en-US"/>
        </w:rPr>
        <w:t>adzoru o terminie wykonania robót ulegających zakryciu.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Jeżeli Wykonawca nie poinformował o tym </w:t>
      </w:r>
      <w:r>
        <w:rPr>
          <w:rFonts w:eastAsiaTheme="minorHAnsi"/>
          <w:color w:val="000000"/>
          <w:szCs w:val="24"/>
          <w:lang w:eastAsia="en-US"/>
        </w:rPr>
        <w:t>I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nspektora </w:t>
      </w:r>
      <w:r>
        <w:rPr>
          <w:rFonts w:eastAsiaTheme="minorHAnsi"/>
          <w:color w:val="000000"/>
          <w:szCs w:val="24"/>
          <w:lang w:eastAsia="en-US"/>
        </w:rPr>
        <w:t>N</w:t>
      </w:r>
      <w:r w:rsidR="008913DA" w:rsidRPr="008913DA">
        <w:rPr>
          <w:rFonts w:eastAsiaTheme="minorHAnsi"/>
          <w:color w:val="000000"/>
          <w:szCs w:val="24"/>
          <w:lang w:eastAsia="en-US"/>
        </w:rPr>
        <w:t>adzoru, zobowiązany jest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odkryć te roboty, a następnie przywrócić do stanu pierwotnego,</w:t>
      </w:r>
    </w:p>
    <w:p w:rsidR="008913DA" w:rsidRPr="008913DA" w:rsidRDefault="0026723D" w:rsidP="0026723D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lastRenderedPageBreak/>
        <w:t>2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) Bezzwłocznego informowania </w:t>
      </w:r>
      <w:r>
        <w:rPr>
          <w:rFonts w:eastAsiaTheme="minorHAnsi"/>
          <w:color w:val="000000"/>
          <w:szCs w:val="24"/>
          <w:lang w:eastAsia="en-US"/>
        </w:rPr>
        <w:t>I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nspektora </w:t>
      </w:r>
      <w:r>
        <w:rPr>
          <w:rFonts w:eastAsiaTheme="minorHAnsi"/>
          <w:color w:val="000000"/>
          <w:szCs w:val="24"/>
          <w:lang w:eastAsia="en-US"/>
        </w:rPr>
        <w:t>N</w:t>
      </w:r>
      <w:r w:rsidR="008913DA" w:rsidRPr="008913DA">
        <w:rPr>
          <w:rFonts w:eastAsiaTheme="minorHAnsi"/>
          <w:color w:val="000000"/>
          <w:szCs w:val="24"/>
          <w:lang w:eastAsia="en-US"/>
        </w:rPr>
        <w:t>adzoru o konieczności wykonania robót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dodatkowych i zamiennych,</w:t>
      </w:r>
    </w:p>
    <w:p w:rsidR="008913DA" w:rsidRPr="008913DA" w:rsidRDefault="0026723D" w:rsidP="0026723D">
      <w:pPr>
        <w:suppressAutoHyphens w:val="0"/>
        <w:autoSpaceDE w:val="0"/>
        <w:autoSpaceDN w:val="0"/>
        <w:adjustRightInd w:val="0"/>
        <w:ind w:left="709" w:hanging="283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3</w:t>
      </w:r>
      <w:r w:rsidR="008913DA" w:rsidRPr="008913DA">
        <w:rPr>
          <w:rFonts w:eastAsiaTheme="minorHAnsi"/>
          <w:color w:val="000000"/>
          <w:szCs w:val="24"/>
          <w:lang w:eastAsia="en-US"/>
        </w:rPr>
        <w:t>) W przypadku zniszczenia lub uszkodzenia robót (lub ich części) bądź urządzeń w toku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realizacji – naprawienia ich i doprowadzenia do stanu poprzedniego,</w:t>
      </w:r>
    </w:p>
    <w:p w:rsidR="008913DA" w:rsidRPr="008913DA" w:rsidRDefault="0026723D" w:rsidP="0026723D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4</w:t>
      </w:r>
      <w:r w:rsidR="008913DA" w:rsidRPr="008913DA">
        <w:rPr>
          <w:rFonts w:eastAsiaTheme="minorHAnsi"/>
          <w:color w:val="000000"/>
          <w:szCs w:val="24"/>
          <w:lang w:eastAsia="en-US"/>
        </w:rPr>
        <w:t>) Umieszczenia na miejscu budowy tablicy informacyjnej zgodnie z prawem budowlanym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oraz zabezpieczenia terenu w czasie realizacji robót,</w:t>
      </w:r>
    </w:p>
    <w:p w:rsidR="008913DA" w:rsidRPr="008913DA" w:rsidRDefault="0026723D" w:rsidP="0026723D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5</w:t>
      </w:r>
      <w:r w:rsidR="008913DA" w:rsidRPr="008913DA">
        <w:rPr>
          <w:rFonts w:eastAsiaTheme="minorHAnsi"/>
          <w:color w:val="000000"/>
          <w:szCs w:val="24"/>
          <w:lang w:eastAsia="en-US"/>
        </w:rPr>
        <w:t>) Pozostawienia całego terenu budowy po zakończeniu robót w stanie czystym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nadającym się do użytkowania bez dodatkowych prac,</w:t>
      </w:r>
    </w:p>
    <w:p w:rsidR="008913DA" w:rsidRPr="008913DA" w:rsidRDefault="0026723D" w:rsidP="0026723D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6</w:t>
      </w:r>
      <w:r w:rsidR="008913DA" w:rsidRPr="008913DA">
        <w:rPr>
          <w:rFonts w:eastAsiaTheme="minorHAnsi"/>
          <w:color w:val="000000"/>
          <w:szCs w:val="24"/>
          <w:lang w:eastAsia="en-US"/>
        </w:rPr>
        <w:t>) Pokrycia kosztów odbioru, badań oraz kontroli i inspekcji organów nadzoru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8913DA" w:rsidRPr="008913DA">
        <w:rPr>
          <w:rFonts w:eastAsiaTheme="minorHAnsi"/>
          <w:color w:val="000000"/>
          <w:szCs w:val="24"/>
          <w:lang w:eastAsia="en-US"/>
        </w:rPr>
        <w:t>budowlanego i uczestników procesu inwestycyjnego.</w:t>
      </w:r>
    </w:p>
    <w:p w:rsidR="00480EDB" w:rsidRDefault="008913DA" w:rsidP="004A2259">
      <w:pPr>
        <w:suppressAutoHyphens w:val="0"/>
        <w:autoSpaceDE w:val="0"/>
        <w:autoSpaceDN w:val="0"/>
        <w:adjustRightInd w:val="0"/>
        <w:ind w:left="426" w:hanging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</w:t>
      </w:r>
      <w:r w:rsidR="00856BD6">
        <w:rPr>
          <w:rFonts w:eastAsiaTheme="minorHAnsi"/>
          <w:color w:val="000000"/>
          <w:szCs w:val="24"/>
          <w:lang w:eastAsia="en-US"/>
        </w:rPr>
        <w:t>1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 w:rsidR="0026723D"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>Wykonawca ustanawia</w:t>
      </w:r>
      <w:r w:rsidR="00480EDB">
        <w:rPr>
          <w:rFonts w:eastAsiaTheme="minorHAnsi"/>
          <w:color w:val="000000"/>
          <w:szCs w:val="24"/>
          <w:lang w:eastAsia="en-US"/>
        </w:rPr>
        <w:t>:</w:t>
      </w:r>
    </w:p>
    <w:p w:rsidR="008913DA" w:rsidRDefault="00480EDB" w:rsidP="00480EDB">
      <w:pPr>
        <w:suppressAutoHyphens w:val="0"/>
        <w:autoSpaceDE w:val="0"/>
        <w:autoSpaceDN w:val="0"/>
        <w:adjustRightInd w:val="0"/>
        <w:ind w:left="426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 xml:space="preserve">1) 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kierownika </w:t>
      </w:r>
      <w:r w:rsidR="0026723D">
        <w:rPr>
          <w:rFonts w:eastAsiaTheme="minorHAnsi"/>
          <w:color w:val="000000"/>
          <w:szCs w:val="24"/>
          <w:lang w:eastAsia="en-US"/>
        </w:rPr>
        <w:t>robót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 </w:t>
      </w:r>
      <w:r>
        <w:rPr>
          <w:rFonts w:eastAsiaTheme="minorHAnsi"/>
          <w:color w:val="000000"/>
          <w:szCs w:val="24"/>
          <w:lang w:eastAsia="en-US"/>
        </w:rPr>
        <w:t xml:space="preserve">budowlanych, </w:t>
      </w:r>
      <w:r w:rsidR="008913DA" w:rsidRPr="008913DA">
        <w:rPr>
          <w:rFonts w:eastAsiaTheme="minorHAnsi"/>
          <w:color w:val="000000"/>
          <w:szCs w:val="24"/>
          <w:lang w:eastAsia="en-US"/>
        </w:rPr>
        <w:t xml:space="preserve">w </w:t>
      </w:r>
      <w:proofErr w:type="gramStart"/>
      <w:r w:rsidR="008913DA" w:rsidRPr="008913DA">
        <w:rPr>
          <w:rFonts w:eastAsiaTheme="minorHAnsi"/>
          <w:color w:val="000000"/>
          <w:szCs w:val="24"/>
          <w:lang w:eastAsia="en-US"/>
        </w:rPr>
        <w:t>osobie ................................................</w:t>
      </w:r>
      <w:r>
        <w:rPr>
          <w:rFonts w:eastAsiaTheme="minorHAnsi"/>
          <w:color w:val="000000"/>
          <w:szCs w:val="24"/>
          <w:lang w:eastAsia="en-US"/>
        </w:rPr>
        <w:t>,</w:t>
      </w:r>
      <w:proofErr w:type="gramEnd"/>
    </w:p>
    <w:p w:rsidR="00480EDB" w:rsidRPr="00480EDB" w:rsidRDefault="00480EDB" w:rsidP="00480EDB">
      <w:pPr>
        <w:suppressAutoHyphens w:val="0"/>
        <w:autoSpaceDE w:val="0"/>
        <w:autoSpaceDN w:val="0"/>
        <w:adjustRightInd w:val="0"/>
        <w:ind w:left="426"/>
        <w:rPr>
          <w:szCs w:val="24"/>
        </w:rPr>
      </w:pPr>
      <w:r w:rsidRPr="00480EDB">
        <w:rPr>
          <w:rFonts w:eastAsiaTheme="minorHAnsi"/>
          <w:szCs w:val="24"/>
          <w:lang w:eastAsia="en-US"/>
        </w:rPr>
        <w:t xml:space="preserve">2) kierownika </w:t>
      </w:r>
      <w:r w:rsidRPr="00480EDB">
        <w:rPr>
          <w:szCs w:val="24"/>
        </w:rPr>
        <w:t xml:space="preserve">robót sanitarnych, w </w:t>
      </w:r>
      <w:proofErr w:type="gramStart"/>
      <w:r w:rsidRPr="00480EDB">
        <w:rPr>
          <w:szCs w:val="24"/>
        </w:rPr>
        <w:t>osobie .................................................</w:t>
      </w:r>
      <w:proofErr w:type="gramEnd"/>
      <w:r w:rsidRPr="00480EDB">
        <w:rPr>
          <w:szCs w:val="24"/>
        </w:rPr>
        <w:t>.,</w:t>
      </w:r>
    </w:p>
    <w:p w:rsidR="00480EDB" w:rsidRPr="00480EDB" w:rsidRDefault="00480EDB" w:rsidP="00480EDB">
      <w:pPr>
        <w:suppressAutoHyphens w:val="0"/>
        <w:autoSpaceDE w:val="0"/>
        <w:autoSpaceDN w:val="0"/>
        <w:adjustRightInd w:val="0"/>
        <w:ind w:left="426"/>
        <w:rPr>
          <w:rFonts w:eastAsiaTheme="minorHAnsi"/>
          <w:szCs w:val="24"/>
          <w:lang w:eastAsia="en-US"/>
        </w:rPr>
      </w:pPr>
      <w:r w:rsidRPr="00480EDB">
        <w:rPr>
          <w:szCs w:val="24"/>
        </w:rPr>
        <w:t xml:space="preserve">3) kierownika robót elektrycznych, w </w:t>
      </w:r>
      <w:proofErr w:type="gramStart"/>
      <w:r w:rsidRPr="00480EDB">
        <w:rPr>
          <w:szCs w:val="24"/>
        </w:rPr>
        <w:t>osobie ............................................... .</w:t>
      </w:r>
      <w:proofErr w:type="gramEnd"/>
    </w:p>
    <w:p w:rsidR="008913DA" w:rsidRPr="008913DA" w:rsidRDefault="008913DA" w:rsidP="004A2259">
      <w:pPr>
        <w:suppressAutoHyphens w:val="0"/>
        <w:autoSpaceDE w:val="0"/>
        <w:autoSpaceDN w:val="0"/>
        <w:adjustRightInd w:val="0"/>
        <w:ind w:left="426" w:hanging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</w:t>
      </w:r>
      <w:r w:rsidR="00856BD6">
        <w:rPr>
          <w:rFonts w:eastAsiaTheme="minorHAnsi"/>
          <w:color w:val="000000"/>
          <w:szCs w:val="24"/>
          <w:lang w:eastAsia="en-US"/>
        </w:rPr>
        <w:t>2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 w:rsidR="0026723D"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 xml:space="preserve">Nadzór inwestorski nad realizacją zamówienia </w:t>
      </w:r>
      <w:proofErr w:type="gramStart"/>
      <w:r w:rsidRPr="008913DA">
        <w:rPr>
          <w:rFonts w:eastAsiaTheme="minorHAnsi"/>
          <w:color w:val="000000"/>
          <w:szCs w:val="24"/>
          <w:lang w:eastAsia="en-US"/>
        </w:rPr>
        <w:t>pełni .................................................... .</w:t>
      </w:r>
      <w:proofErr w:type="gramEnd"/>
    </w:p>
    <w:p w:rsidR="008913DA" w:rsidRPr="008913DA" w:rsidRDefault="008913DA" w:rsidP="004A2259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</w:t>
      </w:r>
      <w:r w:rsidR="00856BD6">
        <w:rPr>
          <w:rFonts w:eastAsiaTheme="minorHAnsi"/>
          <w:color w:val="000000"/>
          <w:szCs w:val="24"/>
          <w:lang w:eastAsia="en-US"/>
        </w:rPr>
        <w:t>3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 w:rsidR="0026723D"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 xml:space="preserve">Inspektor </w:t>
      </w:r>
      <w:r w:rsidR="004A2259">
        <w:rPr>
          <w:rFonts w:eastAsiaTheme="minorHAnsi"/>
          <w:color w:val="000000"/>
          <w:szCs w:val="24"/>
          <w:lang w:eastAsia="en-US"/>
        </w:rPr>
        <w:t>N</w:t>
      </w:r>
      <w:r w:rsidRPr="008913DA">
        <w:rPr>
          <w:rFonts w:eastAsiaTheme="minorHAnsi"/>
          <w:color w:val="000000"/>
          <w:szCs w:val="24"/>
          <w:lang w:eastAsia="en-US"/>
        </w:rPr>
        <w:t xml:space="preserve">adzoru jest </w:t>
      </w:r>
      <w:r w:rsidR="004A2259" w:rsidRPr="008913DA">
        <w:rPr>
          <w:rFonts w:eastAsiaTheme="minorHAnsi"/>
          <w:color w:val="000000"/>
          <w:szCs w:val="24"/>
          <w:lang w:eastAsia="en-US"/>
        </w:rPr>
        <w:t xml:space="preserve">przedstawicielem </w:t>
      </w:r>
      <w:r w:rsidR="004A2259">
        <w:rPr>
          <w:rFonts w:eastAsiaTheme="minorHAnsi"/>
          <w:color w:val="000000"/>
          <w:szCs w:val="24"/>
          <w:lang w:eastAsia="en-US"/>
        </w:rPr>
        <w:t>Inwestora -</w:t>
      </w:r>
      <w:r w:rsidR="004A2259" w:rsidRPr="008913DA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w granicach posiadanego upoważn</w:t>
      </w:r>
      <w:r w:rsidR="004A2259">
        <w:rPr>
          <w:rFonts w:eastAsiaTheme="minorHAnsi"/>
          <w:color w:val="000000"/>
          <w:szCs w:val="24"/>
          <w:lang w:eastAsia="en-US"/>
        </w:rPr>
        <w:t>ienia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</w:p>
    <w:p w:rsidR="008913DA" w:rsidRPr="008913DA" w:rsidRDefault="008913DA" w:rsidP="004A2259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</w:t>
      </w:r>
      <w:r w:rsidR="00856BD6">
        <w:rPr>
          <w:rFonts w:eastAsiaTheme="minorHAnsi"/>
          <w:color w:val="000000"/>
          <w:szCs w:val="24"/>
          <w:lang w:eastAsia="en-US"/>
        </w:rPr>
        <w:t>4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 w:rsidR="004A2259"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 xml:space="preserve">Wykonawca jest zobowiązany zapewnić </w:t>
      </w:r>
      <w:r w:rsidR="004A2259">
        <w:rPr>
          <w:rFonts w:eastAsiaTheme="minorHAnsi"/>
          <w:color w:val="000000"/>
          <w:szCs w:val="24"/>
          <w:lang w:eastAsia="en-US"/>
        </w:rPr>
        <w:t>I</w:t>
      </w:r>
      <w:r w:rsidRPr="008913DA">
        <w:rPr>
          <w:rFonts w:eastAsiaTheme="minorHAnsi"/>
          <w:color w:val="000000"/>
          <w:szCs w:val="24"/>
          <w:lang w:eastAsia="en-US"/>
        </w:rPr>
        <w:t>nspektorowi nadzoru oraz wszystkim</w:t>
      </w:r>
      <w:r w:rsidR="004A2259">
        <w:rPr>
          <w:rFonts w:eastAsiaTheme="minorHAnsi"/>
          <w:color w:val="000000"/>
          <w:szCs w:val="24"/>
          <w:lang w:eastAsia="en-US"/>
        </w:rPr>
        <w:t xml:space="preserve"> </w:t>
      </w:r>
      <w:r w:rsidRPr="008913DA">
        <w:rPr>
          <w:rFonts w:eastAsiaTheme="minorHAnsi"/>
          <w:color w:val="000000"/>
          <w:szCs w:val="24"/>
          <w:lang w:eastAsia="en-US"/>
        </w:rPr>
        <w:t>upoważnionym przez niego osobom dostęp do placu budowy.</w:t>
      </w:r>
    </w:p>
    <w:p w:rsidR="008913DA" w:rsidRPr="008913DA" w:rsidRDefault="008913DA" w:rsidP="004A2259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</w:t>
      </w:r>
      <w:r w:rsidR="00856BD6">
        <w:rPr>
          <w:rFonts w:eastAsiaTheme="minorHAnsi"/>
          <w:color w:val="000000"/>
          <w:szCs w:val="24"/>
          <w:lang w:eastAsia="en-US"/>
        </w:rPr>
        <w:t>5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 w:rsidR="004A2259"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 xml:space="preserve">Wykonawca jest zobowiązany stosować się do wszystkich poleceń i instrukcji </w:t>
      </w:r>
      <w:r w:rsidR="004A2259">
        <w:rPr>
          <w:rFonts w:eastAsiaTheme="minorHAnsi"/>
          <w:color w:val="000000"/>
          <w:szCs w:val="24"/>
          <w:lang w:eastAsia="en-US"/>
        </w:rPr>
        <w:t>I</w:t>
      </w:r>
      <w:r w:rsidRPr="008913DA">
        <w:rPr>
          <w:rFonts w:eastAsiaTheme="minorHAnsi"/>
          <w:color w:val="000000"/>
          <w:szCs w:val="24"/>
          <w:lang w:eastAsia="en-US"/>
        </w:rPr>
        <w:t>nspektora</w:t>
      </w:r>
      <w:r w:rsidR="004A2259">
        <w:rPr>
          <w:rFonts w:eastAsiaTheme="minorHAnsi"/>
          <w:color w:val="000000"/>
          <w:szCs w:val="24"/>
          <w:lang w:eastAsia="en-US"/>
        </w:rPr>
        <w:t xml:space="preserve"> N</w:t>
      </w:r>
      <w:r w:rsidRPr="008913DA">
        <w:rPr>
          <w:rFonts w:eastAsiaTheme="minorHAnsi"/>
          <w:color w:val="000000"/>
          <w:szCs w:val="24"/>
          <w:lang w:eastAsia="en-US"/>
        </w:rPr>
        <w:t>adzoru, które są zgodne z obowiązującymi przepisami prawa.</w:t>
      </w:r>
    </w:p>
    <w:p w:rsidR="008913DA" w:rsidRPr="008913DA" w:rsidRDefault="008913DA" w:rsidP="004A2259">
      <w:pPr>
        <w:suppressAutoHyphens w:val="0"/>
        <w:autoSpaceDE w:val="0"/>
        <w:autoSpaceDN w:val="0"/>
        <w:adjustRightInd w:val="0"/>
        <w:ind w:left="426" w:hanging="426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</w:t>
      </w:r>
      <w:r w:rsidR="00856BD6">
        <w:rPr>
          <w:rFonts w:eastAsiaTheme="minorHAnsi"/>
          <w:color w:val="000000"/>
          <w:szCs w:val="24"/>
          <w:lang w:eastAsia="en-US"/>
        </w:rPr>
        <w:t>6</w:t>
      </w:r>
      <w:r w:rsidRPr="008913DA">
        <w:rPr>
          <w:rFonts w:eastAsiaTheme="minorHAnsi"/>
          <w:color w:val="000000"/>
          <w:szCs w:val="24"/>
          <w:lang w:eastAsia="en-US"/>
        </w:rPr>
        <w:t>.</w:t>
      </w:r>
      <w:r w:rsidR="004A2259">
        <w:rPr>
          <w:rFonts w:eastAsiaTheme="minorHAnsi"/>
          <w:color w:val="000000"/>
          <w:szCs w:val="24"/>
          <w:lang w:eastAsia="en-US"/>
        </w:rPr>
        <w:tab/>
      </w:r>
      <w:r w:rsidRPr="008913DA">
        <w:rPr>
          <w:rFonts w:eastAsiaTheme="minorHAnsi"/>
          <w:color w:val="000000"/>
          <w:szCs w:val="24"/>
          <w:lang w:eastAsia="en-US"/>
        </w:rPr>
        <w:t>Wykonawca zobowiązuje się:</w:t>
      </w:r>
    </w:p>
    <w:p w:rsidR="008913DA" w:rsidRPr="008913DA" w:rsidRDefault="008913DA" w:rsidP="004A2259">
      <w:pPr>
        <w:suppressAutoHyphens w:val="0"/>
        <w:autoSpaceDE w:val="0"/>
        <w:autoSpaceDN w:val="0"/>
        <w:adjustRightInd w:val="0"/>
        <w:ind w:firstLine="284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1) dołożyć należytej staranności w wykonywaniu umowy,</w:t>
      </w:r>
    </w:p>
    <w:p w:rsidR="00F24F18" w:rsidRDefault="008913DA" w:rsidP="004A2259">
      <w:pPr>
        <w:ind w:left="3" w:firstLine="284"/>
        <w:rPr>
          <w:rFonts w:eastAsiaTheme="minorHAnsi"/>
          <w:color w:val="000000"/>
          <w:szCs w:val="24"/>
          <w:lang w:eastAsia="en-US"/>
        </w:rPr>
      </w:pPr>
      <w:r w:rsidRPr="008913DA">
        <w:rPr>
          <w:rFonts w:eastAsiaTheme="minorHAnsi"/>
          <w:color w:val="000000"/>
          <w:szCs w:val="24"/>
          <w:lang w:eastAsia="en-US"/>
        </w:rPr>
        <w:t>2) utrzymać w tajemnicy wszystkie informacje uzyskane w związku z jej wykonywaniem</w:t>
      </w:r>
      <w:r w:rsidR="004A2259">
        <w:rPr>
          <w:rFonts w:eastAsiaTheme="minorHAnsi"/>
          <w:color w:val="000000"/>
          <w:szCs w:val="24"/>
          <w:lang w:eastAsia="en-US"/>
        </w:rPr>
        <w:t>.</w:t>
      </w:r>
    </w:p>
    <w:p w:rsidR="0030461D" w:rsidRPr="00F20954" w:rsidRDefault="0030461D" w:rsidP="0030461D">
      <w:pPr>
        <w:suppressAutoHyphens w:val="0"/>
        <w:autoSpaceDE w:val="0"/>
        <w:autoSpaceDN w:val="0"/>
        <w:adjustRightInd w:val="0"/>
        <w:ind w:left="709" w:hanging="425"/>
        <w:jc w:val="both"/>
        <w:rPr>
          <w:rFonts w:eastAsiaTheme="minorHAnsi"/>
          <w:szCs w:val="24"/>
          <w:lang w:eastAsia="en-US"/>
        </w:rPr>
      </w:pPr>
      <w:r w:rsidRPr="00F20954">
        <w:rPr>
          <w:rFonts w:eastAsiaTheme="minorHAnsi"/>
          <w:szCs w:val="24"/>
          <w:lang w:eastAsia="en-US"/>
        </w:rPr>
        <w:t xml:space="preserve">3) </w:t>
      </w:r>
      <w:r w:rsidR="00F20954" w:rsidRPr="00F20954">
        <w:rPr>
          <w:rFonts w:eastAsiaTheme="minorHAnsi"/>
          <w:szCs w:val="24"/>
          <w:lang w:eastAsia="en-US"/>
        </w:rPr>
        <w:t>d</w:t>
      </w:r>
      <w:r w:rsidRPr="00F20954">
        <w:rPr>
          <w:rFonts w:eastAsiaTheme="minorHAnsi"/>
          <w:szCs w:val="24"/>
          <w:lang w:eastAsia="en-US"/>
        </w:rPr>
        <w:t>ostarczyć wszystkie niezbędne zezwolenia, atesty, gwarancje, itp.</w:t>
      </w:r>
    </w:p>
    <w:p w:rsidR="004A2259" w:rsidRPr="004A2259" w:rsidRDefault="004A2259" w:rsidP="004A2259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4A2259">
        <w:rPr>
          <w:rFonts w:eastAsiaTheme="minorHAnsi"/>
          <w:b/>
          <w:bCs/>
          <w:color w:val="000000"/>
          <w:szCs w:val="24"/>
          <w:lang w:eastAsia="en-US"/>
        </w:rPr>
        <w:t>§ 4</w:t>
      </w:r>
    </w:p>
    <w:p w:rsidR="004A2259" w:rsidRPr="004A2259" w:rsidRDefault="004A2259" w:rsidP="004A2259">
      <w:pPr>
        <w:suppressAutoHyphens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4A2259">
        <w:rPr>
          <w:rFonts w:eastAsiaTheme="minorHAnsi"/>
          <w:b/>
          <w:bCs/>
          <w:color w:val="000000"/>
          <w:szCs w:val="24"/>
          <w:lang w:eastAsia="en-US"/>
        </w:rPr>
        <w:t>Zatrudnienie na podstawie umowy o pracę</w:t>
      </w:r>
    </w:p>
    <w:p w:rsidR="004A2259" w:rsidRDefault="004A2259" w:rsidP="00856BD6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4A2259">
        <w:rPr>
          <w:rFonts w:eastAsiaTheme="minorHAnsi"/>
          <w:color w:val="000000"/>
          <w:szCs w:val="24"/>
          <w:lang w:eastAsia="en-US"/>
        </w:rPr>
        <w:t>1.</w:t>
      </w:r>
      <w:r w:rsidRPr="004A2259">
        <w:rPr>
          <w:rFonts w:eastAsiaTheme="minorHAnsi"/>
          <w:color w:val="000000"/>
          <w:szCs w:val="24"/>
          <w:lang w:eastAsia="en-US"/>
        </w:rPr>
        <w:tab/>
        <w:t>Inwestor wymaga zatrudnienia przez Wykonawcę lub podwykonawcę na podstawie umowy o pracę osób wykonujących następujące czynności w zakresie realizacji przedmiotu niniejszego zamówienia:</w:t>
      </w:r>
    </w:p>
    <w:p w:rsidR="004A2259" w:rsidRPr="00DE5CAE" w:rsidRDefault="004A2259" w:rsidP="004A2259">
      <w:pPr>
        <w:autoSpaceDE w:val="0"/>
        <w:autoSpaceDN w:val="0"/>
        <w:adjustRightInd w:val="0"/>
        <w:ind w:left="993" w:hanging="567"/>
        <w:rPr>
          <w:szCs w:val="24"/>
        </w:rPr>
      </w:pPr>
      <w:r>
        <w:rPr>
          <w:color w:val="000000"/>
          <w:szCs w:val="24"/>
        </w:rPr>
        <w:t>1</w:t>
      </w:r>
      <w:r w:rsidRPr="00680A59">
        <w:rPr>
          <w:color w:val="000000"/>
          <w:szCs w:val="24"/>
        </w:rPr>
        <w:t xml:space="preserve">) Wykonanie robót </w:t>
      </w:r>
      <w:r w:rsidRPr="00DE5CAE">
        <w:rPr>
          <w:szCs w:val="24"/>
        </w:rPr>
        <w:t>malarskich,</w:t>
      </w:r>
    </w:p>
    <w:p w:rsidR="004A2259" w:rsidRDefault="004A2259" w:rsidP="004A2259">
      <w:pPr>
        <w:autoSpaceDE w:val="0"/>
        <w:autoSpaceDN w:val="0"/>
        <w:adjustRightInd w:val="0"/>
        <w:ind w:left="993" w:hanging="567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Pr="00680A59">
        <w:rPr>
          <w:color w:val="000000"/>
          <w:szCs w:val="24"/>
        </w:rPr>
        <w:t xml:space="preserve">) Wykonanie robót </w:t>
      </w:r>
      <w:r>
        <w:rPr>
          <w:color w:val="000000"/>
          <w:szCs w:val="24"/>
        </w:rPr>
        <w:t>sanitarnych,</w:t>
      </w:r>
    </w:p>
    <w:p w:rsidR="004A2259" w:rsidRDefault="004A2259" w:rsidP="004A2259">
      <w:pPr>
        <w:autoSpaceDE w:val="0"/>
        <w:autoSpaceDN w:val="0"/>
        <w:adjustRightInd w:val="0"/>
        <w:ind w:left="993" w:hanging="567"/>
        <w:rPr>
          <w:color w:val="000000"/>
          <w:szCs w:val="24"/>
        </w:rPr>
      </w:pPr>
      <w:r>
        <w:rPr>
          <w:color w:val="000000"/>
          <w:szCs w:val="24"/>
        </w:rPr>
        <w:t>3) Wykonanie robót elektrycznych.</w:t>
      </w:r>
    </w:p>
    <w:p w:rsidR="004A2259" w:rsidRPr="00E918D5" w:rsidRDefault="004A2259" w:rsidP="00073112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E918D5">
        <w:rPr>
          <w:rFonts w:eastAsiaTheme="minorHAnsi"/>
          <w:color w:val="000000"/>
          <w:szCs w:val="24"/>
          <w:lang w:eastAsia="en-US"/>
        </w:rPr>
        <w:t>2.</w:t>
      </w:r>
      <w:r w:rsidR="00073112" w:rsidRPr="00E918D5">
        <w:rPr>
          <w:rFonts w:eastAsiaTheme="minorHAnsi"/>
          <w:color w:val="000000"/>
          <w:szCs w:val="24"/>
          <w:lang w:eastAsia="en-US"/>
        </w:rPr>
        <w:tab/>
      </w:r>
      <w:r w:rsidRPr="00E918D5">
        <w:rPr>
          <w:rFonts w:eastAsiaTheme="minorHAnsi"/>
          <w:color w:val="000000"/>
          <w:szCs w:val="24"/>
          <w:lang w:eastAsia="en-US"/>
        </w:rPr>
        <w:t>Roboty budowlane, o których mowa w ust. 1 będą wykonywane przez osoby</w:t>
      </w:r>
      <w:r w:rsidR="00073112" w:rsidRPr="00E918D5">
        <w:rPr>
          <w:rFonts w:eastAsiaTheme="minorHAnsi"/>
          <w:color w:val="000000"/>
          <w:szCs w:val="24"/>
          <w:lang w:eastAsia="en-US"/>
        </w:rPr>
        <w:t xml:space="preserve"> </w:t>
      </w:r>
      <w:r w:rsidRPr="00E918D5">
        <w:rPr>
          <w:rFonts w:eastAsiaTheme="minorHAnsi"/>
          <w:color w:val="000000"/>
          <w:szCs w:val="24"/>
          <w:lang w:eastAsia="en-US"/>
        </w:rPr>
        <w:t xml:space="preserve">wymienione </w:t>
      </w:r>
      <w:r w:rsidRPr="00E918D5">
        <w:rPr>
          <w:rFonts w:eastAsiaTheme="minorHAnsi"/>
          <w:b/>
          <w:color w:val="000000"/>
          <w:szCs w:val="24"/>
          <w:lang w:eastAsia="en-US"/>
        </w:rPr>
        <w:t xml:space="preserve">w </w:t>
      </w:r>
      <w:r w:rsidRPr="00E918D5">
        <w:rPr>
          <w:rFonts w:eastAsiaTheme="minorHAnsi"/>
          <w:b/>
          <w:szCs w:val="24"/>
          <w:lang w:eastAsia="en-US"/>
        </w:rPr>
        <w:t xml:space="preserve">Załączniku Nr </w:t>
      </w:r>
      <w:r w:rsidR="008D1905" w:rsidRPr="00E918D5">
        <w:rPr>
          <w:rFonts w:eastAsiaTheme="minorHAnsi"/>
          <w:b/>
          <w:szCs w:val="24"/>
          <w:lang w:eastAsia="en-US"/>
        </w:rPr>
        <w:t>2</w:t>
      </w:r>
      <w:r w:rsidRPr="00E918D5">
        <w:rPr>
          <w:rFonts w:eastAsiaTheme="minorHAnsi"/>
          <w:szCs w:val="24"/>
          <w:lang w:eastAsia="en-US"/>
        </w:rPr>
        <w:t xml:space="preserve"> do niniejszej</w:t>
      </w:r>
      <w:r w:rsidRPr="00E918D5">
        <w:rPr>
          <w:rFonts w:eastAsiaTheme="minorHAnsi"/>
          <w:color w:val="000000"/>
          <w:szCs w:val="24"/>
          <w:lang w:eastAsia="en-US"/>
        </w:rPr>
        <w:t xml:space="preserve"> umowy pn. „Wykaz pracowników wykonujących</w:t>
      </w:r>
      <w:r w:rsidR="00073112" w:rsidRPr="00E918D5">
        <w:rPr>
          <w:rFonts w:eastAsiaTheme="minorHAnsi"/>
          <w:color w:val="000000"/>
          <w:szCs w:val="24"/>
          <w:lang w:eastAsia="en-US"/>
        </w:rPr>
        <w:t xml:space="preserve"> </w:t>
      </w:r>
      <w:r w:rsidRPr="00E918D5">
        <w:rPr>
          <w:rFonts w:eastAsiaTheme="minorHAnsi"/>
          <w:color w:val="000000"/>
          <w:szCs w:val="24"/>
          <w:lang w:eastAsia="en-US"/>
        </w:rPr>
        <w:t>roboty budowlane”, które zostały wskazane przez Wykonawcę, zwane dalej „Pracownikami</w:t>
      </w:r>
      <w:r w:rsidR="00073112" w:rsidRPr="00E918D5">
        <w:rPr>
          <w:rFonts w:eastAsiaTheme="minorHAnsi"/>
          <w:color w:val="000000"/>
          <w:szCs w:val="24"/>
          <w:lang w:eastAsia="en-US"/>
        </w:rPr>
        <w:t xml:space="preserve"> </w:t>
      </w:r>
      <w:r w:rsidRPr="00E918D5">
        <w:rPr>
          <w:rFonts w:eastAsiaTheme="minorHAnsi"/>
          <w:color w:val="000000"/>
          <w:szCs w:val="24"/>
          <w:lang w:eastAsia="en-US"/>
        </w:rPr>
        <w:t>wykonującymi roboty budowlane”.</w:t>
      </w:r>
    </w:p>
    <w:p w:rsidR="004A2259" w:rsidRPr="00073112" w:rsidRDefault="004A2259" w:rsidP="00073112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073112">
        <w:rPr>
          <w:rFonts w:eastAsiaTheme="minorHAnsi"/>
          <w:color w:val="000000"/>
          <w:szCs w:val="24"/>
          <w:lang w:eastAsia="en-US"/>
        </w:rPr>
        <w:t>3.</w:t>
      </w:r>
      <w:r w:rsidR="00073112" w:rsidRPr="00073112">
        <w:rPr>
          <w:rFonts w:eastAsiaTheme="minorHAnsi"/>
          <w:color w:val="000000"/>
          <w:szCs w:val="24"/>
          <w:lang w:eastAsia="en-US"/>
        </w:rPr>
        <w:tab/>
      </w:r>
      <w:r w:rsidRPr="00073112">
        <w:rPr>
          <w:rFonts w:eastAsiaTheme="minorHAnsi"/>
          <w:color w:val="000000"/>
          <w:szCs w:val="24"/>
          <w:lang w:eastAsia="en-US"/>
        </w:rPr>
        <w:t>Wykonawca zobowiązuje się, że Pracownicy wykonujący roboty budowlane będą w</w:t>
      </w:r>
      <w:r w:rsidR="00856BD6">
        <w:rPr>
          <w:rFonts w:eastAsiaTheme="minorHAnsi"/>
          <w:color w:val="000000"/>
          <w:szCs w:val="24"/>
          <w:lang w:eastAsia="en-US"/>
        </w:rPr>
        <w:t> </w:t>
      </w:r>
      <w:r w:rsidRPr="00073112">
        <w:rPr>
          <w:rFonts w:eastAsiaTheme="minorHAnsi"/>
          <w:color w:val="000000"/>
          <w:szCs w:val="24"/>
          <w:lang w:eastAsia="en-US"/>
        </w:rPr>
        <w:t>okresie realizacji umowy zatrudnieni na podstawie umowy o pracę w rozumieniu przepisów</w:t>
      </w:r>
      <w:r w:rsidR="00073112" w:rsidRP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 xml:space="preserve">ustawy z dnia 26 czerwca 1974 roku – Kodeks pracy (Dz. U. </w:t>
      </w:r>
      <w:proofErr w:type="gramStart"/>
      <w:r w:rsidRPr="00073112">
        <w:rPr>
          <w:rFonts w:eastAsiaTheme="minorHAnsi"/>
          <w:color w:val="000000"/>
          <w:szCs w:val="24"/>
          <w:lang w:eastAsia="en-US"/>
        </w:rPr>
        <w:t>z</w:t>
      </w:r>
      <w:proofErr w:type="gramEnd"/>
      <w:r w:rsidRPr="00073112">
        <w:rPr>
          <w:rFonts w:eastAsiaTheme="minorHAnsi"/>
          <w:color w:val="000000"/>
          <w:szCs w:val="24"/>
          <w:lang w:eastAsia="en-US"/>
        </w:rPr>
        <w:t xml:space="preserve"> 201</w:t>
      </w:r>
      <w:r w:rsidR="00B9339A">
        <w:rPr>
          <w:rFonts w:eastAsiaTheme="minorHAnsi"/>
          <w:color w:val="000000"/>
          <w:szCs w:val="24"/>
          <w:lang w:eastAsia="en-US"/>
        </w:rPr>
        <w:t>6</w:t>
      </w:r>
      <w:r w:rsidRPr="00073112">
        <w:rPr>
          <w:rFonts w:eastAsiaTheme="minorHAnsi"/>
          <w:color w:val="000000"/>
          <w:szCs w:val="24"/>
          <w:lang w:eastAsia="en-US"/>
        </w:rPr>
        <w:t xml:space="preserve"> roku, poz. 1</w:t>
      </w:r>
      <w:r w:rsidR="00B9339A">
        <w:rPr>
          <w:rFonts w:eastAsiaTheme="minorHAnsi"/>
          <w:color w:val="000000"/>
          <w:szCs w:val="24"/>
          <w:lang w:eastAsia="en-US"/>
        </w:rPr>
        <w:t>666</w:t>
      </w:r>
      <w:r w:rsidRPr="00073112">
        <w:rPr>
          <w:rFonts w:eastAsiaTheme="minorHAnsi"/>
          <w:color w:val="000000"/>
          <w:szCs w:val="24"/>
          <w:lang w:eastAsia="en-US"/>
        </w:rPr>
        <w:t xml:space="preserve"> ze zm.).</w:t>
      </w:r>
    </w:p>
    <w:p w:rsidR="00F14E76" w:rsidRPr="00F14E76" w:rsidRDefault="004A2259" w:rsidP="00F14E76">
      <w:p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073112">
        <w:rPr>
          <w:rFonts w:eastAsiaTheme="minorHAnsi"/>
          <w:color w:val="000000"/>
          <w:szCs w:val="24"/>
          <w:lang w:eastAsia="en-US"/>
        </w:rPr>
        <w:t>4.</w:t>
      </w:r>
      <w:r w:rsidR="00073112">
        <w:rPr>
          <w:rFonts w:eastAsiaTheme="minorHAnsi"/>
          <w:color w:val="000000"/>
          <w:szCs w:val="24"/>
          <w:lang w:eastAsia="en-US"/>
        </w:rPr>
        <w:tab/>
      </w:r>
      <w:r w:rsidR="00F14E76" w:rsidRPr="00F14E76">
        <w:rPr>
          <w:szCs w:val="24"/>
        </w:rPr>
        <w:t xml:space="preserve">Każdorazowo na żądanie Inwestora, w terminie wskazanym przez Inwestora nie krótszym niż 5 dni robocze, Wykonawca zobowiązuje się przedłożyć do wglądu </w:t>
      </w:r>
      <w:proofErr w:type="spellStart"/>
      <w:r w:rsidR="00F14E76" w:rsidRPr="00F14E76">
        <w:rPr>
          <w:szCs w:val="24"/>
        </w:rPr>
        <w:t>zanonimizowane</w:t>
      </w:r>
      <w:proofErr w:type="spellEnd"/>
      <w:r w:rsidR="00F14E76" w:rsidRPr="00F14E76">
        <w:rPr>
          <w:szCs w:val="24"/>
        </w:rPr>
        <w:t xml:space="preserve"> (pozbawione danych osobowych pracowników) kopie umów o pracę zawartych przez Wykonawcę/Podwykonawcę z pracownikami wykonującymi roboty budowlane.</w:t>
      </w:r>
    </w:p>
    <w:p w:rsidR="004A2259" w:rsidRPr="00073112" w:rsidRDefault="004A2259" w:rsidP="00073112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073112">
        <w:rPr>
          <w:rFonts w:eastAsiaTheme="minorHAnsi"/>
          <w:color w:val="000000"/>
          <w:szCs w:val="24"/>
          <w:lang w:eastAsia="en-US"/>
        </w:rPr>
        <w:t>5.</w:t>
      </w:r>
      <w:r w:rsidR="00073112">
        <w:rPr>
          <w:rFonts w:eastAsiaTheme="minorHAnsi"/>
          <w:color w:val="000000"/>
          <w:szCs w:val="24"/>
          <w:lang w:eastAsia="en-US"/>
        </w:rPr>
        <w:tab/>
      </w:r>
      <w:r w:rsidRPr="00073112">
        <w:rPr>
          <w:rFonts w:eastAsiaTheme="minorHAnsi"/>
          <w:color w:val="000000"/>
          <w:szCs w:val="24"/>
          <w:lang w:eastAsia="en-US"/>
        </w:rPr>
        <w:t xml:space="preserve">Nieprzedłożenie przez Wykonawcę </w:t>
      </w:r>
      <w:proofErr w:type="spellStart"/>
      <w:r w:rsidR="00F14E76">
        <w:rPr>
          <w:rFonts w:eastAsiaTheme="minorHAnsi"/>
          <w:color w:val="000000"/>
          <w:szCs w:val="24"/>
          <w:lang w:eastAsia="en-US"/>
        </w:rPr>
        <w:t>zanonimizowanych</w:t>
      </w:r>
      <w:proofErr w:type="spellEnd"/>
      <w:r w:rsidR="00F14E76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>kopii umów zawartych przez Wykonawcę/Podwykonawcę z Pracownikami wykonują</w:t>
      </w:r>
      <w:r w:rsidR="00073112">
        <w:rPr>
          <w:rFonts w:eastAsiaTheme="minorHAnsi"/>
          <w:color w:val="000000"/>
          <w:szCs w:val="24"/>
          <w:lang w:eastAsia="en-US"/>
        </w:rPr>
        <w:t>cymi roboty budowlane w </w:t>
      </w:r>
      <w:r w:rsidRPr="00073112">
        <w:rPr>
          <w:rFonts w:eastAsiaTheme="minorHAnsi"/>
          <w:color w:val="000000"/>
          <w:szCs w:val="24"/>
          <w:lang w:eastAsia="en-US"/>
        </w:rPr>
        <w:t>terminie wskazanym</w:t>
      </w:r>
      <w:r w:rsid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 xml:space="preserve">przez </w:t>
      </w:r>
      <w:r w:rsidR="00073112">
        <w:rPr>
          <w:rFonts w:eastAsiaTheme="minorHAnsi"/>
          <w:color w:val="000000"/>
          <w:szCs w:val="24"/>
          <w:lang w:eastAsia="en-US"/>
        </w:rPr>
        <w:t>Inwestora</w:t>
      </w:r>
      <w:r w:rsidRPr="00073112">
        <w:rPr>
          <w:rFonts w:eastAsiaTheme="minorHAnsi"/>
          <w:color w:val="000000"/>
          <w:szCs w:val="24"/>
          <w:lang w:eastAsia="en-US"/>
        </w:rPr>
        <w:t xml:space="preserve"> zgodnie z ust. 4 będzie </w:t>
      </w:r>
      <w:r w:rsidR="00073112" w:rsidRPr="00073112">
        <w:rPr>
          <w:rFonts w:eastAsiaTheme="minorHAnsi"/>
          <w:color w:val="000000"/>
          <w:szCs w:val="24"/>
          <w:lang w:eastAsia="en-US"/>
        </w:rPr>
        <w:t>traktowane, jako</w:t>
      </w:r>
      <w:r w:rsidRP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lastRenderedPageBreak/>
        <w:t>niewypełnienie obowiązku</w:t>
      </w:r>
      <w:r w:rsid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>zatrudnienia Pracowników wykonującymi roboty budowlane na podstawie umowy o pracę.</w:t>
      </w:r>
    </w:p>
    <w:p w:rsidR="004A2259" w:rsidRPr="00073112" w:rsidRDefault="004A2259" w:rsidP="00073112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073112">
        <w:rPr>
          <w:rFonts w:eastAsiaTheme="minorHAnsi"/>
          <w:color w:val="000000"/>
          <w:szCs w:val="24"/>
          <w:lang w:eastAsia="en-US"/>
        </w:rPr>
        <w:t>6.</w:t>
      </w:r>
      <w:r w:rsidR="00073112">
        <w:rPr>
          <w:rFonts w:eastAsiaTheme="minorHAnsi"/>
          <w:color w:val="000000"/>
          <w:szCs w:val="24"/>
          <w:lang w:eastAsia="en-US"/>
        </w:rPr>
        <w:tab/>
        <w:t>Inwestor</w:t>
      </w:r>
      <w:r w:rsidRPr="00073112">
        <w:rPr>
          <w:rFonts w:eastAsiaTheme="minorHAnsi"/>
          <w:color w:val="000000"/>
          <w:szCs w:val="24"/>
          <w:lang w:eastAsia="en-US"/>
        </w:rPr>
        <w:t xml:space="preserve"> zastrzega sobie prawo kontroli zatrudnienia Pracowni</w:t>
      </w:r>
      <w:r w:rsidR="00856BD6">
        <w:rPr>
          <w:rFonts w:eastAsiaTheme="minorHAnsi"/>
          <w:color w:val="000000"/>
          <w:szCs w:val="24"/>
          <w:lang w:eastAsia="en-US"/>
        </w:rPr>
        <w:t>ków</w:t>
      </w:r>
      <w:r w:rsidRPr="00073112">
        <w:rPr>
          <w:rFonts w:eastAsiaTheme="minorHAnsi"/>
          <w:color w:val="000000"/>
          <w:szCs w:val="24"/>
          <w:lang w:eastAsia="en-US"/>
        </w:rPr>
        <w:t xml:space="preserve"> wykonujący</w:t>
      </w:r>
      <w:r w:rsidR="00856BD6">
        <w:rPr>
          <w:rFonts w:eastAsiaTheme="minorHAnsi"/>
          <w:color w:val="000000"/>
          <w:szCs w:val="24"/>
          <w:lang w:eastAsia="en-US"/>
        </w:rPr>
        <w:t>ch</w:t>
      </w:r>
      <w:r w:rsidRPr="00073112">
        <w:rPr>
          <w:rFonts w:eastAsiaTheme="minorHAnsi"/>
          <w:color w:val="000000"/>
          <w:szCs w:val="24"/>
          <w:lang w:eastAsia="en-US"/>
        </w:rPr>
        <w:t xml:space="preserve"> roboty</w:t>
      </w:r>
      <w:r w:rsid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>budowlane przez cały okres realizacji wykonywanych przez ni</w:t>
      </w:r>
      <w:r w:rsidR="00856BD6">
        <w:rPr>
          <w:rFonts w:eastAsiaTheme="minorHAnsi"/>
          <w:color w:val="000000"/>
          <w:szCs w:val="24"/>
          <w:lang w:eastAsia="en-US"/>
        </w:rPr>
        <w:t>ch</w:t>
      </w:r>
      <w:r w:rsidRPr="00073112">
        <w:rPr>
          <w:rFonts w:eastAsiaTheme="minorHAnsi"/>
          <w:color w:val="000000"/>
          <w:szCs w:val="24"/>
          <w:lang w:eastAsia="en-US"/>
        </w:rPr>
        <w:t xml:space="preserve"> czynnoś</w:t>
      </w:r>
      <w:r w:rsidR="00073112">
        <w:rPr>
          <w:rFonts w:eastAsiaTheme="minorHAnsi"/>
          <w:color w:val="000000"/>
          <w:szCs w:val="24"/>
          <w:lang w:eastAsia="en-US"/>
        </w:rPr>
        <w:t>ci, w </w:t>
      </w:r>
      <w:r w:rsidRPr="00073112">
        <w:rPr>
          <w:rFonts w:eastAsiaTheme="minorHAnsi"/>
          <w:color w:val="000000"/>
          <w:szCs w:val="24"/>
          <w:lang w:eastAsia="en-US"/>
        </w:rPr>
        <w:t>szczególności</w:t>
      </w:r>
      <w:r w:rsid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>poprzez wezwanie Wykonawcy/Podwykonawcy do okazania dokumentów potwierdzających</w:t>
      </w:r>
      <w:r w:rsid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>bieżące opłacanie składek i należnych podatków z tytułu zatrudnienia tych osób.</w:t>
      </w:r>
      <w:r w:rsidR="00073112">
        <w:rPr>
          <w:rFonts w:eastAsiaTheme="minorHAnsi"/>
          <w:color w:val="000000"/>
          <w:szCs w:val="24"/>
          <w:lang w:eastAsia="en-US"/>
        </w:rPr>
        <w:t xml:space="preserve"> Inwestor</w:t>
      </w:r>
      <w:r w:rsidRPr="00073112">
        <w:rPr>
          <w:rFonts w:eastAsiaTheme="minorHAnsi"/>
          <w:color w:val="000000"/>
          <w:szCs w:val="24"/>
          <w:lang w:eastAsia="en-US"/>
        </w:rPr>
        <w:t xml:space="preserve"> zastrzega sobie przeprowadzenie kontroli bez wcześniejszego uprzedzenia</w:t>
      </w:r>
      <w:r w:rsid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>Wykonawcy/Podwykonawcy.</w:t>
      </w:r>
    </w:p>
    <w:p w:rsidR="004A2259" w:rsidRPr="00073112" w:rsidRDefault="004A2259" w:rsidP="00073112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073112">
        <w:rPr>
          <w:rFonts w:eastAsiaTheme="minorHAnsi"/>
          <w:color w:val="000000"/>
          <w:szCs w:val="24"/>
          <w:lang w:eastAsia="en-US"/>
        </w:rPr>
        <w:t>7.</w:t>
      </w:r>
      <w:r w:rsidR="00073112">
        <w:rPr>
          <w:rFonts w:eastAsiaTheme="minorHAnsi"/>
          <w:color w:val="000000"/>
          <w:szCs w:val="24"/>
          <w:lang w:eastAsia="en-US"/>
        </w:rPr>
        <w:tab/>
        <w:t>Inwestor</w:t>
      </w:r>
      <w:r w:rsidRPr="00073112">
        <w:rPr>
          <w:rFonts w:eastAsiaTheme="minorHAnsi"/>
          <w:color w:val="000000"/>
          <w:szCs w:val="24"/>
          <w:lang w:eastAsia="en-US"/>
        </w:rPr>
        <w:t xml:space="preserve"> zastrzega, że wymogi opisane w ust. 6 znajdują zastosowanie także do</w:t>
      </w:r>
      <w:r w:rsidR="00073112">
        <w:rPr>
          <w:rFonts w:eastAsiaTheme="minorHAnsi"/>
          <w:color w:val="000000"/>
          <w:szCs w:val="24"/>
          <w:lang w:eastAsia="en-US"/>
        </w:rPr>
        <w:t xml:space="preserve"> </w:t>
      </w:r>
      <w:r w:rsidRPr="00073112">
        <w:rPr>
          <w:rFonts w:eastAsiaTheme="minorHAnsi"/>
          <w:color w:val="000000"/>
          <w:szCs w:val="24"/>
          <w:lang w:eastAsia="en-US"/>
        </w:rPr>
        <w:t>dalszych podwykonawców.</w:t>
      </w:r>
    </w:p>
    <w:p w:rsidR="00F24F18" w:rsidRPr="00073112" w:rsidRDefault="00073112" w:rsidP="00073112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8.</w:t>
      </w:r>
      <w:r>
        <w:rPr>
          <w:rFonts w:eastAsiaTheme="minorHAnsi"/>
          <w:color w:val="000000"/>
          <w:szCs w:val="24"/>
          <w:lang w:eastAsia="en-US"/>
        </w:rPr>
        <w:tab/>
      </w:r>
      <w:r w:rsidR="004A2259" w:rsidRPr="00073112">
        <w:rPr>
          <w:rFonts w:eastAsiaTheme="minorHAnsi"/>
          <w:color w:val="000000"/>
          <w:szCs w:val="24"/>
          <w:lang w:eastAsia="en-US"/>
        </w:rPr>
        <w:t>Za niedopełnienie wymogu zatrudniania Pracowników wykonując</w:t>
      </w:r>
      <w:r w:rsidR="00856BD6">
        <w:rPr>
          <w:rFonts w:eastAsiaTheme="minorHAnsi"/>
          <w:color w:val="000000"/>
          <w:szCs w:val="24"/>
          <w:lang w:eastAsia="en-US"/>
        </w:rPr>
        <w:t>ych</w:t>
      </w:r>
      <w:r w:rsidR="004A2259" w:rsidRPr="00073112">
        <w:rPr>
          <w:rFonts w:eastAsiaTheme="minorHAnsi"/>
          <w:color w:val="000000"/>
          <w:szCs w:val="24"/>
          <w:lang w:eastAsia="en-US"/>
        </w:rPr>
        <w:t xml:space="preserve"> roboty budowlane na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>podstawie umowy o pracę w rozumieniu przepisów Kodeksu Pracy, Wykonawca zapłaci</w:t>
      </w:r>
      <w:r>
        <w:rPr>
          <w:rFonts w:eastAsiaTheme="minorHAnsi"/>
          <w:color w:val="000000"/>
          <w:szCs w:val="24"/>
          <w:lang w:eastAsia="en-US"/>
        </w:rPr>
        <w:t xml:space="preserve"> Inwestorowi</w:t>
      </w:r>
      <w:r w:rsidR="004A2259" w:rsidRPr="00073112">
        <w:rPr>
          <w:rFonts w:eastAsiaTheme="minorHAnsi"/>
          <w:color w:val="000000"/>
          <w:szCs w:val="24"/>
          <w:lang w:eastAsia="en-US"/>
        </w:rPr>
        <w:t xml:space="preserve"> kary umowne w wysokości kwoty minimalnego wynagrodzenia za pracę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>ustalonego na podstawie przepisów o minimalnym wynagrodzeniu za pracę (obowiązujących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 xml:space="preserve">w chwili stwierdzenia przez </w:t>
      </w:r>
      <w:r>
        <w:rPr>
          <w:rFonts w:eastAsiaTheme="minorHAnsi"/>
          <w:color w:val="000000"/>
          <w:szCs w:val="24"/>
          <w:lang w:eastAsia="en-US"/>
        </w:rPr>
        <w:t>Inwestora</w:t>
      </w:r>
      <w:r w:rsidR="004A2259" w:rsidRPr="00073112">
        <w:rPr>
          <w:rFonts w:eastAsiaTheme="minorHAnsi"/>
          <w:color w:val="000000"/>
          <w:szCs w:val="24"/>
          <w:lang w:eastAsia="en-US"/>
        </w:rPr>
        <w:t xml:space="preserve"> niedopełnienia przez Wykonawcę wymogu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>zatrudniania Pracowników wykonujący</w:t>
      </w:r>
      <w:r w:rsidR="00856BD6">
        <w:rPr>
          <w:rFonts w:eastAsiaTheme="minorHAnsi"/>
          <w:color w:val="000000"/>
          <w:szCs w:val="24"/>
          <w:lang w:eastAsia="en-US"/>
        </w:rPr>
        <w:t>ch</w:t>
      </w:r>
      <w:r w:rsidR="004A2259" w:rsidRPr="00073112">
        <w:rPr>
          <w:rFonts w:eastAsiaTheme="minorHAnsi"/>
          <w:color w:val="000000"/>
          <w:szCs w:val="24"/>
          <w:lang w:eastAsia="en-US"/>
        </w:rPr>
        <w:t xml:space="preserve"> roboty budowlane na podstawie umowy o pracę w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>rozumieniu przepisów Kodeksu Pracy) oraz liczby miesięcy w okresie realizacji Umowy, w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>których nie dopełniono przedmiotowego wymogu – za każdą osobę poniżej liczby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>wykazanych Pracowników wykonujący</w:t>
      </w:r>
      <w:r w:rsidR="00856BD6">
        <w:rPr>
          <w:rFonts w:eastAsiaTheme="minorHAnsi"/>
          <w:color w:val="000000"/>
          <w:szCs w:val="24"/>
          <w:lang w:eastAsia="en-US"/>
        </w:rPr>
        <w:t>ch</w:t>
      </w:r>
      <w:r w:rsidR="004A2259" w:rsidRPr="00073112">
        <w:rPr>
          <w:rFonts w:eastAsiaTheme="minorHAnsi"/>
          <w:color w:val="000000"/>
          <w:szCs w:val="24"/>
          <w:lang w:eastAsia="en-US"/>
        </w:rPr>
        <w:t xml:space="preserve"> roboty budowlane na podstawie umowy o pracę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 xml:space="preserve">wskazanych przez Wykonawcę w „Wykazie pracowników wykonujących roboty </w:t>
      </w:r>
      <w:proofErr w:type="gramStart"/>
      <w:r w:rsidR="004A2259" w:rsidRPr="00073112">
        <w:rPr>
          <w:rFonts w:eastAsiaTheme="minorHAnsi"/>
          <w:color w:val="000000"/>
          <w:szCs w:val="24"/>
          <w:lang w:eastAsia="en-US"/>
        </w:rPr>
        <w:t>budowlane</w:t>
      </w:r>
      <w:proofErr w:type="gramEnd"/>
      <w:r w:rsidR="004A2259" w:rsidRPr="00073112">
        <w:rPr>
          <w:rFonts w:eastAsiaTheme="minorHAnsi"/>
          <w:color w:val="000000"/>
          <w:szCs w:val="24"/>
          <w:lang w:eastAsia="en-US"/>
        </w:rPr>
        <w:t>”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>lub za każdą osobę nie wskazaną w wykazie</w:t>
      </w:r>
      <w:r>
        <w:rPr>
          <w:rFonts w:eastAsiaTheme="minorHAnsi"/>
          <w:color w:val="000000"/>
          <w:szCs w:val="24"/>
          <w:lang w:eastAsia="en-US"/>
        </w:rPr>
        <w:t>,</w:t>
      </w:r>
      <w:r w:rsidR="00856BD6">
        <w:rPr>
          <w:rFonts w:eastAsiaTheme="minorHAnsi"/>
          <w:color w:val="000000"/>
          <w:szCs w:val="24"/>
          <w:lang w:eastAsia="en-US"/>
        </w:rPr>
        <w:t xml:space="preserve"> a </w:t>
      </w:r>
      <w:r w:rsidR="004A2259" w:rsidRPr="00073112">
        <w:rPr>
          <w:rFonts w:eastAsiaTheme="minorHAnsi"/>
          <w:color w:val="000000"/>
          <w:szCs w:val="24"/>
          <w:lang w:eastAsia="en-US"/>
        </w:rPr>
        <w:t>faktycznie wykonującą czynności wymienione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4A2259" w:rsidRPr="00073112">
        <w:rPr>
          <w:rFonts w:eastAsiaTheme="minorHAnsi"/>
          <w:color w:val="000000"/>
          <w:szCs w:val="24"/>
          <w:lang w:eastAsia="en-US"/>
        </w:rPr>
        <w:t>w ust. 1 niniejszej umowy.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</w:p>
    <w:p w:rsidR="00EF7E6C" w:rsidRPr="00EF7E6C" w:rsidRDefault="00EF7E6C" w:rsidP="00EF7E6C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szCs w:val="24"/>
          <w:lang w:eastAsia="en-US"/>
        </w:rPr>
      </w:pPr>
      <w:r w:rsidRPr="00EF7E6C">
        <w:rPr>
          <w:rFonts w:eastAsiaTheme="minorHAnsi"/>
          <w:b/>
          <w:bCs/>
          <w:szCs w:val="24"/>
          <w:lang w:eastAsia="en-US"/>
        </w:rPr>
        <w:t>§ 5</w:t>
      </w:r>
    </w:p>
    <w:p w:rsidR="00F24F18" w:rsidRPr="00EF7E6C" w:rsidRDefault="00EF7E6C" w:rsidP="00EF7E6C">
      <w:pPr>
        <w:spacing w:after="120"/>
        <w:ind w:left="3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EF7E6C">
        <w:rPr>
          <w:rFonts w:eastAsiaTheme="minorHAnsi"/>
          <w:b/>
          <w:bCs/>
          <w:szCs w:val="24"/>
          <w:lang w:eastAsia="en-US"/>
        </w:rPr>
        <w:t>Podwykonawstwo</w:t>
      </w:r>
    </w:p>
    <w:p w:rsidR="00EF7E6C" w:rsidRPr="00EF7E6C" w:rsidRDefault="00EF7E6C" w:rsidP="00EF7E6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1.</w:t>
      </w:r>
      <w:r>
        <w:rPr>
          <w:rFonts w:eastAsiaTheme="minorHAnsi"/>
          <w:szCs w:val="24"/>
          <w:lang w:eastAsia="en-US"/>
        </w:rPr>
        <w:tab/>
        <w:t>Inwestor</w:t>
      </w:r>
      <w:r w:rsidRPr="00EF7E6C">
        <w:rPr>
          <w:rFonts w:eastAsiaTheme="minorHAnsi"/>
          <w:szCs w:val="24"/>
          <w:lang w:eastAsia="en-US"/>
        </w:rPr>
        <w:t xml:space="preserve"> nie zastrzega osobistego obowiązku wykonania przez Wykonawcę kluczowych</w:t>
      </w:r>
      <w:r>
        <w:rPr>
          <w:rFonts w:eastAsiaTheme="minorHAnsi"/>
          <w:szCs w:val="24"/>
          <w:lang w:eastAsia="en-US"/>
        </w:rPr>
        <w:t xml:space="preserve"> </w:t>
      </w:r>
      <w:r w:rsidRPr="00EF7E6C">
        <w:rPr>
          <w:rFonts w:eastAsiaTheme="minorHAnsi"/>
          <w:szCs w:val="24"/>
          <w:lang w:eastAsia="en-US"/>
        </w:rPr>
        <w:t>części przedmiotu niniejszej umowy.</w:t>
      </w:r>
    </w:p>
    <w:p w:rsidR="00F24F18" w:rsidRPr="00EF7E6C" w:rsidRDefault="00EF7E6C" w:rsidP="00EF7E6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2.</w:t>
      </w:r>
      <w:r>
        <w:rPr>
          <w:rFonts w:eastAsiaTheme="minorHAnsi"/>
          <w:szCs w:val="24"/>
          <w:lang w:eastAsia="en-US"/>
        </w:rPr>
        <w:tab/>
      </w:r>
      <w:r w:rsidRPr="00EF7E6C">
        <w:rPr>
          <w:rFonts w:eastAsiaTheme="minorHAnsi"/>
          <w:szCs w:val="24"/>
          <w:lang w:eastAsia="en-US"/>
        </w:rPr>
        <w:t>Wykonawca może powierzyć wykonanie części zamówienia podwykonawcy, zgodnie ze</w:t>
      </w:r>
      <w:r>
        <w:rPr>
          <w:rFonts w:eastAsiaTheme="minorHAnsi"/>
          <w:szCs w:val="24"/>
          <w:lang w:eastAsia="en-US"/>
        </w:rPr>
        <w:t xml:space="preserve"> </w:t>
      </w:r>
      <w:r w:rsidRPr="00EF7E6C">
        <w:rPr>
          <w:rFonts w:eastAsiaTheme="minorHAnsi"/>
          <w:szCs w:val="24"/>
          <w:lang w:eastAsia="en-US"/>
        </w:rPr>
        <w:t>zobowiązaniem określonym w złożonej ofercie przetargowej.</w:t>
      </w:r>
    </w:p>
    <w:p w:rsidR="00F24F18" w:rsidRPr="00EF7E6C" w:rsidRDefault="00EF7E6C" w:rsidP="00EF7E6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EF7E6C">
        <w:rPr>
          <w:rFonts w:eastAsiaTheme="minorHAnsi"/>
          <w:szCs w:val="24"/>
          <w:lang w:eastAsia="en-US"/>
        </w:rPr>
        <w:t>3.</w:t>
      </w:r>
      <w:r w:rsidRPr="00EF7E6C">
        <w:rPr>
          <w:rFonts w:eastAsiaTheme="minorHAnsi"/>
          <w:szCs w:val="24"/>
          <w:lang w:eastAsia="en-US"/>
        </w:rPr>
        <w:tab/>
        <w:t>Jeżeli zmiana albo rezygnacja z podwykonawcy dotyczy podmiotu, na którego zasoby</w:t>
      </w:r>
      <w:r>
        <w:rPr>
          <w:rFonts w:eastAsiaTheme="minorHAnsi"/>
          <w:szCs w:val="24"/>
          <w:lang w:eastAsia="en-US"/>
        </w:rPr>
        <w:t xml:space="preserve"> W</w:t>
      </w:r>
      <w:r w:rsidRPr="00EF7E6C">
        <w:rPr>
          <w:rFonts w:eastAsiaTheme="minorHAnsi"/>
          <w:szCs w:val="24"/>
          <w:lang w:eastAsia="en-US"/>
        </w:rPr>
        <w:t>ykonawca powoływał się, na zasadach określonych w art. 22a ust. 1, w celu wykazania</w:t>
      </w:r>
      <w:r>
        <w:rPr>
          <w:rFonts w:eastAsiaTheme="minorHAnsi"/>
          <w:szCs w:val="24"/>
          <w:lang w:eastAsia="en-US"/>
        </w:rPr>
        <w:t xml:space="preserve"> </w:t>
      </w:r>
      <w:r w:rsidRPr="00EF7E6C">
        <w:rPr>
          <w:rFonts w:eastAsiaTheme="minorHAnsi"/>
          <w:szCs w:val="24"/>
          <w:lang w:eastAsia="en-US"/>
        </w:rPr>
        <w:t xml:space="preserve">spełniania warunków udziału w postępowaniu, </w:t>
      </w:r>
      <w:r>
        <w:rPr>
          <w:rFonts w:eastAsiaTheme="minorHAnsi"/>
          <w:szCs w:val="24"/>
          <w:lang w:eastAsia="en-US"/>
        </w:rPr>
        <w:t>W</w:t>
      </w:r>
      <w:r w:rsidRPr="00EF7E6C">
        <w:rPr>
          <w:rFonts w:eastAsiaTheme="minorHAnsi"/>
          <w:szCs w:val="24"/>
          <w:lang w:eastAsia="en-US"/>
        </w:rPr>
        <w:t>ykonawca jest</w:t>
      </w:r>
      <w:r>
        <w:rPr>
          <w:rFonts w:eastAsiaTheme="minorHAnsi"/>
          <w:szCs w:val="24"/>
          <w:lang w:eastAsia="en-US"/>
        </w:rPr>
        <w:t xml:space="preserve"> </w:t>
      </w:r>
      <w:r w:rsidRPr="00EF7E6C">
        <w:rPr>
          <w:rFonts w:eastAsiaTheme="minorHAnsi"/>
          <w:szCs w:val="24"/>
          <w:lang w:eastAsia="en-US"/>
        </w:rPr>
        <w:t xml:space="preserve">obowiązany wykazać </w:t>
      </w:r>
      <w:r>
        <w:rPr>
          <w:rFonts w:eastAsiaTheme="minorHAnsi"/>
          <w:szCs w:val="24"/>
          <w:lang w:eastAsia="en-US"/>
        </w:rPr>
        <w:t>Inwestorowi</w:t>
      </w:r>
      <w:r w:rsidRPr="00EF7E6C">
        <w:rPr>
          <w:rFonts w:eastAsiaTheme="minorHAnsi"/>
          <w:szCs w:val="24"/>
          <w:lang w:eastAsia="en-US"/>
        </w:rPr>
        <w:t xml:space="preserve">, że proponowany inny podwykonawca lub </w:t>
      </w:r>
      <w:r>
        <w:rPr>
          <w:rFonts w:eastAsiaTheme="minorHAnsi"/>
          <w:szCs w:val="24"/>
          <w:lang w:eastAsia="en-US"/>
        </w:rPr>
        <w:t>W</w:t>
      </w:r>
      <w:r w:rsidRPr="00EF7E6C">
        <w:rPr>
          <w:rFonts w:eastAsiaTheme="minorHAnsi"/>
          <w:szCs w:val="24"/>
          <w:lang w:eastAsia="en-US"/>
        </w:rPr>
        <w:t>ykonawca</w:t>
      </w:r>
      <w:r>
        <w:rPr>
          <w:rFonts w:eastAsiaTheme="minorHAnsi"/>
          <w:szCs w:val="24"/>
          <w:lang w:eastAsia="en-US"/>
        </w:rPr>
        <w:t xml:space="preserve"> </w:t>
      </w:r>
      <w:r w:rsidRPr="00EF7E6C">
        <w:rPr>
          <w:rFonts w:eastAsiaTheme="minorHAnsi"/>
          <w:szCs w:val="24"/>
          <w:lang w:eastAsia="en-US"/>
        </w:rPr>
        <w:t>samodzielnie spełnia je w stopniu nie mniejszym niż podwykonawca, na którego zasoby</w:t>
      </w:r>
      <w:r>
        <w:rPr>
          <w:rFonts w:eastAsiaTheme="minorHAnsi"/>
          <w:szCs w:val="24"/>
          <w:lang w:eastAsia="en-US"/>
        </w:rPr>
        <w:t xml:space="preserve"> W</w:t>
      </w:r>
      <w:r w:rsidRPr="00EF7E6C">
        <w:rPr>
          <w:rFonts w:eastAsiaTheme="minorHAnsi"/>
          <w:szCs w:val="24"/>
          <w:lang w:eastAsia="en-US"/>
        </w:rPr>
        <w:t>ykonawca powoływał się w trakcie postępowania o udzielenie zamówienia.</w:t>
      </w:r>
    </w:p>
    <w:p w:rsidR="00EF7E6C" w:rsidRPr="00D3744C" w:rsidRDefault="00EF7E6C" w:rsidP="00D3744C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szCs w:val="24"/>
          <w:lang w:eastAsia="en-US"/>
        </w:rPr>
      </w:pPr>
      <w:r w:rsidRPr="00D3744C">
        <w:rPr>
          <w:rFonts w:eastAsiaTheme="minorHAnsi"/>
          <w:b/>
          <w:bCs/>
          <w:szCs w:val="24"/>
          <w:lang w:eastAsia="en-US"/>
        </w:rPr>
        <w:t>§ 6</w:t>
      </w:r>
    </w:p>
    <w:p w:rsidR="00EF7E6C" w:rsidRPr="00D3744C" w:rsidRDefault="00EF7E6C" w:rsidP="00D3744C">
      <w:pPr>
        <w:suppressAutoHyphens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szCs w:val="24"/>
          <w:lang w:eastAsia="en-US"/>
        </w:rPr>
      </w:pPr>
      <w:r w:rsidRPr="00D3744C">
        <w:rPr>
          <w:rFonts w:eastAsiaTheme="minorHAnsi"/>
          <w:b/>
          <w:bCs/>
          <w:szCs w:val="24"/>
          <w:lang w:eastAsia="en-US"/>
        </w:rPr>
        <w:t>Wynagrodzenie</w:t>
      </w:r>
    </w:p>
    <w:p w:rsidR="00EF7E6C" w:rsidRPr="00D3744C" w:rsidRDefault="00EF7E6C" w:rsidP="00D3744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D3744C">
        <w:rPr>
          <w:rFonts w:eastAsiaTheme="minorHAnsi"/>
          <w:szCs w:val="24"/>
          <w:lang w:eastAsia="en-US"/>
        </w:rPr>
        <w:t>1.</w:t>
      </w:r>
      <w:r w:rsidR="00D3744C">
        <w:rPr>
          <w:rFonts w:eastAsiaTheme="minorHAnsi"/>
          <w:szCs w:val="24"/>
          <w:lang w:eastAsia="en-US"/>
        </w:rPr>
        <w:tab/>
      </w:r>
      <w:r w:rsidRPr="00D3744C">
        <w:rPr>
          <w:rFonts w:eastAsiaTheme="minorHAnsi"/>
          <w:szCs w:val="24"/>
          <w:lang w:eastAsia="en-US"/>
        </w:rPr>
        <w:t xml:space="preserve">Strony ustalają, że Wykonawca otrzyma od </w:t>
      </w:r>
      <w:r w:rsidR="00D3744C">
        <w:rPr>
          <w:rFonts w:eastAsiaTheme="minorHAnsi"/>
          <w:szCs w:val="24"/>
          <w:lang w:eastAsia="en-US"/>
        </w:rPr>
        <w:t>Inwestora</w:t>
      </w:r>
      <w:r w:rsidRPr="00D3744C">
        <w:rPr>
          <w:rFonts w:eastAsiaTheme="minorHAnsi"/>
          <w:szCs w:val="24"/>
          <w:lang w:eastAsia="en-US"/>
        </w:rPr>
        <w:t xml:space="preserve"> za wykonanie przedmiotu</w:t>
      </w:r>
      <w:r w:rsidR="00D3744C">
        <w:rPr>
          <w:rFonts w:eastAsiaTheme="minorHAnsi"/>
          <w:szCs w:val="24"/>
          <w:lang w:eastAsia="en-US"/>
        </w:rPr>
        <w:t xml:space="preserve"> </w:t>
      </w:r>
      <w:r w:rsidRPr="00D3744C">
        <w:rPr>
          <w:rFonts w:eastAsiaTheme="minorHAnsi"/>
          <w:szCs w:val="24"/>
          <w:lang w:eastAsia="en-US"/>
        </w:rPr>
        <w:t>umowy wynagrodzenie kosztorysowe ustalone na podstawie kosztorysu powykonawczego</w:t>
      </w:r>
      <w:r w:rsidR="00D3744C">
        <w:rPr>
          <w:rFonts w:eastAsiaTheme="minorHAnsi"/>
          <w:szCs w:val="24"/>
          <w:lang w:eastAsia="en-US"/>
        </w:rPr>
        <w:t xml:space="preserve"> </w:t>
      </w:r>
      <w:r w:rsidRPr="00D3744C">
        <w:rPr>
          <w:rFonts w:eastAsiaTheme="minorHAnsi"/>
          <w:szCs w:val="24"/>
          <w:lang w:eastAsia="en-US"/>
        </w:rPr>
        <w:t>sporządzonego przez Wykonawcę w oparciu o wskaźniki cenotwórcze określone w</w:t>
      </w:r>
      <w:r w:rsidR="00D3744C">
        <w:rPr>
          <w:rFonts w:eastAsiaTheme="minorHAnsi"/>
          <w:szCs w:val="24"/>
          <w:lang w:eastAsia="en-US"/>
        </w:rPr>
        <w:t> </w:t>
      </w:r>
      <w:r w:rsidRPr="00D3744C">
        <w:rPr>
          <w:rFonts w:eastAsiaTheme="minorHAnsi"/>
          <w:szCs w:val="24"/>
          <w:lang w:eastAsia="en-US"/>
        </w:rPr>
        <w:t xml:space="preserve">kosztorysie ofertowym sporządzonym do oferty przetargowej z </w:t>
      </w:r>
      <w:proofErr w:type="gramStart"/>
      <w:r w:rsidRPr="00D3744C">
        <w:rPr>
          <w:rFonts w:eastAsiaTheme="minorHAnsi"/>
          <w:szCs w:val="24"/>
          <w:lang w:eastAsia="en-US"/>
        </w:rPr>
        <w:t>dnia ............................ 201</w:t>
      </w:r>
      <w:r w:rsidR="00210835">
        <w:rPr>
          <w:rFonts w:eastAsiaTheme="minorHAnsi"/>
          <w:szCs w:val="24"/>
          <w:lang w:eastAsia="en-US"/>
        </w:rPr>
        <w:t>7</w:t>
      </w:r>
      <w:r w:rsidR="00D3744C">
        <w:rPr>
          <w:rFonts w:eastAsiaTheme="minorHAnsi"/>
          <w:szCs w:val="24"/>
          <w:lang w:eastAsia="en-US"/>
        </w:rPr>
        <w:t xml:space="preserve"> </w:t>
      </w:r>
      <w:proofErr w:type="gramEnd"/>
      <w:r w:rsidRPr="00D3744C">
        <w:rPr>
          <w:rFonts w:eastAsiaTheme="minorHAnsi"/>
          <w:szCs w:val="24"/>
          <w:lang w:eastAsia="en-US"/>
        </w:rPr>
        <w:t xml:space="preserve">roku, które nie przekroczy wynagrodzenia w </w:t>
      </w:r>
      <w:proofErr w:type="gramStart"/>
      <w:r w:rsidRPr="00D3744C">
        <w:rPr>
          <w:rFonts w:eastAsiaTheme="minorHAnsi"/>
          <w:szCs w:val="24"/>
          <w:lang w:eastAsia="en-US"/>
        </w:rPr>
        <w:t xml:space="preserve">wysokości </w:t>
      </w:r>
      <w:r w:rsidRPr="00D3744C">
        <w:rPr>
          <w:rFonts w:eastAsiaTheme="minorHAnsi"/>
          <w:b/>
          <w:bCs/>
          <w:szCs w:val="24"/>
          <w:lang w:eastAsia="en-US"/>
        </w:rPr>
        <w:t>............................. zł</w:t>
      </w:r>
      <w:proofErr w:type="gramEnd"/>
      <w:r w:rsidRPr="00D3744C">
        <w:rPr>
          <w:rFonts w:eastAsiaTheme="minorHAnsi"/>
          <w:b/>
          <w:bCs/>
          <w:szCs w:val="24"/>
          <w:lang w:eastAsia="en-US"/>
        </w:rPr>
        <w:t xml:space="preserve"> </w:t>
      </w:r>
      <w:r w:rsidR="00D3744C">
        <w:rPr>
          <w:rFonts w:eastAsiaTheme="minorHAnsi"/>
          <w:b/>
          <w:bCs/>
          <w:szCs w:val="24"/>
          <w:lang w:eastAsia="en-US"/>
        </w:rPr>
        <w:t>netto, co razem z podatkiem VAT w wysoko</w:t>
      </w:r>
      <w:r w:rsidR="00856BD6">
        <w:rPr>
          <w:rFonts w:eastAsiaTheme="minorHAnsi"/>
          <w:b/>
          <w:bCs/>
          <w:szCs w:val="24"/>
          <w:lang w:eastAsia="en-US"/>
        </w:rPr>
        <w:t>ś</w:t>
      </w:r>
      <w:r w:rsidR="00D3744C">
        <w:rPr>
          <w:rFonts w:eastAsiaTheme="minorHAnsi"/>
          <w:b/>
          <w:bCs/>
          <w:szCs w:val="24"/>
          <w:lang w:eastAsia="en-US"/>
        </w:rPr>
        <w:t>ci</w:t>
      </w:r>
      <w:r w:rsidR="00856BD6" w:rsidRPr="001F51F6">
        <w:rPr>
          <w:rFonts w:eastAsiaTheme="minorHAnsi"/>
          <w:bCs/>
          <w:szCs w:val="24"/>
          <w:lang w:eastAsia="en-US"/>
        </w:rPr>
        <w:t>....</w:t>
      </w:r>
      <w:r w:rsidR="001F51F6">
        <w:rPr>
          <w:rFonts w:eastAsiaTheme="minorHAnsi"/>
          <w:bCs/>
          <w:szCs w:val="24"/>
          <w:lang w:eastAsia="en-US"/>
        </w:rPr>
        <w:t>.............</w:t>
      </w:r>
      <w:r w:rsidR="00856BD6" w:rsidRPr="001F51F6">
        <w:rPr>
          <w:rFonts w:eastAsiaTheme="minorHAnsi"/>
          <w:bCs/>
          <w:szCs w:val="24"/>
          <w:lang w:eastAsia="en-US"/>
        </w:rPr>
        <w:t>.....</w:t>
      </w:r>
      <w:r w:rsidR="00856BD6">
        <w:rPr>
          <w:rFonts w:eastAsiaTheme="minorHAnsi"/>
          <w:b/>
          <w:bCs/>
          <w:szCs w:val="24"/>
          <w:lang w:eastAsia="en-US"/>
        </w:rPr>
        <w:t xml:space="preserve"> </w:t>
      </w:r>
      <w:proofErr w:type="gramStart"/>
      <w:r w:rsidR="00856BD6">
        <w:rPr>
          <w:rFonts w:eastAsiaTheme="minorHAnsi"/>
          <w:b/>
          <w:bCs/>
          <w:szCs w:val="24"/>
          <w:lang w:eastAsia="en-US"/>
        </w:rPr>
        <w:t>stanowi</w:t>
      </w:r>
      <w:proofErr w:type="gramEnd"/>
      <w:r w:rsidR="00856BD6">
        <w:rPr>
          <w:rFonts w:eastAsiaTheme="minorHAnsi"/>
          <w:b/>
          <w:bCs/>
          <w:szCs w:val="24"/>
          <w:lang w:eastAsia="en-US"/>
        </w:rPr>
        <w:t xml:space="preserve"> kwotę brutto </w:t>
      </w:r>
      <w:r w:rsidR="001F51F6">
        <w:rPr>
          <w:rFonts w:eastAsiaTheme="minorHAnsi"/>
          <w:b/>
          <w:bCs/>
          <w:szCs w:val="24"/>
          <w:lang w:eastAsia="en-US"/>
        </w:rPr>
        <w:t>w wysokości............................ (</w:t>
      </w:r>
      <w:proofErr w:type="gramStart"/>
      <w:r w:rsidR="00D3744C" w:rsidRPr="00D3744C">
        <w:rPr>
          <w:rFonts w:eastAsiaTheme="minorHAnsi"/>
          <w:szCs w:val="24"/>
          <w:lang w:eastAsia="en-US"/>
        </w:rPr>
        <w:t>słownie: ................................................</w:t>
      </w:r>
      <w:proofErr w:type="gramEnd"/>
      <w:r w:rsidR="00D3744C" w:rsidRPr="00D3744C">
        <w:rPr>
          <w:rFonts w:eastAsiaTheme="minorHAnsi"/>
          <w:szCs w:val="24"/>
          <w:lang w:eastAsia="en-US"/>
        </w:rPr>
        <w:t>....</w:t>
      </w:r>
      <w:r w:rsidR="001F51F6">
        <w:rPr>
          <w:rFonts w:eastAsiaTheme="minorHAnsi"/>
          <w:szCs w:val="24"/>
          <w:lang w:eastAsia="en-US"/>
        </w:rPr>
        <w:t xml:space="preserve"> </w:t>
      </w:r>
      <w:proofErr w:type="gramStart"/>
      <w:r w:rsidR="001F51F6">
        <w:rPr>
          <w:rFonts w:eastAsiaTheme="minorHAnsi"/>
          <w:szCs w:val="24"/>
          <w:lang w:eastAsia="en-US"/>
        </w:rPr>
        <w:t>złotych</w:t>
      </w:r>
      <w:proofErr w:type="gramEnd"/>
      <w:r w:rsidR="00D3744C" w:rsidRPr="00D3744C">
        <w:rPr>
          <w:rFonts w:eastAsiaTheme="minorHAnsi"/>
          <w:szCs w:val="24"/>
          <w:lang w:eastAsia="en-US"/>
        </w:rPr>
        <w:t>)</w:t>
      </w:r>
      <w:r w:rsidR="001F51F6">
        <w:rPr>
          <w:rFonts w:eastAsiaTheme="minorHAnsi"/>
          <w:szCs w:val="24"/>
          <w:lang w:eastAsia="en-US"/>
        </w:rPr>
        <w:t>.</w:t>
      </w:r>
    </w:p>
    <w:p w:rsidR="00EF7E6C" w:rsidRPr="00D3744C" w:rsidRDefault="00EF7E6C" w:rsidP="00D3744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D3744C">
        <w:rPr>
          <w:rFonts w:eastAsiaTheme="minorHAnsi"/>
          <w:szCs w:val="24"/>
          <w:lang w:eastAsia="en-US"/>
        </w:rPr>
        <w:t>2.</w:t>
      </w:r>
      <w:r w:rsidR="00D3744C">
        <w:rPr>
          <w:rFonts w:eastAsiaTheme="minorHAnsi"/>
          <w:szCs w:val="24"/>
          <w:lang w:eastAsia="en-US"/>
        </w:rPr>
        <w:tab/>
      </w:r>
      <w:r w:rsidRPr="00D3744C">
        <w:rPr>
          <w:rFonts w:eastAsiaTheme="minorHAnsi"/>
          <w:szCs w:val="24"/>
          <w:lang w:eastAsia="en-US"/>
        </w:rPr>
        <w:t>W oferowanej cenie są zawarte wszystkie elementy kosztów (np. koszty zakupu materiałów,</w:t>
      </w:r>
      <w:r w:rsidR="00D3744C">
        <w:rPr>
          <w:rFonts w:eastAsiaTheme="minorHAnsi"/>
          <w:szCs w:val="24"/>
          <w:lang w:eastAsia="en-US"/>
        </w:rPr>
        <w:t xml:space="preserve"> </w:t>
      </w:r>
      <w:r w:rsidRPr="00D3744C">
        <w:rPr>
          <w:rFonts w:eastAsiaTheme="minorHAnsi"/>
          <w:szCs w:val="24"/>
          <w:lang w:eastAsia="en-US"/>
        </w:rPr>
        <w:t>koszty związane z dostawą, transport</w:t>
      </w:r>
      <w:r w:rsidR="001F51F6">
        <w:rPr>
          <w:rFonts w:eastAsiaTheme="minorHAnsi"/>
          <w:szCs w:val="24"/>
          <w:lang w:eastAsia="en-US"/>
        </w:rPr>
        <w:t>em</w:t>
      </w:r>
      <w:r w:rsidRPr="00D3744C">
        <w:rPr>
          <w:rFonts w:eastAsiaTheme="minorHAnsi"/>
          <w:szCs w:val="24"/>
          <w:lang w:eastAsia="en-US"/>
        </w:rPr>
        <w:t>, ubezpieczeniem, oraz wszelki</w:t>
      </w:r>
      <w:r w:rsidR="001F51F6">
        <w:rPr>
          <w:rFonts w:eastAsiaTheme="minorHAnsi"/>
          <w:szCs w:val="24"/>
          <w:lang w:eastAsia="en-US"/>
        </w:rPr>
        <w:t>mi</w:t>
      </w:r>
      <w:r w:rsidRPr="00D3744C">
        <w:rPr>
          <w:rFonts w:eastAsiaTheme="minorHAnsi"/>
          <w:szCs w:val="24"/>
          <w:lang w:eastAsia="en-US"/>
        </w:rPr>
        <w:t xml:space="preserve"> opłat</w:t>
      </w:r>
      <w:r w:rsidR="001F51F6">
        <w:rPr>
          <w:rFonts w:eastAsiaTheme="minorHAnsi"/>
          <w:szCs w:val="24"/>
          <w:lang w:eastAsia="en-US"/>
        </w:rPr>
        <w:t>ami</w:t>
      </w:r>
      <w:r w:rsidRPr="00D3744C">
        <w:rPr>
          <w:rFonts w:eastAsiaTheme="minorHAnsi"/>
          <w:szCs w:val="24"/>
          <w:lang w:eastAsia="en-US"/>
        </w:rPr>
        <w:t xml:space="preserve"> itp.).</w:t>
      </w:r>
    </w:p>
    <w:p w:rsidR="00F24F18" w:rsidRDefault="00EF7E6C" w:rsidP="007D1440">
      <w:pPr>
        <w:suppressAutoHyphens w:val="0"/>
        <w:autoSpaceDE w:val="0"/>
        <w:autoSpaceDN w:val="0"/>
        <w:adjustRightInd w:val="0"/>
        <w:ind w:left="425" w:hanging="425"/>
        <w:jc w:val="both"/>
        <w:rPr>
          <w:szCs w:val="24"/>
        </w:rPr>
      </w:pPr>
      <w:r w:rsidRPr="00D3744C">
        <w:rPr>
          <w:rFonts w:eastAsiaTheme="minorHAnsi"/>
          <w:szCs w:val="24"/>
          <w:lang w:eastAsia="en-US"/>
        </w:rPr>
        <w:lastRenderedPageBreak/>
        <w:t>3.</w:t>
      </w:r>
      <w:r w:rsidR="00D3744C">
        <w:rPr>
          <w:rFonts w:eastAsiaTheme="minorHAnsi"/>
          <w:szCs w:val="24"/>
          <w:lang w:eastAsia="en-US"/>
        </w:rPr>
        <w:tab/>
      </w:r>
      <w:r w:rsidRPr="00D3744C">
        <w:rPr>
          <w:rFonts w:eastAsiaTheme="minorHAnsi"/>
          <w:szCs w:val="24"/>
          <w:lang w:eastAsia="en-US"/>
        </w:rPr>
        <w:t xml:space="preserve">Z uwagi na okoliczności i zdarzenia niezależne od </w:t>
      </w:r>
      <w:r w:rsidR="0075654B">
        <w:rPr>
          <w:rFonts w:eastAsiaTheme="minorHAnsi"/>
          <w:szCs w:val="24"/>
          <w:lang w:eastAsia="en-US"/>
        </w:rPr>
        <w:t>Inwestora</w:t>
      </w:r>
      <w:r w:rsidRPr="00D3744C">
        <w:rPr>
          <w:rFonts w:eastAsiaTheme="minorHAnsi"/>
          <w:szCs w:val="24"/>
          <w:lang w:eastAsia="en-US"/>
        </w:rPr>
        <w:t xml:space="preserve"> zastrzega on sobie prawo</w:t>
      </w:r>
      <w:r w:rsidR="00D3744C">
        <w:rPr>
          <w:rFonts w:eastAsiaTheme="minorHAnsi"/>
          <w:szCs w:val="24"/>
          <w:lang w:eastAsia="en-US"/>
        </w:rPr>
        <w:t xml:space="preserve"> </w:t>
      </w:r>
      <w:r w:rsidRPr="00D3744C">
        <w:rPr>
          <w:rFonts w:eastAsiaTheme="minorHAnsi"/>
          <w:szCs w:val="24"/>
          <w:lang w:eastAsia="en-US"/>
        </w:rPr>
        <w:t xml:space="preserve">do możliwości zmniejszenia lub ograniczenia </w:t>
      </w:r>
      <w:r w:rsidR="001F51F6">
        <w:rPr>
          <w:rFonts w:eastAsiaTheme="minorHAnsi"/>
          <w:szCs w:val="24"/>
          <w:lang w:eastAsia="en-US"/>
        </w:rPr>
        <w:t>zakresu robót. Wynagrodzenie, o </w:t>
      </w:r>
      <w:r w:rsidRPr="00D3744C">
        <w:rPr>
          <w:rFonts w:eastAsiaTheme="minorHAnsi"/>
          <w:szCs w:val="24"/>
          <w:lang w:eastAsia="en-US"/>
        </w:rPr>
        <w:t>którym mowa</w:t>
      </w:r>
      <w:r w:rsidR="00D3744C">
        <w:rPr>
          <w:rFonts w:eastAsiaTheme="minorHAnsi"/>
          <w:szCs w:val="24"/>
          <w:lang w:eastAsia="en-US"/>
        </w:rPr>
        <w:t xml:space="preserve"> </w:t>
      </w:r>
      <w:r w:rsidRPr="00D3744C">
        <w:rPr>
          <w:rFonts w:eastAsiaTheme="minorHAnsi"/>
          <w:szCs w:val="24"/>
          <w:lang w:eastAsia="en-US"/>
        </w:rPr>
        <w:t>w ust. 1 zostanie wówczas zmniejszone o kwoty określone w kosztorysie ofertowym</w:t>
      </w:r>
      <w:r w:rsidR="00D3744C">
        <w:rPr>
          <w:rFonts w:eastAsiaTheme="minorHAnsi"/>
          <w:szCs w:val="24"/>
          <w:lang w:eastAsia="en-US"/>
        </w:rPr>
        <w:t xml:space="preserve"> </w:t>
      </w:r>
      <w:r w:rsidRPr="00D3744C">
        <w:rPr>
          <w:rFonts w:eastAsiaTheme="minorHAnsi"/>
          <w:szCs w:val="24"/>
          <w:lang w:eastAsia="en-US"/>
        </w:rPr>
        <w:t>Wykonawcy.</w:t>
      </w:r>
    </w:p>
    <w:p w:rsidR="001F51F6" w:rsidRPr="001F51F6" w:rsidRDefault="001F51F6" w:rsidP="001F51F6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1F51F6">
        <w:rPr>
          <w:rFonts w:eastAsiaTheme="minorHAnsi"/>
          <w:b/>
          <w:bCs/>
          <w:color w:val="000000"/>
          <w:szCs w:val="24"/>
          <w:lang w:eastAsia="en-US"/>
        </w:rPr>
        <w:t>§ 7</w:t>
      </w:r>
    </w:p>
    <w:p w:rsidR="007E395A" w:rsidRDefault="001F51F6" w:rsidP="007E395A">
      <w:pPr>
        <w:suppressAutoHyphens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1F51F6">
        <w:rPr>
          <w:rFonts w:eastAsiaTheme="minorHAnsi"/>
          <w:b/>
          <w:bCs/>
          <w:color w:val="000000"/>
          <w:szCs w:val="24"/>
          <w:lang w:eastAsia="en-US"/>
        </w:rPr>
        <w:t>Warunki płatności</w:t>
      </w:r>
    </w:p>
    <w:p w:rsidR="003962C2" w:rsidRPr="00C350C3" w:rsidRDefault="003962C2" w:rsidP="003962C2">
      <w:pPr>
        <w:suppressAutoHyphens w:val="0"/>
        <w:autoSpaceDE w:val="0"/>
        <w:autoSpaceDN w:val="0"/>
        <w:adjustRightInd w:val="0"/>
        <w:ind w:left="426" w:hanging="426"/>
        <w:jc w:val="both"/>
      </w:pPr>
      <w:r w:rsidRPr="00C350C3">
        <w:rPr>
          <w:rFonts w:eastAsiaTheme="minorHAnsi"/>
          <w:szCs w:val="24"/>
          <w:lang w:eastAsia="en-US"/>
        </w:rPr>
        <w:t>1.</w:t>
      </w:r>
      <w:r w:rsidRPr="00C350C3">
        <w:rPr>
          <w:rFonts w:eastAsiaTheme="minorHAnsi"/>
          <w:szCs w:val="24"/>
          <w:lang w:eastAsia="en-US"/>
        </w:rPr>
        <w:tab/>
        <w:t>Strony zgodnie ustalają, że z</w:t>
      </w:r>
      <w:r w:rsidRPr="00C350C3">
        <w:t xml:space="preserve">apłata wynagrodzenia nastąpi na podstawie faktur </w:t>
      </w:r>
      <w:r w:rsidR="00C350C3" w:rsidRPr="00C350C3">
        <w:t xml:space="preserve">częściowych </w:t>
      </w:r>
      <w:r w:rsidRPr="00C350C3">
        <w:t xml:space="preserve">za wykonane elementy rozliczeniowe zgodnie z harmonogramem rzeczowo-finansowym stanowiącym </w:t>
      </w:r>
      <w:r w:rsidRPr="00C350C3">
        <w:rPr>
          <w:b/>
        </w:rPr>
        <w:t>Załącznik nr 6.1 do SIWZ i nr 1 do umowy</w:t>
      </w:r>
      <w:r w:rsidRPr="00C350C3">
        <w:t xml:space="preserve">. Potwierdzenia wykonania danego zakresu robót bez usterek i wad dokonuje </w:t>
      </w:r>
      <w:r w:rsidR="00C350C3" w:rsidRPr="00C350C3">
        <w:t>Inspektor Nadzoru</w:t>
      </w:r>
      <w:r w:rsidR="00C350C3">
        <w:t xml:space="preserve"> w </w:t>
      </w:r>
      <w:r w:rsidRPr="00C350C3">
        <w:t>protokole odbioru robót.</w:t>
      </w:r>
    </w:p>
    <w:p w:rsidR="00D430D0" w:rsidRDefault="003962C2" w:rsidP="00D430D0">
      <w:pPr>
        <w:suppressAutoHyphens w:val="0"/>
        <w:autoSpaceDE w:val="0"/>
        <w:autoSpaceDN w:val="0"/>
        <w:adjustRightInd w:val="0"/>
        <w:ind w:left="426" w:hanging="426"/>
        <w:jc w:val="both"/>
      </w:pPr>
      <w:r w:rsidRPr="00C350C3">
        <w:t>2.</w:t>
      </w:r>
      <w:r w:rsidRPr="00C350C3">
        <w:tab/>
        <w:t xml:space="preserve">Podstawą do finansowania będzie wypełniony przez </w:t>
      </w:r>
      <w:r w:rsidRPr="0075654B">
        <w:t>Wykonawcę</w:t>
      </w:r>
      <w:r w:rsidRPr="00C350C3">
        <w:rPr>
          <w:b/>
        </w:rPr>
        <w:t xml:space="preserve"> </w:t>
      </w:r>
      <w:r w:rsidRPr="00C350C3">
        <w:t>przy udziale</w:t>
      </w:r>
      <w:r w:rsidRPr="00C350C3">
        <w:rPr>
          <w:b/>
        </w:rPr>
        <w:t xml:space="preserve"> </w:t>
      </w:r>
      <w:r w:rsidRPr="0075654B">
        <w:t xml:space="preserve">Inwestora </w:t>
      </w:r>
      <w:r w:rsidRPr="00C350C3">
        <w:t>harmonogram rzeczowo-finansowy z podziałem na elementy rozliczeniowe</w:t>
      </w:r>
      <w:r w:rsidR="00E32CCC">
        <w:t xml:space="preserve"> określony w </w:t>
      </w:r>
      <w:r w:rsidR="006A2737">
        <w:t>ust 1.</w:t>
      </w:r>
      <w:r w:rsidRPr="00C350C3">
        <w:t xml:space="preserve"> </w:t>
      </w:r>
      <w:r w:rsidR="00C350C3" w:rsidRPr="00C350C3">
        <w:t>Inwestor</w:t>
      </w:r>
      <w:r w:rsidR="00C350C3" w:rsidRPr="00C350C3">
        <w:rPr>
          <w:szCs w:val="24"/>
        </w:rPr>
        <w:t xml:space="preserve"> dopuszcza rozliczanie przedmiotu umowy na podstawie faktur częściowych</w:t>
      </w:r>
      <w:r w:rsidR="006A2737">
        <w:rPr>
          <w:szCs w:val="24"/>
        </w:rPr>
        <w:t>,</w:t>
      </w:r>
      <w:r w:rsidR="00C350C3" w:rsidRPr="00C350C3">
        <w:rPr>
          <w:szCs w:val="24"/>
        </w:rPr>
        <w:t xml:space="preserve"> wystawi</w:t>
      </w:r>
      <w:r w:rsidR="006A2737">
        <w:rPr>
          <w:szCs w:val="24"/>
        </w:rPr>
        <w:t>o</w:t>
      </w:r>
      <w:r w:rsidR="00C350C3" w:rsidRPr="00C350C3">
        <w:rPr>
          <w:szCs w:val="24"/>
        </w:rPr>
        <w:t>nych do wysokości 80% wynagrodzenia, określonego w § 6 ust 1 niniejszej umowy przed odbiorem końcowym.</w:t>
      </w:r>
    </w:p>
    <w:p w:rsidR="00AF6AB4" w:rsidRPr="00DE5CAE" w:rsidRDefault="00AF6AB4" w:rsidP="00D430D0">
      <w:pPr>
        <w:suppressAutoHyphens w:val="0"/>
        <w:autoSpaceDE w:val="0"/>
        <w:autoSpaceDN w:val="0"/>
        <w:adjustRightInd w:val="0"/>
        <w:ind w:left="426" w:hanging="426"/>
        <w:jc w:val="both"/>
      </w:pPr>
      <w:r w:rsidRPr="00D430D0">
        <w:rPr>
          <w:rFonts w:eastAsiaTheme="minorHAnsi"/>
          <w:color w:val="000000"/>
          <w:szCs w:val="24"/>
          <w:lang w:eastAsia="en-US"/>
        </w:rPr>
        <w:t>3.</w:t>
      </w:r>
      <w:r w:rsidRPr="00D430D0">
        <w:rPr>
          <w:rFonts w:eastAsiaTheme="minorHAnsi"/>
          <w:color w:val="000000"/>
          <w:szCs w:val="24"/>
          <w:lang w:eastAsia="en-US"/>
        </w:rPr>
        <w:tab/>
        <w:t>Wystawione przez Wykonawcę faktury za wykonane prace, o których mowa w § 1 niniejszej umowy, będą przez Inwestora realizowan</w:t>
      </w:r>
      <w:r w:rsidR="00D90898" w:rsidRPr="00D430D0">
        <w:rPr>
          <w:rFonts w:eastAsiaTheme="minorHAnsi"/>
          <w:color w:val="000000"/>
          <w:szCs w:val="24"/>
          <w:lang w:eastAsia="en-US"/>
        </w:rPr>
        <w:t>e</w:t>
      </w:r>
      <w:r w:rsidRPr="00D430D0">
        <w:rPr>
          <w:rFonts w:eastAsiaTheme="minorHAnsi"/>
          <w:color w:val="000000"/>
          <w:szCs w:val="24"/>
          <w:lang w:eastAsia="en-US"/>
        </w:rPr>
        <w:t xml:space="preserve"> w </w:t>
      </w:r>
      <w:proofErr w:type="gramStart"/>
      <w:r w:rsidRPr="00D430D0">
        <w:rPr>
          <w:rFonts w:eastAsiaTheme="minorHAnsi"/>
          <w:color w:val="000000"/>
          <w:szCs w:val="24"/>
          <w:lang w:eastAsia="en-US"/>
        </w:rPr>
        <w:t>terminie ........... dni</w:t>
      </w:r>
      <w:proofErr w:type="gramEnd"/>
      <w:r w:rsidRPr="00D430D0">
        <w:rPr>
          <w:rFonts w:eastAsiaTheme="minorHAnsi"/>
          <w:color w:val="000000"/>
          <w:szCs w:val="24"/>
          <w:lang w:eastAsia="en-US"/>
        </w:rPr>
        <w:t xml:space="preserve"> </w:t>
      </w:r>
      <w:r w:rsidR="00D430D0">
        <w:t xml:space="preserve">liczonych od daty otrzymania prawidłowo wystawionej faktury od </w:t>
      </w:r>
      <w:r w:rsidR="00D430D0" w:rsidRPr="00D430D0">
        <w:rPr>
          <w:b/>
        </w:rPr>
        <w:t>Wykonawcy</w:t>
      </w:r>
      <w:r w:rsidR="0052381C">
        <w:rPr>
          <w:b/>
        </w:rPr>
        <w:t>.</w:t>
      </w:r>
      <w:r w:rsidR="0052381C" w:rsidRPr="0052381C">
        <w:rPr>
          <w:szCs w:val="24"/>
        </w:rPr>
        <w:t xml:space="preserve"> </w:t>
      </w:r>
      <w:r w:rsidR="0052381C" w:rsidRPr="00DE5CAE">
        <w:rPr>
          <w:szCs w:val="24"/>
        </w:rPr>
        <w:t xml:space="preserve">Do każdej faktury, w której występuje rozliczenie robót budowlanych wymienionych w § 4 ust. 1, Wykonawca dołącza oświadczenie, że osoby wymienione w </w:t>
      </w:r>
      <w:r w:rsidR="0052381C" w:rsidRPr="00DE5CAE">
        <w:rPr>
          <w:rFonts w:eastAsiaTheme="minorHAnsi"/>
          <w:szCs w:val="24"/>
          <w:lang w:eastAsia="en-US"/>
        </w:rPr>
        <w:t>Wykazie pracowników wykonujących roboty budowlane</w:t>
      </w:r>
      <w:r w:rsidR="0052381C" w:rsidRPr="00DE5CAE">
        <w:rPr>
          <w:i/>
          <w:szCs w:val="24"/>
        </w:rPr>
        <w:t xml:space="preserve"> </w:t>
      </w:r>
      <w:r w:rsidR="0052381C" w:rsidRPr="00DE5CAE">
        <w:rPr>
          <w:szCs w:val="24"/>
        </w:rPr>
        <w:t>wykonujące roboty budowlane są zatrudnione przez Wykonawcę na podstawie umowy o pracę.</w:t>
      </w:r>
    </w:p>
    <w:p w:rsidR="00DF3C16" w:rsidRDefault="00D430D0" w:rsidP="00DF3C16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4</w:t>
      </w:r>
      <w:r w:rsidR="00D90898">
        <w:rPr>
          <w:rFonts w:eastAsiaTheme="minorHAnsi"/>
          <w:color w:val="000000"/>
          <w:szCs w:val="24"/>
          <w:lang w:eastAsia="en-US"/>
        </w:rPr>
        <w:t>.</w:t>
      </w:r>
      <w:r w:rsidR="00D90898">
        <w:rPr>
          <w:rFonts w:eastAsiaTheme="minorHAnsi"/>
          <w:color w:val="000000"/>
          <w:szCs w:val="24"/>
          <w:lang w:eastAsia="en-US"/>
        </w:rPr>
        <w:tab/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Zapłata nastąpi przelewem bankowym z </w:t>
      </w:r>
      <w:r w:rsidR="00F11E04">
        <w:rPr>
          <w:rFonts w:eastAsiaTheme="minorHAnsi"/>
          <w:color w:val="000000"/>
          <w:szCs w:val="24"/>
          <w:lang w:eastAsia="en-US"/>
        </w:rPr>
        <w:t>rachunku bankowego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 </w:t>
      </w:r>
      <w:r w:rsidR="00D90898">
        <w:rPr>
          <w:rFonts w:eastAsiaTheme="minorHAnsi"/>
          <w:color w:val="000000"/>
          <w:szCs w:val="24"/>
          <w:lang w:eastAsia="en-US"/>
        </w:rPr>
        <w:t>Inwestora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 na rachunek bankowy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>Wykonawcy wskazany na fakturze.</w:t>
      </w:r>
      <w:r w:rsidR="00DF3C16">
        <w:rPr>
          <w:rFonts w:eastAsiaTheme="minorHAnsi"/>
          <w:color w:val="000000"/>
          <w:szCs w:val="24"/>
          <w:lang w:eastAsia="en-US"/>
        </w:rPr>
        <w:t xml:space="preserve"> </w:t>
      </w:r>
    </w:p>
    <w:p w:rsidR="00D90898" w:rsidRPr="001F51F6" w:rsidRDefault="00D430D0" w:rsidP="00D90898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5</w:t>
      </w:r>
      <w:r w:rsidR="00D90898" w:rsidRPr="001F51F6">
        <w:rPr>
          <w:rFonts w:eastAsiaTheme="minorHAnsi"/>
          <w:color w:val="000000"/>
          <w:szCs w:val="24"/>
          <w:lang w:eastAsia="en-US"/>
        </w:rPr>
        <w:t>. Podstawą do wystawienia faktur</w:t>
      </w:r>
      <w:r w:rsidR="00D90898">
        <w:rPr>
          <w:rFonts w:eastAsiaTheme="minorHAnsi"/>
          <w:color w:val="000000"/>
          <w:szCs w:val="24"/>
          <w:lang w:eastAsia="en-US"/>
        </w:rPr>
        <w:t>y końcowej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 jest bezusterkowy protokół odbioru końcowego wykonanych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>robót.</w:t>
      </w:r>
    </w:p>
    <w:p w:rsidR="00D430D0" w:rsidRDefault="00D430D0" w:rsidP="00D430D0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6</w:t>
      </w:r>
      <w:r w:rsidR="00D90898">
        <w:rPr>
          <w:rFonts w:eastAsiaTheme="minorHAnsi"/>
          <w:color w:val="000000"/>
          <w:szCs w:val="24"/>
          <w:lang w:eastAsia="en-US"/>
        </w:rPr>
        <w:t>.</w:t>
      </w:r>
      <w:r w:rsidR="00D90898">
        <w:rPr>
          <w:rFonts w:eastAsiaTheme="minorHAnsi"/>
          <w:color w:val="000000"/>
          <w:szCs w:val="24"/>
          <w:lang w:eastAsia="en-US"/>
        </w:rPr>
        <w:tab/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Warunkiem zapłaty przez </w:t>
      </w:r>
      <w:r w:rsidR="00D90898">
        <w:rPr>
          <w:rFonts w:eastAsiaTheme="minorHAnsi"/>
          <w:color w:val="000000"/>
          <w:szCs w:val="24"/>
          <w:lang w:eastAsia="en-US"/>
        </w:rPr>
        <w:t xml:space="preserve">Inwestora </w:t>
      </w:r>
      <w:r w:rsidR="00D90898" w:rsidRPr="001F51F6">
        <w:rPr>
          <w:rFonts w:eastAsiaTheme="minorHAnsi"/>
          <w:color w:val="000000"/>
          <w:szCs w:val="24"/>
          <w:lang w:eastAsia="en-US"/>
        </w:rPr>
        <w:t>należnego wynagrodzenia końcowego za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>odebrane roboty budowlane jest przedstawienie przez Wykonawcę dowodu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>potwierdzającego zapłatę wymagalnego wynagrodzenia podwykonawcom i dalszym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podwykonawcom, biorącym udział w realizacji </w:t>
      </w:r>
      <w:r>
        <w:rPr>
          <w:rFonts w:eastAsiaTheme="minorHAnsi"/>
          <w:color w:val="000000"/>
          <w:szCs w:val="24"/>
          <w:lang w:eastAsia="en-US"/>
        </w:rPr>
        <w:t>przedmiotu umowy</w:t>
      </w:r>
      <w:r w:rsidR="00D90898" w:rsidRPr="001F51F6">
        <w:rPr>
          <w:rFonts w:eastAsiaTheme="minorHAnsi"/>
          <w:color w:val="000000"/>
          <w:szCs w:val="24"/>
          <w:lang w:eastAsia="en-US"/>
        </w:rPr>
        <w:t>.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>Wykonawca oświadcza, że potwierdzenie, o którym mowa w niniejszym ustępie, będzie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>stanowiło integralną część (załącznik) wystawionej faktury VAT.</w:t>
      </w:r>
    </w:p>
    <w:p w:rsidR="00D430D0" w:rsidRPr="00D430D0" w:rsidRDefault="00D430D0" w:rsidP="00D430D0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D430D0">
        <w:rPr>
          <w:rFonts w:eastAsiaTheme="minorHAnsi"/>
          <w:szCs w:val="24"/>
          <w:lang w:eastAsia="en-US"/>
        </w:rPr>
        <w:t>7.</w:t>
      </w:r>
      <w:r w:rsidRPr="00D430D0">
        <w:rPr>
          <w:rFonts w:eastAsiaTheme="minorHAnsi"/>
          <w:szCs w:val="24"/>
          <w:lang w:eastAsia="en-US"/>
        </w:rPr>
        <w:tab/>
      </w:r>
      <w:r w:rsidRPr="00D430D0">
        <w:rPr>
          <w:szCs w:val="24"/>
        </w:rPr>
        <w:t>Ewentualne odsetki wynikające z nieterminowej płatności w stosunku do podwykonawców i dalszych podwykonawców obciążają wyłącznie Wykonawcę.</w:t>
      </w:r>
    </w:p>
    <w:p w:rsidR="00D430D0" w:rsidRDefault="00D430D0" w:rsidP="00D430D0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8</w:t>
      </w:r>
      <w:r w:rsidR="00D90898">
        <w:rPr>
          <w:rFonts w:eastAsiaTheme="minorHAnsi"/>
          <w:color w:val="000000"/>
          <w:szCs w:val="24"/>
          <w:lang w:eastAsia="en-US"/>
        </w:rPr>
        <w:t>.</w:t>
      </w:r>
      <w:r w:rsidR="00D90898">
        <w:rPr>
          <w:rFonts w:eastAsiaTheme="minorHAnsi"/>
          <w:color w:val="000000"/>
          <w:szCs w:val="24"/>
          <w:lang w:eastAsia="en-US"/>
        </w:rPr>
        <w:tab/>
      </w:r>
      <w:r w:rsidR="00D90898" w:rsidRPr="001F51F6">
        <w:rPr>
          <w:rFonts w:eastAsiaTheme="minorHAnsi"/>
          <w:color w:val="000000"/>
          <w:szCs w:val="24"/>
          <w:lang w:eastAsia="en-US"/>
        </w:rPr>
        <w:t>W przypadku przedstawienia przez Wykonawcę nieprawidłowej faktury VAT, bądź w</w:t>
      </w:r>
      <w:r w:rsidR="00D90898">
        <w:rPr>
          <w:rFonts w:eastAsiaTheme="minorHAnsi"/>
          <w:color w:val="000000"/>
          <w:szCs w:val="24"/>
          <w:lang w:eastAsia="en-US"/>
        </w:rPr>
        <w:t> </w:t>
      </w:r>
      <w:r w:rsidRPr="001F51F6">
        <w:rPr>
          <w:rFonts w:eastAsiaTheme="minorHAnsi"/>
          <w:color w:val="000000"/>
          <w:szCs w:val="24"/>
          <w:lang w:eastAsia="en-US"/>
        </w:rPr>
        <w:t>przypadku, o którym</w:t>
      </w:r>
      <w:r>
        <w:rPr>
          <w:rFonts w:eastAsiaTheme="minorHAnsi"/>
          <w:color w:val="000000"/>
          <w:szCs w:val="24"/>
          <w:lang w:eastAsia="en-US"/>
        </w:rPr>
        <w:t xml:space="preserve"> mowa 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w ust. </w:t>
      </w:r>
      <w:r>
        <w:rPr>
          <w:rFonts w:eastAsiaTheme="minorHAnsi"/>
          <w:color w:val="000000"/>
          <w:szCs w:val="24"/>
          <w:lang w:eastAsia="en-US"/>
        </w:rPr>
        <w:t>6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, </w:t>
      </w:r>
      <w:r>
        <w:rPr>
          <w:rFonts w:eastAsiaTheme="minorHAnsi"/>
          <w:color w:val="000000"/>
          <w:szCs w:val="24"/>
          <w:lang w:eastAsia="en-US"/>
        </w:rPr>
        <w:t>Inwestor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 ma prawo odmówić jej przyjęcia.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</w:p>
    <w:p w:rsidR="0012126E" w:rsidRDefault="00D430D0" w:rsidP="0012126E">
      <w:pPr>
        <w:suppressAutoHyphens w:val="0"/>
        <w:autoSpaceDE w:val="0"/>
        <w:autoSpaceDN w:val="0"/>
        <w:adjustRightInd w:val="0"/>
        <w:ind w:left="426" w:hanging="426"/>
        <w:jc w:val="both"/>
        <w:rPr>
          <w:szCs w:val="24"/>
        </w:rPr>
      </w:pPr>
      <w:r>
        <w:rPr>
          <w:rFonts w:eastAsiaTheme="minorHAnsi"/>
          <w:color w:val="000000"/>
          <w:szCs w:val="24"/>
          <w:lang w:eastAsia="en-US"/>
        </w:rPr>
        <w:t>9.</w:t>
      </w:r>
      <w:r>
        <w:rPr>
          <w:rFonts w:eastAsiaTheme="minorHAnsi"/>
          <w:color w:val="000000"/>
          <w:szCs w:val="24"/>
          <w:lang w:eastAsia="en-US"/>
        </w:rPr>
        <w:tab/>
      </w:r>
      <w:r w:rsidRPr="0012126E">
        <w:rPr>
          <w:szCs w:val="24"/>
        </w:rPr>
        <w:t>W przypadku nie wypełnienia przez Wykonawcę zobowiązań wynikających z niniejszej umowy, zapłata za fakturę, o której mowa w ust. 6, zostanie pomniejszona o wysokość kar umownych ustaloną w oparciu o </w:t>
      </w:r>
      <w:r w:rsidR="0012126E" w:rsidRPr="0012126E">
        <w:rPr>
          <w:szCs w:val="24"/>
        </w:rPr>
        <w:t>zapisy umieszczone w § 13 umowy, na co Wykonawca wyraża zgodę.</w:t>
      </w:r>
    </w:p>
    <w:p w:rsidR="0012126E" w:rsidRDefault="0012126E" w:rsidP="0012126E">
      <w:pPr>
        <w:suppressAutoHyphens w:val="0"/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12126E">
        <w:rPr>
          <w:szCs w:val="24"/>
        </w:rPr>
        <w:t>10.</w:t>
      </w:r>
      <w:r w:rsidRPr="0012126E">
        <w:rPr>
          <w:szCs w:val="24"/>
        </w:rPr>
        <w:tab/>
        <w:t xml:space="preserve">Za datę płatności uznaje się dzień obciążenia rachunku </w:t>
      </w:r>
      <w:r w:rsidR="0052381C">
        <w:rPr>
          <w:szCs w:val="24"/>
        </w:rPr>
        <w:t xml:space="preserve">bankowego </w:t>
      </w:r>
      <w:r>
        <w:rPr>
          <w:szCs w:val="24"/>
        </w:rPr>
        <w:t>Inwestora</w:t>
      </w:r>
      <w:r w:rsidRPr="0012126E">
        <w:rPr>
          <w:szCs w:val="24"/>
        </w:rPr>
        <w:t>.</w:t>
      </w:r>
      <w:r>
        <w:rPr>
          <w:szCs w:val="24"/>
        </w:rPr>
        <w:t xml:space="preserve"> </w:t>
      </w:r>
    </w:p>
    <w:p w:rsidR="0012126E" w:rsidRPr="0012126E" w:rsidRDefault="0012126E" w:rsidP="0012126E">
      <w:pPr>
        <w:suppressAutoHyphens w:val="0"/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12126E">
        <w:rPr>
          <w:szCs w:val="24"/>
        </w:rPr>
        <w:t>11.</w:t>
      </w:r>
      <w:r w:rsidRPr="0012126E">
        <w:rPr>
          <w:szCs w:val="24"/>
        </w:rPr>
        <w:tab/>
        <w:t>Wykonawca nie może, bez pisemnej zgody Inwestora, przenieść na osobę trzecią wierzytelności wynikającej z niniejszej Umowy.</w:t>
      </w:r>
    </w:p>
    <w:p w:rsidR="00D90898" w:rsidRPr="001F51F6" w:rsidRDefault="00DF3C16" w:rsidP="00D90898">
      <w:pPr>
        <w:suppressAutoHyphens w:val="0"/>
        <w:autoSpaceDE w:val="0"/>
        <w:autoSpaceDN w:val="0"/>
        <w:adjustRightInd w:val="0"/>
        <w:ind w:left="426" w:hanging="426"/>
        <w:jc w:val="both"/>
        <w:rPr>
          <w:szCs w:val="24"/>
        </w:rPr>
      </w:pPr>
      <w:r>
        <w:rPr>
          <w:rFonts w:eastAsiaTheme="minorHAnsi"/>
          <w:color w:val="000000"/>
          <w:szCs w:val="24"/>
          <w:lang w:eastAsia="en-US"/>
        </w:rPr>
        <w:t>12</w:t>
      </w:r>
      <w:r w:rsidR="00D90898">
        <w:rPr>
          <w:rFonts w:eastAsiaTheme="minorHAnsi"/>
          <w:color w:val="000000"/>
          <w:szCs w:val="24"/>
          <w:lang w:eastAsia="en-US"/>
        </w:rPr>
        <w:t>.</w:t>
      </w:r>
      <w:r w:rsidR="00D90898">
        <w:rPr>
          <w:rFonts w:eastAsiaTheme="minorHAnsi"/>
          <w:color w:val="000000"/>
          <w:szCs w:val="24"/>
          <w:lang w:eastAsia="en-US"/>
        </w:rPr>
        <w:tab/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Wykonawca fakturę wystawi dla Powiatu </w:t>
      </w:r>
      <w:r w:rsidR="00D90898">
        <w:rPr>
          <w:rFonts w:eastAsiaTheme="minorHAnsi"/>
          <w:color w:val="000000"/>
          <w:szCs w:val="24"/>
          <w:lang w:eastAsia="en-US"/>
        </w:rPr>
        <w:t xml:space="preserve">Lęborskiego </w:t>
      </w:r>
      <w:r w:rsidR="006A2737">
        <w:rPr>
          <w:rFonts w:eastAsiaTheme="minorHAnsi"/>
          <w:color w:val="000000"/>
          <w:szCs w:val="24"/>
          <w:lang w:eastAsia="en-US"/>
        </w:rPr>
        <w:t>z siedzibą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 przy ulicy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>C</w:t>
      </w:r>
      <w:r w:rsidR="00D90898">
        <w:rPr>
          <w:rFonts w:eastAsiaTheme="minorHAnsi"/>
          <w:color w:val="000000"/>
          <w:szCs w:val="24"/>
          <w:lang w:eastAsia="en-US"/>
        </w:rPr>
        <w:t>zołgistów 5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, </w:t>
      </w:r>
      <w:r w:rsidR="00D90898">
        <w:rPr>
          <w:rFonts w:eastAsiaTheme="minorHAnsi"/>
          <w:color w:val="000000"/>
          <w:szCs w:val="24"/>
          <w:lang w:eastAsia="en-US"/>
        </w:rPr>
        <w:t>8</w:t>
      </w:r>
      <w:r w:rsidR="00D90898" w:rsidRPr="001F51F6">
        <w:rPr>
          <w:rFonts w:eastAsiaTheme="minorHAnsi"/>
          <w:color w:val="000000"/>
          <w:szCs w:val="24"/>
          <w:lang w:eastAsia="en-US"/>
        </w:rPr>
        <w:t>4-</w:t>
      </w:r>
      <w:r w:rsidR="00D90898">
        <w:rPr>
          <w:rFonts w:eastAsiaTheme="minorHAnsi"/>
          <w:color w:val="000000"/>
          <w:szCs w:val="24"/>
          <w:lang w:eastAsia="en-US"/>
        </w:rPr>
        <w:t>3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00 </w:t>
      </w:r>
      <w:r w:rsidR="00D90898">
        <w:rPr>
          <w:rFonts w:eastAsiaTheme="minorHAnsi"/>
          <w:color w:val="000000"/>
          <w:szCs w:val="24"/>
          <w:lang w:eastAsia="en-US"/>
        </w:rPr>
        <w:t>Lębork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. </w:t>
      </w:r>
      <w:r w:rsidR="0012126E">
        <w:rPr>
          <w:rFonts w:eastAsiaTheme="minorHAnsi"/>
          <w:color w:val="000000"/>
          <w:szCs w:val="24"/>
          <w:lang w:eastAsia="en-US"/>
        </w:rPr>
        <w:t>Inwestor</w:t>
      </w:r>
      <w:r w:rsidR="00D90898" w:rsidRPr="001F51F6">
        <w:rPr>
          <w:rFonts w:eastAsiaTheme="minorHAnsi"/>
          <w:color w:val="000000"/>
          <w:szCs w:val="24"/>
          <w:lang w:eastAsia="en-US"/>
        </w:rPr>
        <w:t xml:space="preserve"> oświadcza, że jest płatnikiem</w:t>
      </w:r>
      <w:r w:rsidR="00D90898">
        <w:rPr>
          <w:rFonts w:eastAsiaTheme="minorHAnsi"/>
          <w:color w:val="000000"/>
          <w:szCs w:val="24"/>
          <w:lang w:eastAsia="en-US"/>
        </w:rPr>
        <w:t xml:space="preserve"> </w:t>
      </w:r>
      <w:r w:rsidR="00D90898" w:rsidRPr="001F51F6">
        <w:rPr>
          <w:rFonts w:eastAsiaTheme="minorHAnsi"/>
          <w:color w:val="000000"/>
          <w:szCs w:val="24"/>
          <w:lang w:eastAsia="en-US"/>
        </w:rPr>
        <w:t>podatku od towarów i usług VAT i posiada NIP:</w:t>
      </w:r>
      <w:r w:rsidR="00D90898" w:rsidRPr="00E83D5B">
        <w:rPr>
          <w:szCs w:val="24"/>
        </w:rPr>
        <w:t xml:space="preserve"> </w:t>
      </w:r>
      <w:r w:rsidR="00D90898">
        <w:rPr>
          <w:szCs w:val="24"/>
        </w:rPr>
        <w:t>841-16-09-072</w:t>
      </w:r>
      <w:r w:rsidR="00D90898" w:rsidRPr="001F51F6">
        <w:rPr>
          <w:rFonts w:eastAsiaTheme="minorHAnsi"/>
          <w:color w:val="000000"/>
          <w:szCs w:val="24"/>
          <w:lang w:eastAsia="en-US"/>
        </w:rPr>
        <w:t>.</w:t>
      </w:r>
    </w:p>
    <w:p w:rsidR="00DE5CAE" w:rsidRDefault="00DE5CAE" w:rsidP="00F20954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</w:p>
    <w:p w:rsidR="00F20954" w:rsidRPr="00F20954" w:rsidRDefault="00F20954" w:rsidP="00F20954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F20954">
        <w:rPr>
          <w:rFonts w:eastAsiaTheme="minorHAnsi"/>
          <w:b/>
          <w:bCs/>
          <w:color w:val="000000"/>
          <w:szCs w:val="24"/>
          <w:lang w:eastAsia="en-US"/>
        </w:rPr>
        <w:lastRenderedPageBreak/>
        <w:t>§ 8</w:t>
      </w:r>
    </w:p>
    <w:p w:rsidR="00F20954" w:rsidRDefault="00F20954" w:rsidP="00F20954">
      <w:pPr>
        <w:suppressAutoHyphens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F20954">
        <w:rPr>
          <w:rFonts w:eastAsiaTheme="minorHAnsi"/>
          <w:b/>
          <w:bCs/>
          <w:color w:val="000000"/>
          <w:szCs w:val="24"/>
          <w:lang w:eastAsia="en-US"/>
        </w:rPr>
        <w:t>Odbiory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W trakcie realizacji robót budowlanych stanowiących przedmiot niniejszej umowy, dokonywane będą:</w:t>
      </w:r>
    </w:p>
    <w:p w:rsidR="00B90148" w:rsidRPr="006F0026" w:rsidRDefault="00B90148" w:rsidP="006F0026">
      <w:pPr>
        <w:pStyle w:val="Tekstpodstawowywcity"/>
        <w:numPr>
          <w:ilvl w:val="0"/>
          <w:numId w:val="29"/>
        </w:numPr>
        <w:tabs>
          <w:tab w:val="left" w:pos="0"/>
        </w:tabs>
        <w:spacing w:before="57" w:after="0"/>
        <w:ind w:left="426" w:firstLine="0"/>
        <w:jc w:val="both"/>
        <w:rPr>
          <w:szCs w:val="24"/>
        </w:rPr>
      </w:pPr>
      <w:proofErr w:type="gramStart"/>
      <w:r w:rsidRPr="006F0026">
        <w:rPr>
          <w:szCs w:val="24"/>
        </w:rPr>
        <w:t>odbiory</w:t>
      </w:r>
      <w:proofErr w:type="gramEnd"/>
      <w:r w:rsidRPr="006F0026">
        <w:rPr>
          <w:szCs w:val="24"/>
        </w:rPr>
        <w:t xml:space="preserve"> częściowe,</w:t>
      </w:r>
    </w:p>
    <w:p w:rsidR="00B90148" w:rsidRPr="006F0026" w:rsidRDefault="00B90148" w:rsidP="006F0026">
      <w:pPr>
        <w:pStyle w:val="Tekstpodstawowywcity"/>
        <w:numPr>
          <w:ilvl w:val="0"/>
          <w:numId w:val="29"/>
        </w:numPr>
        <w:tabs>
          <w:tab w:val="left" w:pos="0"/>
          <w:tab w:val="left" w:pos="720"/>
        </w:tabs>
        <w:spacing w:before="57" w:after="0"/>
        <w:ind w:left="426" w:firstLine="0"/>
        <w:jc w:val="both"/>
        <w:rPr>
          <w:szCs w:val="24"/>
        </w:rPr>
      </w:pPr>
      <w:proofErr w:type="gramStart"/>
      <w:r w:rsidRPr="006F0026">
        <w:rPr>
          <w:szCs w:val="24"/>
        </w:rPr>
        <w:t>odbiór</w:t>
      </w:r>
      <w:proofErr w:type="gramEnd"/>
      <w:r w:rsidRPr="006F0026">
        <w:rPr>
          <w:szCs w:val="24"/>
        </w:rPr>
        <w:t xml:space="preserve"> końcowy. 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426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Pisemne zawiadomienie przez Wykonawcę</w:t>
      </w:r>
      <w:r w:rsidR="0052381C">
        <w:rPr>
          <w:szCs w:val="24"/>
        </w:rPr>
        <w:t xml:space="preserve">, wpisem do dziennika budowy </w:t>
      </w:r>
      <w:r w:rsidRPr="006F0026">
        <w:rPr>
          <w:szCs w:val="24"/>
        </w:rPr>
        <w:t>o gotowości do odbioru</w:t>
      </w:r>
      <w:r w:rsidRPr="006F0026">
        <w:rPr>
          <w:i/>
          <w:iCs/>
          <w:szCs w:val="24"/>
        </w:rPr>
        <w:t xml:space="preserve">, </w:t>
      </w:r>
      <w:r w:rsidRPr="006F0026">
        <w:rPr>
          <w:szCs w:val="24"/>
        </w:rPr>
        <w:t xml:space="preserve">winno nastąpić po zakończeniu wszystkich robót będących przedmiotem odbioru oraz zawierać dokumenty, o których mowa w ust. </w:t>
      </w:r>
      <w:r w:rsidR="00E008F8">
        <w:rPr>
          <w:szCs w:val="24"/>
        </w:rPr>
        <w:t>8</w:t>
      </w:r>
      <w:r w:rsidRPr="006F0026">
        <w:rPr>
          <w:szCs w:val="24"/>
        </w:rPr>
        <w:t xml:space="preserve"> niniejszego paragrafu. Osiągnięcie gotowości do odbioru każdorazowo </w:t>
      </w:r>
      <w:r w:rsidR="0052381C">
        <w:rPr>
          <w:szCs w:val="24"/>
        </w:rPr>
        <w:t xml:space="preserve">w dzienniku budowy </w:t>
      </w:r>
      <w:r w:rsidRPr="006F0026">
        <w:rPr>
          <w:szCs w:val="24"/>
        </w:rPr>
        <w:t xml:space="preserve">zatwierdza </w:t>
      </w:r>
      <w:r w:rsidR="0052381C">
        <w:rPr>
          <w:szCs w:val="24"/>
        </w:rPr>
        <w:t>I</w:t>
      </w:r>
      <w:r w:rsidRPr="006F0026">
        <w:rPr>
          <w:szCs w:val="24"/>
        </w:rPr>
        <w:t xml:space="preserve">nspektor </w:t>
      </w:r>
      <w:r w:rsidR="0052381C">
        <w:rPr>
          <w:szCs w:val="24"/>
        </w:rPr>
        <w:t>N</w:t>
      </w:r>
      <w:r w:rsidRPr="006F0026">
        <w:rPr>
          <w:szCs w:val="24"/>
        </w:rPr>
        <w:t>adzoru.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Inwestor wyznaczy datę czynności protokolarnego o</w:t>
      </w:r>
      <w:r w:rsidR="007C7290">
        <w:rPr>
          <w:szCs w:val="24"/>
        </w:rPr>
        <w:t>dbioru końcowego najpóźniej w 5 </w:t>
      </w:r>
      <w:r w:rsidRPr="006F0026">
        <w:rPr>
          <w:szCs w:val="24"/>
        </w:rPr>
        <w:t>dniu roboczym od daty pisemnego zawiadomien</w:t>
      </w:r>
      <w:r w:rsidR="007C7290">
        <w:rPr>
          <w:szCs w:val="24"/>
        </w:rPr>
        <w:t>ia go o gotowości do odbioru, o </w:t>
      </w:r>
      <w:r w:rsidRPr="006F0026">
        <w:rPr>
          <w:szCs w:val="24"/>
        </w:rPr>
        <w:t>którym mowa w ust. 2 niniejszego paragrafu oraz</w:t>
      </w:r>
      <w:r w:rsidR="007C7290">
        <w:rPr>
          <w:szCs w:val="24"/>
        </w:rPr>
        <w:t xml:space="preserve"> po stwierdzeniu kompletności i </w:t>
      </w:r>
      <w:r w:rsidRPr="006F0026">
        <w:rPr>
          <w:szCs w:val="24"/>
        </w:rPr>
        <w:t xml:space="preserve">poprawności, dostarczonych przez Wykonawcę wraz z zawiadomieniem dokumentów odbiorowych, o których mowa w ust. </w:t>
      </w:r>
      <w:r w:rsidR="00CC4638">
        <w:rPr>
          <w:szCs w:val="24"/>
        </w:rPr>
        <w:t>8</w:t>
      </w:r>
      <w:r w:rsidRPr="006F0026">
        <w:rPr>
          <w:szCs w:val="24"/>
        </w:rPr>
        <w:t xml:space="preserve"> niniejszego paragrafu.</w:t>
      </w:r>
    </w:p>
    <w:p w:rsidR="00B90148" w:rsidRDefault="00B46D45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>
        <w:rPr>
          <w:szCs w:val="24"/>
        </w:rPr>
        <w:t>Inwestor</w:t>
      </w:r>
      <w:r w:rsidR="00B90148" w:rsidRPr="006F0026">
        <w:rPr>
          <w:szCs w:val="24"/>
        </w:rPr>
        <w:t xml:space="preserve"> zakończy czynności odbioru najpóźniej w 5 dniu roboczym od daty rozpoczęcia czynności odbioru.</w:t>
      </w:r>
    </w:p>
    <w:p w:rsidR="007C7290" w:rsidRPr="00DE5CAE" w:rsidRDefault="007C7290" w:rsidP="007C7290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szCs w:val="24"/>
          <w:lang w:eastAsia="en-US"/>
        </w:rPr>
      </w:pPr>
      <w:r w:rsidRPr="00DE5CAE">
        <w:rPr>
          <w:rFonts w:eastAsiaTheme="minorHAnsi"/>
          <w:szCs w:val="24"/>
          <w:lang w:eastAsia="en-US"/>
        </w:rPr>
        <w:t>Odbioru częściowego dokonuje właściwy branżowo inspektor nadzoru i Wykonawca, natomiast odbiór końcowy i ostateczny jest dokonywany przez Inwestora przy udziale Wykonawcy i odpowiednich inspektorów. Właściwy branżowo inspektor nadzoru po stwierdzeniu zakończenia robót podlegających odbiorowi wydaje Wykonawcy potwierdzenie ich zakończenia. W odniesieniu do robót podlegających odbiorowi końcowemu i ostatecznemu właściwy branżowo inspektor nadzoru sprawdza również kompletność przekazanych mu przez Wykonawcę dokumentów.</w:t>
      </w:r>
    </w:p>
    <w:p w:rsidR="006F0026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Protokół odbioru, częściowego i końcowego sporządzi Inspektor nadzoru inwestorskiego na formularzu określonym przez Inwestora i doręczy Wykonawcy w dniu zakończenia odbioru.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Odbiór robót podlegających zakryciu i robót zanikających następował będzie niezwłocznie po ich zgłoszeniu.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426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Do pisemnego zawiadomienia o gotowości do odbioru końcowego Wykonawca dostarcza Inwestorowi następujące dokumenty:</w:t>
      </w:r>
    </w:p>
    <w:p w:rsidR="00B90148" w:rsidRPr="006F0026" w:rsidRDefault="00B90148" w:rsidP="006F0026">
      <w:pPr>
        <w:numPr>
          <w:ilvl w:val="0"/>
          <w:numId w:val="28"/>
        </w:numPr>
        <w:tabs>
          <w:tab w:val="left" w:pos="0"/>
        </w:tabs>
        <w:spacing w:before="57"/>
        <w:ind w:left="709" w:hanging="425"/>
        <w:jc w:val="both"/>
        <w:rPr>
          <w:szCs w:val="24"/>
        </w:rPr>
      </w:pPr>
      <w:r w:rsidRPr="006F0026">
        <w:rPr>
          <w:szCs w:val="24"/>
        </w:rPr>
        <w:t>Oświadczenie Wykonawcy o zgodności wykon</w:t>
      </w:r>
      <w:r w:rsidR="006A2737">
        <w:rPr>
          <w:szCs w:val="24"/>
        </w:rPr>
        <w:t>ania przedmiotu umowy zgodnie z </w:t>
      </w:r>
      <w:r w:rsidRPr="006F0026">
        <w:rPr>
          <w:szCs w:val="24"/>
        </w:rPr>
        <w:t>opisem przedmiotu zamówienia, z zasadami sztuki budowlanej, przepisami prawa budowlanego i obowiązującymi przepisami dotyczącymi stosowania materiałów budowlanych oraz o doprowadzeniu do należytego stanu terenu budowy i terenów przyległych;</w:t>
      </w:r>
    </w:p>
    <w:p w:rsidR="00B90148" w:rsidRPr="006F0026" w:rsidRDefault="00B90148" w:rsidP="006F0026">
      <w:pPr>
        <w:numPr>
          <w:ilvl w:val="0"/>
          <w:numId w:val="28"/>
        </w:numPr>
        <w:tabs>
          <w:tab w:val="left" w:pos="0"/>
        </w:tabs>
        <w:spacing w:before="57"/>
        <w:ind w:left="709" w:hanging="425"/>
        <w:jc w:val="both"/>
        <w:rPr>
          <w:szCs w:val="24"/>
        </w:rPr>
      </w:pPr>
      <w:r w:rsidRPr="006F0026">
        <w:rPr>
          <w:szCs w:val="24"/>
        </w:rPr>
        <w:t xml:space="preserve">Wykaz użytych do budowy materiałów i urządzeń – wraz z dokumentami potwierdzającymi </w:t>
      </w:r>
      <w:proofErr w:type="gramStart"/>
      <w:r w:rsidRPr="006F0026">
        <w:rPr>
          <w:szCs w:val="24"/>
        </w:rPr>
        <w:t>ich jakość</w:t>
      </w:r>
      <w:proofErr w:type="gramEnd"/>
      <w:r w:rsidRPr="006F0026">
        <w:rPr>
          <w:szCs w:val="24"/>
        </w:rPr>
        <w:t>, dopuszczenie do stosowania, atesty, certyfikaty, deklaracje zgodności normami.</w:t>
      </w:r>
    </w:p>
    <w:p w:rsidR="00B90148" w:rsidRPr="006F0026" w:rsidRDefault="00B90148" w:rsidP="006F0026">
      <w:pPr>
        <w:pStyle w:val="NormalnyWeb"/>
        <w:numPr>
          <w:ilvl w:val="0"/>
          <w:numId w:val="28"/>
        </w:numPr>
        <w:spacing w:before="57"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6F0026">
        <w:rPr>
          <w:rFonts w:ascii="Times New Roman" w:hAnsi="Times New Roman" w:cs="Times New Roman"/>
          <w:sz w:val="24"/>
          <w:szCs w:val="24"/>
        </w:rPr>
        <w:t>Dokumentacji powykonawczej, (w tym kosztorysów powykonawczych) w 2 egz., rysunki powykonawcze w 2 egz.</w:t>
      </w:r>
      <w:r w:rsidRPr="006F002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F0026">
        <w:rPr>
          <w:rFonts w:ascii="Times New Roman" w:hAnsi="Times New Roman" w:cs="Times New Roman"/>
          <w:sz w:val="24"/>
          <w:szCs w:val="24"/>
        </w:rPr>
        <w:t xml:space="preserve"> z nanies</w:t>
      </w:r>
      <w:r w:rsidR="006A2737">
        <w:rPr>
          <w:rFonts w:ascii="Times New Roman" w:hAnsi="Times New Roman" w:cs="Times New Roman"/>
          <w:sz w:val="24"/>
          <w:szCs w:val="24"/>
        </w:rPr>
        <w:t>ieniem wszelkich uzgodnionych z </w:t>
      </w:r>
      <w:r w:rsidRPr="006F0026">
        <w:rPr>
          <w:rFonts w:ascii="Times New Roman" w:hAnsi="Times New Roman" w:cs="Times New Roman"/>
          <w:sz w:val="24"/>
          <w:szCs w:val="24"/>
        </w:rPr>
        <w:t>Inwestorem zmian lub odstępstw, a w razie potrzeby dołączenie uzupełniającego opisu.</w:t>
      </w:r>
    </w:p>
    <w:p w:rsidR="00B90148" w:rsidRPr="006F0026" w:rsidRDefault="00B90148" w:rsidP="007C7290">
      <w:pPr>
        <w:pStyle w:val="Tekstpodstawowywcity"/>
        <w:numPr>
          <w:ilvl w:val="0"/>
          <w:numId w:val="27"/>
        </w:numPr>
        <w:tabs>
          <w:tab w:val="left" w:pos="426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 xml:space="preserve">W sytuacji, gdy podczas czynności odbioru Inwestor stwierdzi, że przedmiot nie osiągnął gotowości do odbioru z powodu nie zakończenia robót, stwierdzenia wad lub nie wywiązania się z obowiązków, o których mowa w niniejszej umowie, Inwestor może </w:t>
      </w:r>
      <w:r w:rsidRPr="006F0026">
        <w:rPr>
          <w:szCs w:val="24"/>
        </w:rPr>
        <w:lastRenderedPageBreak/>
        <w:t>odmówić odbioru. W takim wypadku Wykonawca pozostaje w zwłoce. Nowy termin odbioru końcowego ustala się zgodnie z trybem przewidzianym dla odbioru końcowego. Wykonawca uprawniony będzie do wystawienia faktury za wykonanie prac dopiero po usunięciu wad i podpisaniu, przez obie Strony, końcowego protokołu odbioru.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Jeżeli w toku czynności odbioru końcowego stwierdzone wady:</w:t>
      </w:r>
    </w:p>
    <w:p w:rsidR="00B90148" w:rsidRPr="006F0026" w:rsidRDefault="00B90148" w:rsidP="006F0026">
      <w:pPr>
        <w:pStyle w:val="Tekstpodstawowywcity"/>
        <w:numPr>
          <w:ilvl w:val="1"/>
          <w:numId w:val="30"/>
        </w:numPr>
        <w:tabs>
          <w:tab w:val="clear" w:pos="1080"/>
          <w:tab w:val="num" w:pos="709"/>
        </w:tabs>
        <w:spacing w:before="57" w:after="0"/>
        <w:ind w:left="709" w:hanging="425"/>
        <w:jc w:val="both"/>
        <w:rPr>
          <w:szCs w:val="24"/>
        </w:rPr>
      </w:pPr>
      <w:proofErr w:type="gramStart"/>
      <w:r w:rsidRPr="006F0026">
        <w:rPr>
          <w:szCs w:val="24"/>
        </w:rPr>
        <w:t>nadają</w:t>
      </w:r>
      <w:proofErr w:type="gramEnd"/>
      <w:r w:rsidRPr="006F0026">
        <w:rPr>
          <w:szCs w:val="24"/>
        </w:rPr>
        <w:t xml:space="preserve"> się do usunięcia, Inwestor może odmówić odbioru do czasu usunięcia wad, a w przypadku, gdy Wykonawca uchyla się od ich wykonania, zlecić ich realizację ze środków wniesionych z tytułu zabezpieczenia należytego wykonania umowy. W przypadku, gdy wartość tych prac przewyższy kwotę zabezpieczenia, Wykonawca zobowiązany jest do zapłaty różnicy,</w:t>
      </w:r>
    </w:p>
    <w:p w:rsidR="00B90148" w:rsidRPr="006F0026" w:rsidRDefault="00B90148" w:rsidP="006F0026">
      <w:pPr>
        <w:pStyle w:val="Tekstpodstawowywcity"/>
        <w:numPr>
          <w:ilvl w:val="1"/>
          <w:numId w:val="30"/>
        </w:numPr>
        <w:tabs>
          <w:tab w:val="clear" w:pos="1080"/>
          <w:tab w:val="num" w:pos="709"/>
        </w:tabs>
        <w:spacing w:before="57" w:after="0"/>
        <w:ind w:left="709" w:hanging="425"/>
        <w:jc w:val="both"/>
        <w:rPr>
          <w:szCs w:val="24"/>
        </w:rPr>
      </w:pPr>
      <w:r w:rsidRPr="006F0026">
        <w:rPr>
          <w:szCs w:val="24"/>
        </w:rPr>
        <w:t xml:space="preserve">nie nadają się do usunięcia, Inwestor może obniżyć odpowiednio wynagrodzenie, proporcjonalnie do utraconej wartości użytkowej, estetycznej i technicznej, pod warunkiem, że umożliwiają one użytkowania przedmiotu odbioru zgodnie z przeznaczeniem, </w:t>
      </w:r>
      <w:proofErr w:type="gramStart"/>
      <w:r w:rsidRPr="006F0026">
        <w:rPr>
          <w:szCs w:val="24"/>
        </w:rPr>
        <w:t>natomiast jeżeli</w:t>
      </w:r>
      <w:proofErr w:type="gramEnd"/>
      <w:r w:rsidRPr="006F0026">
        <w:rPr>
          <w:szCs w:val="24"/>
        </w:rPr>
        <w:t xml:space="preserve"> uniemożliwiają użytkowania przedmiotu odbioru zgodnie z przeznaczeniem, Inwestor może odstąpić od umowy lub żądać wykonania przedmiotu umowy po raz drugi, wyznaczając w tym celu odpowiedni termin, zachowując prawo do domagania się od Wykonawc</w:t>
      </w:r>
      <w:r w:rsidR="007C7290">
        <w:rPr>
          <w:szCs w:val="24"/>
        </w:rPr>
        <w:t>y naprawienia szkody wynikłej z </w:t>
      </w:r>
      <w:r w:rsidRPr="006F0026">
        <w:rPr>
          <w:szCs w:val="24"/>
        </w:rPr>
        <w:t>opóźnienia.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 xml:space="preserve">Wykonawca zobowiązany jest do zawiadomienia </w:t>
      </w:r>
      <w:r w:rsidR="006F0026" w:rsidRPr="006F0026">
        <w:rPr>
          <w:szCs w:val="24"/>
        </w:rPr>
        <w:t>Inwestora</w:t>
      </w:r>
      <w:r w:rsidRPr="006F0026">
        <w:rPr>
          <w:szCs w:val="24"/>
        </w:rPr>
        <w:t xml:space="preserve"> o usunięciu wad.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W okresie udzielonej gwarancji Wykonawc</w:t>
      </w:r>
      <w:r w:rsidR="006F0026">
        <w:rPr>
          <w:szCs w:val="24"/>
        </w:rPr>
        <w:t>a zobowiązany jest do udziału w </w:t>
      </w:r>
      <w:r w:rsidRPr="006F0026">
        <w:rPr>
          <w:szCs w:val="24"/>
        </w:rPr>
        <w:t xml:space="preserve">przeprowadzonych przez </w:t>
      </w:r>
      <w:r w:rsidR="006F0026" w:rsidRPr="006F0026">
        <w:rPr>
          <w:szCs w:val="24"/>
        </w:rPr>
        <w:t xml:space="preserve">Inwestora </w:t>
      </w:r>
      <w:r w:rsidRPr="006F0026">
        <w:rPr>
          <w:szCs w:val="24"/>
        </w:rPr>
        <w:t xml:space="preserve">przeglądach oraz do usuwania stwierdzonych </w:t>
      </w:r>
      <w:r w:rsidR="007C7290">
        <w:rPr>
          <w:szCs w:val="24"/>
        </w:rPr>
        <w:t>w </w:t>
      </w:r>
      <w:r w:rsidR="006F0026" w:rsidRPr="006F0026">
        <w:rPr>
          <w:szCs w:val="24"/>
        </w:rPr>
        <w:t xml:space="preserve">trakcie tych przeglądów wad i </w:t>
      </w:r>
      <w:r w:rsidRPr="006F0026">
        <w:rPr>
          <w:szCs w:val="24"/>
        </w:rPr>
        <w:t>usterek.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Potwierdzeniem wykonania przez Wykonawcę zobowiązań z tytułu udzielonej gwarancji jest odpowiednio podpisany przez Strony protokół odbioru ostatecznego, który Strony sporządziły po upływie okresu gwarancyjnego i po usunięciu wszystkich ewentualnych wad.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 xml:space="preserve">W sytuacji, gdy podczas czynności odbioru ostatecznego </w:t>
      </w:r>
      <w:r w:rsidR="006F0026" w:rsidRPr="006F0026">
        <w:rPr>
          <w:szCs w:val="24"/>
        </w:rPr>
        <w:t>Inwestor</w:t>
      </w:r>
      <w:r w:rsidRPr="006F0026">
        <w:rPr>
          <w:szCs w:val="24"/>
        </w:rPr>
        <w:t xml:space="preserve"> stwierdzi występowanie wad, może odmówić odebrania prac i podpisania protokołu odbioru, wyznaczając Wykonawcy odpowiedni termin na ich usunięcie.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>Potwierdzeniem wykonania przez Wykonawcę zobowiązań z tytułu udzielonej gwarancji jest odpowiednio podpisany przez Strony protokół odbioru ostatecznego, który Strony sporządziły po upływie okresu gwarancyjnego i po usunięciu wszystkich ewentualnych wad.</w:t>
      </w:r>
    </w:p>
    <w:p w:rsidR="00B90148" w:rsidRPr="006F0026" w:rsidRDefault="00B90148" w:rsidP="006F0026">
      <w:pPr>
        <w:pStyle w:val="Tekstpodstawowywcity"/>
        <w:numPr>
          <w:ilvl w:val="0"/>
          <w:numId w:val="27"/>
        </w:numPr>
        <w:tabs>
          <w:tab w:val="left" w:pos="0"/>
        </w:tabs>
        <w:spacing w:before="57" w:after="0"/>
        <w:ind w:left="426" w:hanging="423"/>
        <w:jc w:val="both"/>
        <w:rPr>
          <w:szCs w:val="24"/>
        </w:rPr>
      </w:pPr>
      <w:r w:rsidRPr="006F0026">
        <w:rPr>
          <w:szCs w:val="24"/>
        </w:rPr>
        <w:t xml:space="preserve">W sytuacji, gdy podczas czynności odbioru ostatecznego </w:t>
      </w:r>
      <w:r w:rsidR="006F0026" w:rsidRPr="006F0026">
        <w:rPr>
          <w:szCs w:val="24"/>
        </w:rPr>
        <w:t>Inwestor</w:t>
      </w:r>
      <w:r w:rsidRPr="006F0026">
        <w:rPr>
          <w:szCs w:val="24"/>
        </w:rPr>
        <w:t xml:space="preserve"> stwierdzi występowanie wad, może odmówić odebrania prac i podpisania protokołu odbioru, wyznaczając Wykonawcy odpowiedni termin na ich usunięcie. </w:t>
      </w:r>
    </w:p>
    <w:p w:rsidR="001177FD" w:rsidRPr="001177FD" w:rsidRDefault="001177FD" w:rsidP="001177FD">
      <w:pPr>
        <w:suppressAutoHyphens w:val="0"/>
        <w:autoSpaceDE w:val="0"/>
        <w:autoSpaceDN w:val="0"/>
        <w:adjustRightInd w:val="0"/>
        <w:spacing w:before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1177FD">
        <w:rPr>
          <w:rFonts w:eastAsiaTheme="minorHAnsi"/>
          <w:b/>
          <w:bCs/>
          <w:color w:val="000000"/>
          <w:szCs w:val="24"/>
          <w:lang w:eastAsia="en-US"/>
        </w:rPr>
        <w:t>§ 9</w:t>
      </w:r>
    </w:p>
    <w:p w:rsidR="001177FD" w:rsidRPr="001177FD" w:rsidRDefault="001177FD" w:rsidP="001177FD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1177FD">
        <w:rPr>
          <w:rFonts w:eastAsiaTheme="minorHAnsi"/>
          <w:b/>
          <w:bCs/>
          <w:color w:val="000000"/>
          <w:szCs w:val="24"/>
          <w:lang w:eastAsia="en-US"/>
        </w:rPr>
        <w:t>Kary umowne</w:t>
      </w:r>
    </w:p>
    <w:p w:rsidR="001177FD" w:rsidRPr="001177FD" w:rsidRDefault="001177FD" w:rsidP="00AA356E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1177FD">
        <w:rPr>
          <w:rFonts w:eastAsiaTheme="minorHAnsi"/>
          <w:color w:val="000000"/>
          <w:szCs w:val="24"/>
          <w:lang w:eastAsia="en-US"/>
        </w:rPr>
        <w:t>1.</w:t>
      </w:r>
      <w:r>
        <w:rPr>
          <w:rFonts w:eastAsiaTheme="minorHAnsi"/>
          <w:color w:val="000000"/>
          <w:szCs w:val="24"/>
          <w:lang w:eastAsia="en-US"/>
        </w:rPr>
        <w:tab/>
      </w:r>
      <w:r w:rsidRPr="001177FD">
        <w:rPr>
          <w:rFonts w:eastAsiaTheme="minorHAnsi"/>
          <w:color w:val="000000"/>
          <w:szCs w:val="24"/>
          <w:lang w:eastAsia="en-US"/>
        </w:rPr>
        <w:t>Strony postanawiają, że obowiązującą formą odszkodowania z tytułu niewykonania lub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1177FD">
        <w:rPr>
          <w:rFonts w:eastAsiaTheme="minorHAnsi"/>
          <w:color w:val="000000"/>
          <w:szCs w:val="24"/>
          <w:lang w:eastAsia="en-US"/>
        </w:rPr>
        <w:t>nienależytego wykonania umowy stanowią kary umowne.</w:t>
      </w:r>
    </w:p>
    <w:p w:rsidR="001177FD" w:rsidRPr="001177FD" w:rsidRDefault="001177FD" w:rsidP="00AA356E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1177FD">
        <w:rPr>
          <w:rFonts w:eastAsiaTheme="minorHAnsi"/>
          <w:color w:val="000000"/>
          <w:szCs w:val="24"/>
          <w:lang w:eastAsia="en-US"/>
        </w:rPr>
        <w:t>2.</w:t>
      </w:r>
      <w:r>
        <w:rPr>
          <w:rFonts w:eastAsiaTheme="minorHAnsi"/>
          <w:color w:val="000000"/>
          <w:szCs w:val="24"/>
          <w:lang w:eastAsia="en-US"/>
        </w:rPr>
        <w:tab/>
      </w:r>
      <w:r w:rsidR="00AA356E">
        <w:rPr>
          <w:rFonts w:eastAsiaTheme="minorHAnsi"/>
          <w:color w:val="000000"/>
          <w:szCs w:val="24"/>
          <w:lang w:eastAsia="en-US"/>
        </w:rPr>
        <w:t>Inwestor</w:t>
      </w:r>
      <w:r w:rsidRPr="001177FD">
        <w:rPr>
          <w:rFonts w:eastAsiaTheme="minorHAnsi"/>
          <w:color w:val="000000"/>
          <w:szCs w:val="24"/>
          <w:lang w:eastAsia="en-US"/>
        </w:rPr>
        <w:t xml:space="preserve"> zastrzega sobie prawo dochodzenia od Wykonawcy kar umownych, które będą naliczane w następujących okolicznościach i wysokościach:</w:t>
      </w:r>
    </w:p>
    <w:p w:rsidR="001177FD" w:rsidRPr="001177FD" w:rsidRDefault="001177FD" w:rsidP="001B6584">
      <w:pPr>
        <w:suppressAutoHyphens w:val="0"/>
        <w:autoSpaceDE w:val="0"/>
        <w:autoSpaceDN w:val="0"/>
        <w:adjustRightInd w:val="0"/>
        <w:ind w:left="567" w:hanging="283"/>
        <w:jc w:val="both"/>
        <w:rPr>
          <w:rFonts w:eastAsiaTheme="minorHAnsi"/>
          <w:color w:val="000000"/>
          <w:szCs w:val="24"/>
          <w:lang w:eastAsia="en-US"/>
        </w:rPr>
      </w:pPr>
      <w:r w:rsidRPr="001177FD">
        <w:rPr>
          <w:rFonts w:eastAsiaTheme="minorHAnsi"/>
          <w:color w:val="000000"/>
          <w:szCs w:val="24"/>
          <w:lang w:eastAsia="en-US"/>
        </w:rPr>
        <w:t>1) Za zwłokę w terminie zakończenia robót w wysokoś</w:t>
      </w:r>
      <w:r w:rsidR="001B6584">
        <w:rPr>
          <w:rFonts w:eastAsiaTheme="minorHAnsi"/>
          <w:color w:val="000000"/>
          <w:szCs w:val="24"/>
          <w:lang w:eastAsia="en-US"/>
        </w:rPr>
        <w:t>ci</w:t>
      </w:r>
      <w:proofErr w:type="gramStart"/>
      <w:r w:rsidR="001B6584">
        <w:rPr>
          <w:rFonts w:eastAsiaTheme="minorHAnsi"/>
          <w:color w:val="000000"/>
          <w:szCs w:val="24"/>
          <w:lang w:eastAsia="en-US"/>
        </w:rPr>
        <w:t xml:space="preserve"> 0,2% wynagrodzenia</w:t>
      </w:r>
      <w:proofErr w:type="gramEnd"/>
      <w:r w:rsidR="001B6584">
        <w:rPr>
          <w:rFonts w:eastAsiaTheme="minorHAnsi"/>
          <w:color w:val="000000"/>
          <w:szCs w:val="24"/>
          <w:lang w:eastAsia="en-US"/>
        </w:rPr>
        <w:t xml:space="preserve"> brutto, o </w:t>
      </w:r>
      <w:r w:rsidRPr="001177FD">
        <w:rPr>
          <w:rFonts w:eastAsiaTheme="minorHAnsi"/>
          <w:color w:val="000000"/>
          <w:szCs w:val="24"/>
          <w:lang w:eastAsia="en-US"/>
        </w:rPr>
        <w:t>którym mowa w § 6, ust. 1 umowy za każdy dzień zwłoki,</w:t>
      </w:r>
    </w:p>
    <w:p w:rsidR="001177FD" w:rsidRPr="001177FD" w:rsidRDefault="001177FD" w:rsidP="00AA356E">
      <w:pPr>
        <w:suppressAutoHyphens w:val="0"/>
        <w:autoSpaceDE w:val="0"/>
        <w:autoSpaceDN w:val="0"/>
        <w:adjustRightInd w:val="0"/>
        <w:ind w:left="567" w:hanging="283"/>
        <w:jc w:val="both"/>
        <w:rPr>
          <w:rFonts w:eastAsiaTheme="minorHAnsi"/>
          <w:color w:val="000000"/>
          <w:szCs w:val="24"/>
          <w:lang w:eastAsia="en-US"/>
        </w:rPr>
      </w:pPr>
      <w:r w:rsidRPr="001177FD">
        <w:rPr>
          <w:rFonts w:eastAsiaTheme="minorHAnsi"/>
          <w:color w:val="000000"/>
          <w:szCs w:val="24"/>
          <w:lang w:eastAsia="en-US"/>
        </w:rPr>
        <w:t>2) Za zwłokę w usunięciu wad stwierdzonych przy odbiorze lub w okresie gwarancji,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1177FD">
        <w:rPr>
          <w:rFonts w:eastAsiaTheme="minorHAnsi"/>
          <w:color w:val="000000"/>
          <w:szCs w:val="24"/>
          <w:lang w:eastAsia="en-US"/>
        </w:rPr>
        <w:t>rękojmi za wady w wysokości</w:t>
      </w:r>
      <w:proofErr w:type="gramStart"/>
      <w:r w:rsidRPr="001177FD">
        <w:rPr>
          <w:rFonts w:eastAsiaTheme="minorHAnsi"/>
          <w:color w:val="000000"/>
          <w:szCs w:val="24"/>
          <w:lang w:eastAsia="en-US"/>
        </w:rPr>
        <w:t xml:space="preserve"> 0,2% wynagrodzenia</w:t>
      </w:r>
      <w:proofErr w:type="gramEnd"/>
      <w:r w:rsidRPr="001177FD">
        <w:rPr>
          <w:rFonts w:eastAsiaTheme="minorHAnsi"/>
          <w:color w:val="000000"/>
          <w:szCs w:val="24"/>
          <w:lang w:eastAsia="en-US"/>
        </w:rPr>
        <w:t xml:space="preserve"> brutto, o którym mowa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1177FD">
        <w:rPr>
          <w:rFonts w:eastAsiaTheme="minorHAnsi"/>
          <w:color w:val="000000"/>
          <w:szCs w:val="24"/>
          <w:lang w:eastAsia="en-US"/>
        </w:rPr>
        <w:t>w § 6 ust. 1 umowy za każdy dzień zwłoki licząc od dnia wyznaczonego na usunięcie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1177FD">
        <w:rPr>
          <w:rFonts w:eastAsiaTheme="minorHAnsi"/>
          <w:color w:val="000000"/>
          <w:szCs w:val="24"/>
          <w:lang w:eastAsia="en-US"/>
        </w:rPr>
        <w:t>wad,</w:t>
      </w:r>
    </w:p>
    <w:p w:rsidR="001177FD" w:rsidRPr="001177FD" w:rsidRDefault="001177FD" w:rsidP="00AA356E">
      <w:pPr>
        <w:suppressAutoHyphens w:val="0"/>
        <w:autoSpaceDE w:val="0"/>
        <w:autoSpaceDN w:val="0"/>
        <w:adjustRightInd w:val="0"/>
        <w:ind w:left="567" w:hanging="283"/>
        <w:jc w:val="both"/>
        <w:rPr>
          <w:rFonts w:eastAsiaTheme="minorHAnsi"/>
          <w:color w:val="000000"/>
          <w:szCs w:val="24"/>
          <w:lang w:eastAsia="en-US"/>
        </w:rPr>
      </w:pPr>
      <w:r w:rsidRPr="001177FD">
        <w:rPr>
          <w:rFonts w:eastAsiaTheme="minorHAnsi"/>
          <w:color w:val="000000"/>
          <w:szCs w:val="24"/>
          <w:lang w:eastAsia="en-US"/>
        </w:rPr>
        <w:lastRenderedPageBreak/>
        <w:t>3) Za brak zatrudnienia pracowników wykonującymi roboty budowlane na podstawie</w:t>
      </w:r>
      <w:r w:rsidR="00AA356E">
        <w:rPr>
          <w:rFonts w:eastAsiaTheme="minorHAnsi"/>
          <w:color w:val="000000"/>
          <w:szCs w:val="24"/>
          <w:lang w:eastAsia="en-US"/>
        </w:rPr>
        <w:t xml:space="preserve"> </w:t>
      </w:r>
      <w:r w:rsidRPr="001177FD">
        <w:rPr>
          <w:rFonts w:eastAsiaTheme="minorHAnsi"/>
          <w:color w:val="000000"/>
          <w:szCs w:val="24"/>
          <w:lang w:eastAsia="en-US"/>
        </w:rPr>
        <w:t>umowy o pracę w rozumieniu przepisów ustawy z dnia 26 czerwca 1974 roku – Kodeks</w:t>
      </w:r>
      <w:r w:rsidR="00AA356E">
        <w:rPr>
          <w:rFonts w:eastAsiaTheme="minorHAnsi"/>
          <w:color w:val="000000"/>
          <w:szCs w:val="24"/>
          <w:lang w:eastAsia="en-US"/>
        </w:rPr>
        <w:t xml:space="preserve"> </w:t>
      </w:r>
      <w:r w:rsidRPr="001177FD">
        <w:rPr>
          <w:rFonts w:eastAsiaTheme="minorHAnsi"/>
          <w:color w:val="000000"/>
          <w:szCs w:val="24"/>
          <w:lang w:eastAsia="en-US"/>
        </w:rPr>
        <w:t>pracy w wysokości określonej w § 4 ust. 8 umowy,</w:t>
      </w:r>
    </w:p>
    <w:p w:rsidR="001177FD" w:rsidRDefault="006A2737" w:rsidP="00AA356E">
      <w:pPr>
        <w:suppressAutoHyphens w:val="0"/>
        <w:autoSpaceDE w:val="0"/>
        <w:autoSpaceDN w:val="0"/>
        <w:adjustRightInd w:val="0"/>
        <w:ind w:left="567" w:hanging="283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4</w:t>
      </w:r>
      <w:r w:rsidR="001177FD" w:rsidRPr="001177FD">
        <w:rPr>
          <w:rFonts w:eastAsiaTheme="minorHAnsi"/>
          <w:color w:val="000000"/>
          <w:szCs w:val="24"/>
          <w:lang w:eastAsia="en-US"/>
        </w:rPr>
        <w:t>) Za odstąpienie od umowy z przyczyn zależnych od Wykonawcy w wysokości</w:t>
      </w:r>
      <w:proofErr w:type="gramStart"/>
      <w:r w:rsidR="001177FD" w:rsidRPr="001177FD">
        <w:rPr>
          <w:rFonts w:eastAsiaTheme="minorHAnsi"/>
          <w:color w:val="000000"/>
          <w:szCs w:val="24"/>
          <w:lang w:eastAsia="en-US"/>
        </w:rPr>
        <w:t xml:space="preserve"> 5,0%</w:t>
      </w:r>
      <w:r w:rsidR="00AA356E">
        <w:rPr>
          <w:rFonts w:eastAsiaTheme="minorHAnsi"/>
          <w:color w:val="000000"/>
          <w:szCs w:val="24"/>
          <w:lang w:eastAsia="en-US"/>
        </w:rPr>
        <w:t xml:space="preserve"> </w:t>
      </w:r>
      <w:r w:rsidR="001177FD" w:rsidRPr="001177FD">
        <w:rPr>
          <w:rFonts w:eastAsiaTheme="minorHAnsi"/>
          <w:color w:val="000000"/>
          <w:szCs w:val="24"/>
          <w:lang w:eastAsia="en-US"/>
        </w:rPr>
        <w:t>wynagrodzenia</w:t>
      </w:r>
      <w:proofErr w:type="gramEnd"/>
      <w:r w:rsidR="001177FD" w:rsidRPr="001177FD">
        <w:rPr>
          <w:rFonts w:eastAsiaTheme="minorHAnsi"/>
          <w:color w:val="000000"/>
          <w:szCs w:val="24"/>
          <w:lang w:eastAsia="en-US"/>
        </w:rPr>
        <w:t xml:space="preserve"> brutto, o którym mowa w § 6 ust. 1 umowy.</w:t>
      </w:r>
    </w:p>
    <w:p w:rsidR="001B6584" w:rsidRPr="001B6584" w:rsidRDefault="001B6584" w:rsidP="001B6584">
      <w:pPr>
        <w:pStyle w:val="Tekstpodstawowywcity"/>
        <w:spacing w:before="57" w:after="0"/>
        <w:ind w:left="720" w:hanging="436"/>
        <w:jc w:val="both"/>
        <w:rPr>
          <w:szCs w:val="24"/>
        </w:rPr>
      </w:pPr>
      <w:r w:rsidRPr="001B6584">
        <w:rPr>
          <w:rFonts w:eastAsiaTheme="minorHAnsi"/>
          <w:color w:val="000000"/>
          <w:szCs w:val="24"/>
          <w:lang w:eastAsia="en-US"/>
        </w:rPr>
        <w:t xml:space="preserve">5) </w:t>
      </w:r>
      <w:r w:rsidRPr="001B6584">
        <w:rPr>
          <w:szCs w:val="24"/>
        </w:rPr>
        <w:t xml:space="preserve">Za brak ubezpieczenia opisanego w § </w:t>
      </w:r>
      <w:r>
        <w:rPr>
          <w:szCs w:val="24"/>
        </w:rPr>
        <w:t>12</w:t>
      </w:r>
      <w:r w:rsidRPr="001B6584">
        <w:rPr>
          <w:szCs w:val="24"/>
        </w:rPr>
        <w:t xml:space="preserve"> umowy w wysokości</w:t>
      </w:r>
      <w:proofErr w:type="gramStart"/>
      <w:r w:rsidRPr="001B6584">
        <w:rPr>
          <w:szCs w:val="24"/>
        </w:rPr>
        <w:t xml:space="preserve"> 0,</w:t>
      </w:r>
      <w:r>
        <w:rPr>
          <w:szCs w:val="24"/>
        </w:rPr>
        <w:t>2</w:t>
      </w:r>
      <w:r w:rsidRPr="001B6584">
        <w:rPr>
          <w:szCs w:val="24"/>
        </w:rPr>
        <w:t>% wynagrodzenia</w:t>
      </w:r>
      <w:proofErr w:type="gramEnd"/>
      <w:r w:rsidRPr="001B6584">
        <w:rPr>
          <w:szCs w:val="24"/>
        </w:rPr>
        <w:t xml:space="preserve"> brutto, o którym mowa w § </w:t>
      </w:r>
      <w:r>
        <w:rPr>
          <w:szCs w:val="24"/>
        </w:rPr>
        <w:t>6</w:t>
      </w:r>
      <w:r w:rsidRPr="001B6584">
        <w:rPr>
          <w:szCs w:val="24"/>
        </w:rPr>
        <w:t xml:space="preserve"> ust. </w:t>
      </w:r>
      <w:r>
        <w:rPr>
          <w:szCs w:val="24"/>
        </w:rPr>
        <w:t>1</w:t>
      </w:r>
      <w:r w:rsidRPr="001B6584">
        <w:rPr>
          <w:szCs w:val="24"/>
        </w:rPr>
        <w:t xml:space="preserve"> umowy, za każdy rozpoczęty dzień braku ubezpieczenia,</w:t>
      </w:r>
    </w:p>
    <w:p w:rsidR="001177FD" w:rsidRPr="001177FD" w:rsidRDefault="001177FD" w:rsidP="00AA356E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1177FD">
        <w:rPr>
          <w:rFonts w:eastAsiaTheme="minorHAnsi"/>
          <w:color w:val="000000"/>
          <w:szCs w:val="24"/>
          <w:lang w:eastAsia="en-US"/>
        </w:rPr>
        <w:t>3.</w:t>
      </w:r>
      <w:r w:rsidR="00AA356E">
        <w:rPr>
          <w:rFonts w:eastAsiaTheme="minorHAnsi"/>
          <w:color w:val="000000"/>
          <w:szCs w:val="24"/>
          <w:lang w:eastAsia="en-US"/>
        </w:rPr>
        <w:tab/>
      </w:r>
      <w:r w:rsidR="00B46D45">
        <w:rPr>
          <w:rFonts w:eastAsiaTheme="minorHAnsi"/>
          <w:color w:val="000000"/>
          <w:szCs w:val="24"/>
          <w:lang w:eastAsia="en-US"/>
        </w:rPr>
        <w:t>Inwestor</w:t>
      </w:r>
      <w:r w:rsidRPr="001177FD">
        <w:rPr>
          <w:rFonts w:eastAsiaTheme="minorHAnsi"/>
          <w:color w:val="000000"/>
          <w:szCs w:val="24"/>
          <w:lang w:eastAsia="en-US"/>
        </w:rPr>
        <w:t xml:space="preserve"> zastrzega sobie prawo do odszkodowania uzupełniającego do wysokości</w:t>
      </w:r>
      <w:r w:rsidR="00AA356E">
        <w:rPr>
          <w:rFonts w:eastAsiaTheme="minorHAnsi"/>
          <w:color w:val="000000"/>
          <w:szCs w:val="24"/>
          <w:lang w:eastAsia="en-US"/>
        </w:rPr>
        <w:t xml:space="preserve"> </w:t>
      </w:r>
      <w:r w:rsidRPr="001177FD">
        <w:rPr>
          <w:rFonts w:eastAsiaTheme="minorHAnsi"/>
          <w:color w:val="000000"/>
          <w:szCs w:val="24"/>
          <w:lang w:eastAsia="en-US"/>
        </w:rPr>
        <w:t>rzeczywiście poniesionej szkody.</w:t>
      </w:r>
    </w:p>
    <w:p w:rsidR="00EF7E6C" w:rsidRDefault="001177FD" w:rsidP="001B6584">
      <w:pPr>
        <w:ind w:left="426" w:hanging="423"/>
        <w:jc w:val="both"/>
        <w:rPr>
          <w:rFonts w:eastAsiaTheme="minorHAnsi"/>
          <w:color w:val="000000"/>
          <w:szCs w:val="24"/>
          <w:lang w:eastAsia="en-US"/>
        </w:rPr>
      </w:pPr>
      <w:r w:rsidRPr="001177FD">
        <w:rPr>
          <w:rFonts w:eastAsiaTheme="minorHAnsi"/>
          <w:color w:val="000000"/>
          <w:szCs w:val="24"/>
          <w:lang w:eastAsia="en-US"/>
        </w:rPr>
        <w:t>4.</w:t>
      </w:r>
      <w:r w:rsidR="00AA356E">
        <w:rPr>
          <w:rFonts w:eastAsiaTheme="minorHAnsi"/>
          <w:color w:val="000000"/>
          <w:szCs w:val="24"/>
          <w:lang w:eastAsia="en-US"/>
        </w:rPr>
        <w:tab/>
      </w:r>
      <w:r w:rsidR="00B46D45">
        <w:rPr>
          <w:rFonts w:eastAsiaTheme="minorHAnsi"/>
          <w:color w:val="000000"/>
          <w:szCs w:val="24"/>
          <w:lang w:eastAsia="en-US"/>
        </w:rPr>
        <w:t>Inwestor</w:t>
      </w:r>
      <w:r w:rsidRPr="001177FD">
        <w:rPr>
          <w:rFonts w:eastAsiaTheme="minorHAnsi"/>
          <w:color w:val="000000"/>
          <w:szCs w:val="24"/>
          <w:lang w:eastAsia="en-US"/>
        </w:rPr>
        <w:t xml:space="preserve"> kary umowne może potrącić z wynagrodzenia (faktury) Wykonawcy</w:t>
      </w:r>
      <w:r w:rsidR="003A22E8">
        <w:rPr>
          <w:rFonts w:eastAsiaTheme="minorHAnsi"/>
          <w:color w:val="000000"/>
          <w:szCs w:val="24"/>
          <w:lang w:eastAsia="en-US"/>
        </w:rPr>
        <w:t>, na co Wykonawca wyraża zgodę.</w:t>
      </w:r>
    </w:p>
    <w:p w:rsidR="003A22E8" w:rsidRDefault="003A22E8" w:rsidP="003A22E8">
      <w:pPr>
        <w:widowControl w:val="0"/>
        <w:tabs>
          <w:tab w:val="left" w:pos="426"/>
        </w:tabs>
        <w:overflowPunct w:val="0"/>
        <w:autoSpaceDE w:val="0"/>
        <w:ind w:left="426" w:hanging="426"/>
        <w:jc w:val="both"/>
        <w:textAlignment w:val="baseline"/>
      </w:pPr>
      <w:r>
        <w:rPr>
          <w:rFonts w:eastAsiaTheme="minorHAnsi"/>
          <w:color w:val="000000"/>
          <w:szCs w:val="24"/>
          <w:lang w:eastAsia="en-US"/>
        </w:rPr>
        <w:t>5.</w:t>
      </w:r>
      <w:r>
        <w:rPr>
          <w:rFonts w:eastAsiaTheme="minorHAnsi"/>
          <w:color w:val="000000"/>
          <w:szCs w:val="24"/>
          <w:lang w:eastAsia="en-US"/>
        </w:rPr>
        <w:tab/>
      </w:r>
      <w:r>
        <w:t xml:space="preserve">Za odstąpienie od umowy z winy </w:t>
      </w:r>
      <w:r>
        <w:rPr>
          <w:b/>
        </w:rPr>
        <w:t>Inwestora</w:t>
      </w:r>
      <w:r>
        <w:t xml:space="preserve">, </w:t>
      </w:r>
      <w:r>
        <w:rPr>
          <w:b/>
        </w:rPr>
        <w:t>Inwestor</w:t>
      </w:r>
      <w:r>
        <w:t xml:space="preserve"> zapłaci karę w wysokości</w:t>
      </w:r>
      <w:proofErr w:type="gramStart"/>
      <w:r>
        <w:t xml:space="preserve"> 5,0% wynagrodzenia</w:t>
      </w:r>
      <w:proofErr w:type="gramEnd"/>
      <w:r>
        <w:t xml:space="preserve"> brutto, o którym mowa w § 6 ust. 1 umowy</w:t>
      </w:r>
      <w:r w:rsidR="000C7B1D">
        <w:t>.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664620">
        <w:rPr>
          <w:rFonts w:eastAsiaTheme="minorHAnsi"/>
          <w:b/>
          <w:bCs/>
          <w:color w:val="000000"/>
          <w:szCs w:val="24"/>
          <w:lang w:eastAsia="en-US"/>
        </w:rPr>
        <w:t>§ 10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color w:val="000000"/>
          <w:szCs w:val="24"/>
          <w:lang w:eastAsia="en-US"/>
        </w:rPr>
      </w:pPr>
      <w:r w:rsidRPr="00664620">
        <w:rPr>
          <w:rFonts w:eastAsiaTheme="minorHAnsi"/>
          <w:b/>
          <w:bCs/>
          <w:color w:val="000000"/>
          <w:szCs w:val="24"/>
          <w:lang w:eastAsia="en-US"/>
        </w:rPr>
        <w:t>Odstąpienie od umowy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 w:rsidRPr="00664620">
        <w:rPr>
          <w:rFonts w:eastAsiaTheme="minorHAnsi"/>
          <w:color w:val="000000"/>
          <w:szCs w:val="24"/>
          <w:lang w:eastAsia="en-US"/>
        </w:rPr>
        <w:t>1.</w:t>
      </w:r>
      <w:r>
        <w:rPr>
          <w:rFonts w:eastAsiaTheme="minorHAnsi"/>
          <w:color w:val="000000"/>
          <w:szCs w:val="24"/>
          <w:lang w:eastAsia="en-US"/>
        </w:rPr>
        <w:tab/>
        <w:t>Inwestorowi</w:t>
      </w:r>
      <w:r w:rsidRPr="00664620">
        <w:rPr>
          <w:rFonts w:eastAsiaTheme="minorHAnsi"/>
          <w:color w:val="000000"/>
          <w:szCs w:val="24"/>
          <w:lang w:eastAsia="en-US"/>
        </w:rPr>
        <w:t xml:space="preserve"> przysługu</w:t>
      </w:r>
      <w:r w:rsidR="00997079">
        <w:rPr>
          <w:rFonts w:eastAsiaTheme="minorHAnsi"/>
          <w:color w:val="000000"/>
          <w:szCs w:val="24"/>
          <w:lang w:eastAsia="en-US"/>
        </w:rPr>
        <w:t>je prawo odstąpienia od umowy w </w:t>
      </w:r>
      <w:r w:rsidRPr="00664620">
        <w:rPr>
          <w:rFonts w:eastAsiaTheme="minorHAnsi"/>
          <w:color w:val="000000"/>
          <w:szCs w:val="24"/>
          <w:lang w:eastAsia="en-US"/>
        </w:rPr>
        <w:t>następujących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sytuacjach: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1)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W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przypadku istotnego naruszenia lub niewykonywania postanowień niniejszej umowy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oraz warunków przetargu będącego podstawą zawarcia niniejszej umowy,</w:t>
      </w:r>
    </w:p>
    <w:p w:rsidR="00664620" w:rsidRPr="00DE5CAE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szCs w:val="24"/>
          <w:lang w:eastAsia="en-US"/>
        </w:rPr>
      </w:pPr>
      <w:proofErr w:type="gramStart"/>
      <w:r w:rsidRPr="00DE5CAE">
        <w:rPr>
          <w:rFonts w:eastAsiaTheme="minorHAnsi"/>
          <w:szCs w:val="24"/>
          <w:lang w:eastAsia="en-US"/>
        </w:rPr>
        <w:t>2)</w:t>
      </w:r>
      <w:r w:rsidRPr="00DE5CAE">
        <w:rPr>
          <w:rFonts w:eastAsiaTheme="minorHAnsi"/>
          <w:szCs w:val="24"/>
          <w:lang w:eastAsia="en-US"/>
        </w:rPr>
        <w:tab/>
        <w:t>W</w:t>
      </w:r>
      <w:proofErr w:type="gramEnd"/>
      <w:r w:rsidRPr="00DE5CAE">
        <w:rPr>
          <w:rFonts w:eastAsiaTheme="minorHAnsi"/>
          <w:szCs w:val="24"/>
          <w:lang w:eastAsia="en-US"/>
        </w:rPr>
        <w:t xml:space="preserve"> razie istotnej zmiany okoliczności powodującej</w:t>
      </w:r>
      <w:r w:rsidR="008D1905" w:rsidRPr="00DE5CAE">
        <w:rPr>
          <w:rFonts w:eastAsiaTheme="minorHAnsi"/>
          <w:szCs w:val="24"/>
          <w:lang w:eastAsia="en-US"/>
        </w:rPr>
        <w:t>, że wykonanie umowy nie leży w </w:t>
      </w:r>
      <w:r w:rsidRPr="00DE5CAE">
        <w:rPr>
          <w:rFonts w:eastAsiaTheme="minorHAnsi"/>
          <w:szCs w:val="24"/>
          <w:lang w:eastAsia="en-US"/>
        </w:rPr>
        <w:t>interesie publicznym, czego nie można było przewidzieć w chwili zawarcia umowy; odstąpienie od umowy w tym przypadku może nastąpić w terminie miesiąca od powzięcia wiadomości o powyższych okolicznościach,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3)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W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przypadku realizowania umowy niezgodnie z warunkami technicznymi wykonania i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odbioru robót, nie dającym gwarancji na terminowe zakończenie robót,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4)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Jeżeli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zostanie rozwiązana firma Wykonawcy,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5)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Jeżeli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zostanie wydany nakaz zajęcia majątku Wykonawcy.</w:t>
      </w:r>
    </w:p>
    <w:p w:rsidR="00664620" w:rsidRPr="00664620" w:rsidRDefault="000C7B1D" w:rsidP="00664620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2</w:t>
      </w:r>
      <w:r w:rsidR="00664620">
        <w:rPr>
          <w:rFonts w:eastAsiaTheme="minorHAnsi"/>
          <w:color w:val="000000"/>
          <w:szCs w:val="24"/>
          <w:lang w:eastAsia="en-US"/>
        </w:rPr>
        <w:t>.</w:t>
      </w:r>
      <w:r w:rsidR="00664620">
        <w:rPr>
          <w:rFonts w:eastAsiaTheme="minorHAnsi"/>
          <w:color w:val="000000"/>
          <w:szCs w:val="24"/>
          <w:lang w:eastAsia="en-US"/>
        </w:rPr>
        <w:tab/>
      </w:r>
      <w:r w:rsidR="00997079">
        <w:rPr>
          <w:rFonts w:eastAsiaTheme="minorHAnsi"/>
          <w:color w:val="000000"/>
          <w:szCs w:val="24"/>
          <w:lang w:eastAsia="en-US"/>
        </w:rPr>
        <w:t>Inwestor</w:t>
      </w:r>
      <w:r w:rsidR="00664620" w:rsidRPr="00664620">
        <w:rPr>
          <w:rFonts w:eastAsiaTheme="minorHAnsi"/>
          <w:color w:val="000000"/>
          <w:szCs w:val="24"/>
          <w:lang w:eastAsia="en-US"/>
        </w:rPr>
        <w:t xml:space="preserve"> może obciążyć Wykonawcę kwotą wynikającą z różnicy wynagrodzenia</w:t>
      </w:r>
      <w:r w:rsidR="00664620">
        <w:rPr>
          <w:rFonts w:eastAsiaTheme="minorHAnsi"/>
          <w:color w:val="000000"/>
          <w:szCs w:val="24"/>
          <w:lang w:eastAsia="en-US"/>
        </w:rPr>
        <w:t xml:space="preserve"> </w:t>
      </w:r>
      <w:r w:rsidR="00664620" w:rsidRPr="00664620">
        <w:rPr>
          <w:rFonts w:eastAsiaTheme="minorHAnsi"/>
          <w:color w:val="000000"/>
          <w:szCs w:val="24"/>
          <w:lang w:eastAsia="en-US"/>
        </w:rPr>
        <w:t>określonego w niniejszej umowie a wynagrodzeniem ustalonym z następnym Wykonawcą za</w:t>
      </w:r>
      <w:r w:rsidR="00664620">
        <w:rPr>
          <w:rFonts w:eastAsiaTheme="minorHAnsi"/>
          <w:color w:val="000000"/>
          <w:szCs w:val="24"/>
          <w:lang w:eastAsia="en-US"/>
        </w:rPr>
        <w:t xml:space="preserve"> </w:t>
      </w:r>
      <w:r w:rsidR="00664620" w:rsidRPr="00664620">
        <w:rPr>
          <w:rFonts w:eastAsiaTheme="minorHAnsi"/>
          <w:color w:val="000000"/>
          <w:szCs w:val="24"/>
          <w:lang w:eastAsia="en-US"/>
        </w:rPr>
        <w:t>realizację niewykonanej części przedmiotu zamówienia.</w:t>
      </w:r>
    </w:p>
    <w:p w:rsidR="00664620" w:rsidRPr="00664620" w:rsidRDefault="000C7B1D" w:rsidP="00664620">
      <w:pPr>
        <w:suppressAutoHyphens w:val="0"/>
        <w:autoSpaceDE w:val="0"/>
        <w:autoSpaceDN w:val="0"/>
        <w:adjustRightInd w:val="0"/>
        <w:ind w:left="426" w:hanging="426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3</w:t>
      </w:r>
      <w:r w:rsidR="00664620" w:rsidRPr="00664620">
        <w:rPr>
          <w:rFonts w:eastAsiaTheme="minorHAnsi"/>
          <w:color w:val="000000"/>
          <w:szCs w:val="24"/>
          <w:lang w:eastAsia="en-US"/>
        </w:rPr>
        <w:t>.</w:t>
      </w:r>
      <w:r w:rsidR="00664620">
        <w:rPr>
          <w:rFonts w:eastAsiaTheme="minorHAnsi"/>
          <w:color w:val="000000"/>
          <w:szCs w:val="24"/>
          <w:lang w:eastAsia="en-US"/>
        </w:rPr>
        <w:tab/>
      </w:r>
      <w:r w:rsidR="00664620" w:rsidRPr="00664620">
        <w:rPr>
          <w:rFonts w:eastAsiaTheme="minorHAnsi"/>
          <w:color w:val="000000"/>
          <w:szCs w:val="24"/>
          <w:lang w:eastAsia="en-US"/>
        </w:rPr>
        <w:t xml:space="preserve">Wykonawcy przysługuje prawo do odstąpienia od umowy w </w:t>
      </w:r>
      <w:r w:rsidR="00997079" w:rsidRPr="00664620">
        <w:rPr>
          <w:rFonts w:eastAsiaTheme="minorHAnsi"/>
          <w:color w:val="000000"/>
          <w:szCs w:val="24"/>
          <w:lang w:eastAsia="en-US"/>
        </w:rPr>
        <w:t>przypadku, gdy</w:t>
      </w:r>
      <w:r w:rsidR="00664620" w:rsidRPr="00664620">
        <w:rPr>
          <w:rFonts w:eastAsiaTheme="minorHAnsi"/>
          <w:color w:val="000000"/>
          <w:szCs w:val="24"/>
          <w:lang w:eastAsia="en-US"/>
        </w:rPr>
        <w:t>: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1)</w:t>
      </w:r>
      <w:r>
        <w:rPr>
          <w:rFonts w:eastAsiaTheme="minorHAnsi"/>
          <w:color w:val="000000"/>
          <w:szCs w:val="24"/>
          <w:lang w:eastAsia="en-US"/>
        </w:rPr>
        <w:tab/>
      </w:r>
      <w:r w:rsidR="00997079">
        <w:rPr>
          <w:rFonts w:eastAsiaTheme="minorHAnsi"/>
          <w:color w:val="000000"/>
          <w:szCs w:val="24"/>
          <w:lang w:eastAsia="en-US"/>
        </w:rPr>
        <w:t>Inwestor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nie wywiązuje się z obowiązku zapłaty faktury mimo dodatkowego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wezwania w terminie 1 miesiąca od upływu terminu na zapłatę faktury, określonego w</w:t>
      </w:r>
      <w:r>
        <w:rPr>
          <w:rFonts w:eastAsiaTheme="minorHAnsi"/>
          <w:color w:val="000000"/>
          <w:szCs w:val="24"/>
          <w:lang w:eastAsia="en-US"/>
        </w:rPr>
        <w:t> </w:t>
      </w:r>
      <w:r w:rsidRPr="00664620">
        <w:rPr>
          <w:rFonts w:eastAsiaTheme="minorHAnsi"/>
          <w:color w:val="000000"/>
          <w:szCs w:val="24"/>
          <w:lang w:eastAsia="en-US"/>
        </w:rPr>
        <w:t>niniejszej umowie,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2)</w:t>
      </w:r>
      <w:r>
        <w:rPr>
          <w:rFonts w:eastAsiaTheme="minorHAnsi"/>
          <w:color w:val="000000"/>
          <w:szCs w:val="24"/>
          <w:lang w:eastAsia="en-US"/>
        </w:rPr>
        <w:tab/>
      </w:r>
      <w:r w:rsidR="00997079">
        <w:rPr>
          <w:rFonts w:eastAsiaTheme="minorHAnsi"/>
          <w:color w:val="000000"/>
          <w:szCs w:val="24"/>
          <w:lang w:eastAsia="en-US"/>
        </w:rPr>
        <w:t>Inwestor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odmawia bez uzasadnionej przyczyny odbioru robót lub odmawia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podpisania protokołu odbioru,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3)</w:t>
      </w:r>
      <w:r>
        <w:rPr>
          <w:rFonts w:eastAsiaTheme="minorHAnsi"/>
          <w:color w:val="000000"/>
          <w:szCs w:val="24"/>
          <w:lang w:eastAsia="en-US"/>
        </w:rPr>
        <w:tab/>
      </w:r>
      <w:r w:rsidR="00997079">
        <w:rPr>
          <w:rFonts w:eastAsiaTheme="minorHAnsi"/>
          <w:color w:val="000000"/>
          <w:szCs w:val="24"/>
          <w:lang w:eastAsia="en-US"/>
        </w:rPr>
        <w:t>Inwestor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zawiadomi Wykonawcę, iż wobec zaistnienia uprzednio nie</w:t>
      </w:r>
      <w:r>
        <w:rPr>
          <w:rFonts w:eastAsiaTheme="minorHAnsi"/>
          <w:color w:val="000000"/>
          <w:szCs w:val="24"/>
          <w:lang w:eastAsia="en-US"/>
        </w:rPr>
        <w:t>przewidzianych</w:t>
      </w:r>
      <w:r w:rsidRPr="00664620">
        <w:rPr>
          <w:rFonts w:eastAsiaTheme="minorHAnsi"/>
          <w:color w:val="000000"/>
          <w:szCs w:val="24"/>
          <w:lang w:eastAsia="en-US"/>
        </w:rPr>
        <w:t xml:space="preserve"> okoliczności, nie będzie mógł spełnić swoich zobowiązań umownych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wobec Wykonawcy.</w:t>
      </w:r>
    </w:p>
    <w:p w:rsidR="00664620" w:rsidRPr="00664620" w:rsidRDefault="000C7B1D" w:rsidP="00664620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4</w:t>
      </w:r>
      <w:r w:rsidR="00664620" w:rsidRPr="00664620">
        <w:rPr>
          <w:rFonts w:eastAsiaTheme="minorHAnsi"/>
          <w:color w:val="000000"/>
          <w:szCs w:val="24"/>
          <w:lang w:eastAsia="en-US"/>
        </w:rPr>
        <w:t>.</w:t>
      </w:r>
      <w:r w:rsidR="00664620">
        <w:rPr>
          <w:rFonts w:eastAsiaTheme="minorHAnsi"/>
          <w:color w:val="000000"/>
          <w:szCs w:val="24"/>
          <w:lang w:eastAsia="en-US"/>
        </w:rPr>
        <w:tab/>
      </w:r>
      <w:r w:rsidR="00664620" w:rsidRPr="00664620">
        <w:rPr>
          <w:rFonts w:eastAsiaTheme="minorHAnsi"/>
          <w:color w:val="000000"/>
          <w:szCs w:val="24"/>
          <w:lang w:eastAsia="en-US"/>
        </w:rPr>
        <w:t>Odstąpienie od umowy powinno nastąpić w formie pisemnej pod rygorem nieważności</w:t>
      </w:r>
      <w:r w:rsidR="00664620">
        <w:rPr>
          <w:rFonts w:eastAsiaTheme="minorHAnsi"/>
          <w:color w:val="000000"/>
          <w:szCs w:val="24"/>
          <w:lang w:eastAsia="en-US"/>
        </w:rPr>
        <w:t xml:space="preserve"> </w:t>
      </w:r>
      <w:r w:rsidR="00997079">
        <w:rPr>
          <w:rFonts w:eastAsiaTheme="minorHAnsi"/>
          <w:color w:val="000000"/>
          <w:szCs w:val="24"/>
          <w:lang w:eastAsia="en-US"/>
        </w:rPr>
        <w:t>i </w:t>
      </w:r>
      <w:r w:rsidR="00664620" w:rsidRPr="00664620">
        <w:rPr>
          <w:rFonts w:eastAsiaTheme="minorHAnsi"/>
          <w:color w:val="000000"/>
          <w:szCs w:val="24"/>
          <w:lang w:eastAsia="en-US"/>
        </w:rPr>
        <w:t>powinno zawierać uzasadnienie.</w:t>
      </w:r>
    </w:p>
    <w:p w:rsidR="00664620" w:rsidRPr="00664620" w:rsidRDefault="000C7B1D" w:rsidP="00664620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5</w:t>
      </w:r>
      <w:r w:rsidR="00664620" w:rsidRPr="00664620">
        <w:rPr>
          <w:rFonts w:eastAsiaTheme="minorHAnsi"/>
          <w:color w:val="000000"/>
          <w:szCs w:val="24"/>
          <w:lang w:eastAsia="en-US"/>
        </w:rPr>
        <w:t>.</w:t>
      </w:r>
      <w:r w:rsidR="00664620">
        <w:rPr>
          <w:rFonts w:eastAsiaTheme="minorHAnsi"/>
          <w:color w:val="000000"/>
          <w:szCs w:val="24"/>
          <w:lang w:eastAsia="en-US"/>
        </w:rPr>
        <w:tab/>
      </w:r>
      <w:r w:rsidR="00664620" w:rsidRPr="00664620">
        <w:rPr>
          <w:rFonts w:eastAsiaTheme="minorHAnsi"/>
          <w:color w:val="000000"/>
          <w:szCs w:val="24"/>
          <w:lang w:eastAsia="en-US"/>
        </w:rPr>
        <w:t>Strony zobowiązują się przed odstąpieniem od umowy, do wezwania na piśmie drugiej</w:t>
      </w:r>
      <w:r w:rsidR="00664620">
        <w:rPr>
          <w:rFonts w:eastAsiaTheme="minorHAnsi"/>
          <w:color w:val="000000"/>
          <w:szCs w:val="24"/>
          <w:lang w:eastAsia="en-US"/>
        </w:rPr>
        <w:t xml:space="preserve"> </w:t>
      </w:r>
      <w:r w:rsidR="00664620" w:rsidRPr="00664620">
        <w:rPr>
          <w:rFonts w:eastAsiaTheme="minorHAnsi"/>
          <w:color w:val="000000"/>
          <w:szCs w:val="24"/>
          <w:lang w:eastAsia="en-US"/>
        </w:rPr>
        <w:t>strony do usunięcia naruszenia pod rygorem odstąpienia od umowy, wyznaczając jej</w:t>
      </w:r>
      <w:r w:rsidR="00664620">
        <w:rPr>
          <w:rFonts w:eastAsiaTheme="minorHAnsi"/>
          <w:color w:val="000000"/>
          <w:szCs w:val="24"/>
          <w:lang w:eastAsia="en-US"/>
        </w:rPr>
        <w:t xml:space="preserve"> </w:t>
      </w:r>
      <w:r w:rsidR="00664620" w:rsidRPr="00664620">
        <w:rPr>
          <w:rFonts w:eastAsiaTheme="minorHAnsi"/>
          <w:color w:val="000000"/>
          <w:szCs w:val="24"/>
          <w:lang w:eastAsia="en-US"/>
        </w:rPr>
        <w:t>dodatkowy termin.</w:t>
      </w:r>
    </w:p>
    <w:p w:rsidR="00664620" w:rsidRPr="00664620" w:rsidRDefault="000C7B1D" w:rsidP="00664620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6</w:t>
      </w:r>
      <w:r w:rsidR="00664620" w:rsidRPr="00664620">
        <w:rPr>
          <w:rFonts w:eastAsiaTheme="minorHAnsi"/>
          <w:color w:val="000000"/>
          <w:szCs w:val="24"/>
          <w:lang w:eastAsia="en-US"/>
        </w:rPr>
        <w:t>.</w:t>
      </w:r>
      <w:r w:rsidR="00664620">
        <w:rPr>
          <w:rFonts w:eastAsiaTheme="minorHAnsi"/>
          <w:color w:val="000000"/>
          <w:szCs w:val="24"/>
          <w:lang w:eastAsia="en-US"/>
        </w:rPr>
        <w:tab/>
      </w:r>
      <w:r w:rsidR="00664620" w:rsidRPr="00664620">
        <w:rPr>
          <w:rFonts w:eastAsiaTheme="minorHAnsi"/>
          <w:color w:val="000000"/>
          <w:szCs w:val="24"/>
          <w:lang w:eastAsia="en-US"/>
        </w:rPr>
        <w:t xml:space="preserve">W przypadku odstąpienia od umowy Wykonawcę i </w:t>
      </w:r>
      <w:r w:rsidR="00997079">
        <w:rPr>
          <w:rFonts w:eastAsiaTheme="minorHAnsi"/>
          <w:color w:val="000000"/>
          <w:szCs w:val="24"/>
          <w:lang w:eastAsia="en-US"/>
        </w:rPr>
        <w:t>Inwestora</w:t>
      </w:r>
      <w:r w:rsidR="00664620" w:rsidRPr="00664620">
        <w:rPr>
          <w:rFonts w:eastAsiaTheme="minorHAnsi"/>
          <w:color w:val="000000"/>
          <w:szCs w:val="24"/>
          <w:lang w:eastAsia="en-US"/>
        </w:rPr>
        <w:t xml:space="preserve"> obowiązują następujące</w:t>
      </w:r>
      <w:r w:rsidR="00664620">
        <w:rPr>
          <w:rFonts w:eastAsiaTheme="minorHAnsi"/>
          <w:color w:val="000000"/>
          <w:szCs w:val="24"/>
          <w:lang w:eastAsia="en-US"/>
        </w:rPr>
        <w:t xml:space="preserve"> </w:t>
      </w:r>
      <w:r w:rsidR="00664620" w:rsidRPr="00664620">
        <w:rPr>
          <w:rFonts w:eastAsiaTheme="minorHAnsi"/>
          <w:color w:val="000000"/>
          <w:szCs w:val="24"/>
          <w:lang w:eastAsia="en-US"/>
        </w:rPr>
        <w:t>obowiązki szczegółowe: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lastRenderedPageBreak/>
        <w:t>1)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w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terminie 7 dni od daty odstąpienia od umowy Wykonawca przy udziale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997079">
        <w:rPr>
          <w:rFonts w:eastAsiaTheme="minorHAnsi"/>
          <w:color w:val="000000"/>
          <w:szCs w:val="24"/>
          <w:lang w:eastAsia="en-US"/>
        </w:rPr>
        <w:t>Inwestora</w:t>
      </w:r>
      <w:r w:rsidRPr="00664620">
        <w:rPr>
          <w:rFonts w:eastAsiaTheme="minorHAnsi"/>
          <w:color w:val="000000"/>
          <w:szCs w:val="24"/>
          <w:lang w:eastAsia="en-US"/>
        </w:rPr>
        <w:t xml:space="preserve"> sporządzi szczegółowy protokół inwentaryzacji robót w toku według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stanu na dzień odstąpienia,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2)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Wykonawca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zabezpieczy przerwane roboty w zakresie obustronnie uzgodnionym na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koszt tej strony, która spowodowała (zawiniła) iż od umowy odstąpiono,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3)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Wykonawca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sporządzi wykaz tych materiałów, konstrukcji lub urządzeń, które nie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mogą być wykorzystane przez Wykonawcę do realizacji innych robót nieobjętych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niniejszą umową, jeżeli odstąpienie od umowy nastąpiło z przyczyn zależnych od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997079">
        <w:rPr>
          <w:rFonts w:eastAsiaTheme="minorHAnsi"/>
          <w:color w:val="000000"/>
          <w:szCs w:val="24"/>
          <w:lang w:eastAsia="en-US"/>
        </w:rPr>
        <w:t>Inwestora</w:t>
      </w:r>
      <w:r w:rsidRPr="00664620">
        <w:rPr>
          <w:rFonts w:eastAsiaTheme="minorHAnsi"/>
          <w:color w:val="000000"/>
          <w:szCs w:val="24"/>
          <w:lang w:eastAsia="en-US"/>
        </w:rPr>
        <w:t>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4)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Wykonawca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zgłosi do dokonania przez </w:t>
      </w:r>
      <w:r w:rsidR="00997079">
        <w:rPr>
          <w:rFonts w:eastAsiaTheme="minorHAnsi"/>
          <w:color w:val="000000"/>
          <w:szCs w:val="24"/>
          <w:lang w:eastAsia="en-US"/>
        </w:rPr>
        <w:t>Inwestora</w:t>
      </w:r>
      <w:r w:rsidRPr="00664620">
        <w:rPr>
          <w:rFonts w:eastAsiaTheme="minorHAnsi"/>
          <w:color w:val="000000"/>
          <w:szCs w:val="24"/>
          <w:lang w:eastAsia="en-US"/>
        </w:rPr>
        <w:t xml:space="preserve"> odbioru robót przerwanych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oraz robót zabezpieczonych, jeżeli odstąpienie od umowy nastąpiło z przyczyn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 xml:space="preserve">zależnych od </w:t>
      </w:r>
      <w:r w:rsidR="00997079">
        <w:rPr>
          <w:rFonts w:eastAsiaTheme="minorHAnsi"/>
          <w:color w:val="000000"/>
          <w:szCs w:val="24"/>
          <w:lang w:eastAsia="en-US"/>
        </w:rPr>
        <w:t>Inwestora</w:t>
      </w:r>
      <w:r w:rsidRPr="00664620">
        <w:rPr>
          <w:rFonts w:eastAsiaTheme="minorHAnsi"/>
          <w:color w:val="000000"/>
          <w:szCs w:val="24"/>
          <w:lang w:eastAsia="en-US"/>
        </w:rPr>
        <w:t xml:space="preserve"> lub Wykonawcy, a odbiór będzie dokonany zgodnie z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="00997079">
        <w:rPr>
          <w:rFonts w:eastAsiaTheme="minorHAnsi"/>
          <w:color w:val="000000"/>
          <w:szCs w:val="24"/>
          <w:lang w:eastAsia="en-US"/>
        </w:rPr>
        <w:t>postanowieniami § </w:t>
      </w:r>
      <w:r w:rsidRPr="00664620">
        <w:rPr>
          <w:rFonts w:eastAsiaTheme="minorHAnsi"/>
          <w:color w:val="000000"/>
          <w:szCs w:val="24"/>
          <w:lang w:eastAsia="en-US"/>
        </w:rPr>
        <w:t>8 niniejszej umowy,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5)</w:t>
      </w:r>
      <w:r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Wykonawca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niezwłocznie, a najpóźniej w terminie </w:t>
      </w:r>
      <w:r w:rsidR="00A75064">
        <w:rPr>
          <w:rFonts w:eastAsiaTheme="minorHAnsi"/>
          <w:color w:val="000000"/>
          <w:szCs w:val="24"/>
          <w:lang w:eastAsia="en-US"/>
        </w:rPr>
        <w:t>7</w:t>
      </w:r>
      <w:r w:rsidRPr="00664620">
        <w:rPr>
          <w:rFonts w:eastAsiaTheme="minorHAnsi"/>
          <w:color w:val="000000"/>
          <w:szCs w:val="24"/>
          <w:lang w:eastAsia="en-US"/>
        </w:rPr>
        <w:t xml:space="preserve"> dni usunie z terenu budowy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urządzenia zaplecza budowy przez niego dostarczone lub wzniesione,</w:t>
      </w:r>
    </w:p>
    <w:p w:rsidR="00664620" w:rsidRPr="00664620" w:rsidRDefault="00664620" w:rsidP="00664620">
      <w:pPr>
        <w:suppressAutoHyphens w:val="0"/>
        <w:autoSpaceDE w:val="0"/>
        <w:autoSpaceDN w:val="0"/>
        <w:adjustRightInd w:val="0"/>
        <w:ind w:left="709" w:hanging="283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664620">
        <w:rPr>
          <w:rFonts w:eastAsiaTheme="minorHAnsi"/>
          <w:color w:val="000000"/>
          <w:szCs w:val="24"/>
          <w:lang w:eastAsia="en-US"/>
        </w:rPr>
        <w:t>6)</w:t>
      </w:r>
      <w:r>
        <w:rPr>
          <w:rFonts w:eastAsiaTheme="minorHAnsi"/>
          <w:color w:val="000000"/>
          <w:szCs w:val="24"/>
          <w:lang w:eastAsia="en-US"/>
        </w:rPr>
        <w:tab/>
      </w:r>
      <w:r w:rsidR="00A75064">
        <w:rPr>
          <w:rFonts w:eastAsiaTheme="minorHAnsi"/>
          <w:color w:val="000000"/>
          <w:szCs w:val="24"/>
          <w:lang w:eastAsia="en-US"/>
        </w:rPr>
        <w:t>Inwestor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w razie odstąpienia od umowy z przyczyn, za które odpowiada</w:t>
      </w:r>
      <w:r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zobowiązany jest do:</w:t>
      </w:r>
    </w:p>
    <w:p w:rsidR="00664620" w:rsidRPr="00664620" w:rsidRDefault="00664620" w:rsidP="00A75064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color w:val="000000"/>
          <w:szCs w:val="24"/>
          <w:lang w:eastAsia="en-US"/>
        </w:rPr>
      </w:pPr>
      <w:r w:rsidRPr="00664620">
        <w:rPr>
          <w:rFonts w:eastAsiaTheme="minorHAnsi"/>
          <w:color w:val="000000"/>
          <w:szCs w:val="24"/>
          <w:lang w:eastAsia="en-US"/>
        </w:rPr>
        <w:t>a</w:t>
      </w:r>
      <w:proofErr w:type="gramStart"/>
      <w:r w:rsidRPr="00664620">
        <w:rPr>
          <w:rFonts w:eastAsiaTheme="minorHAnsi"/>
          <w:color w:val="000000"/>
          <w:szCs w:val="24"/>
          <w:lang w:eastAsia="en-US"/>
        </w:rPr>
        <w:t>)</w:t>
      </w:r>
      <w:r w:rsidR="00A75064"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dokonania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odbioru robót przerwanych i zabezpieczonych oraz do zapłaty</w:t>
      </w:r>
      <w:r w:rsidR="000C7B1D">
        <w:rPr>
          <w:rFonts w:eastAsiaTheme="minorHAnsi"/>
          <w:color w:val="000000"/>
          <w:szCs w:val="24"/>
          <w:lang w:eastAsia="en-US"/>
        </w:rPr>
        <w:t xml:space="preserve"> </w:t>
      </w:r>
      <w:r w:rsidRPr="00664620">
        <w:rPr>
          <w:rFonts w:eastAsiaTheme="minorHAnsi"/>
          <w:color w:val="000000"/>
          <w:szCs w:val="24"/>
          <w:lang w:eastAsia="en-US"/>
        </w:rPr>
        <w:t>wynagrodzenia za roboty, które zostały wykonanie do dnia odstąpienia,</w:t>
      </w:r>
    </w:p>
    <w:p w:rsidR="00664620" w:rsidRPr="00664620" w:rsidRDefault="00664620" w:rsidP="00A75064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color w:val="000000"/>
          <w:szCs w:val="24"/>
          <w:lang w:eastAsia="en-US"/>
        </w:rPr>
      </w:pPr>
      <w:r w:rsidRPr="00664620">
        <w:rPr>
          <w:rFonts w:eastAsiaTheme="minorHAnsi"/>
          <w:color w:val="000000"/>
          <w:szCs w:val="24"/>
          <w:lang w:eastAsia="en-US"/>
        </w:rPr>
        <w:t>b</w:t>
      </w:r>
      <w:proofErr w:type="gramStart"/>
      <w:r w:rsidRPr="00664620">
        <w:rPr>
          <w:rFonts w:eastAsiaTheme="minorHAnsi"/>
          <w:color w:val="000000"/>
          <w:szCs w:val="24"/>
          <w:lang w:eastAsia="en-US"/>
        </w:rPr>
        <w:t>)</w:t>
      </w:r>
      <w:r w:rsidR="00A75064"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odkupienia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materiałów, konstrukcji lub urządzeń określonych w </w:t>
      </w:r>
      <w:r w:rsidR="00A75064">
        <w:rPr>
          <w:rFonts w:eastAsiaTheme="minorHAnsi"/>
          <w:color w:val="000000"/>
          <w:szCs w:val="24"/>
          <w:lang w:eastAsia="en-US"/>
        </w:rPr>
        <w:t xml:space="preserve">§ 10 ust 6 </w:t>
      </w:r>
      <w:proofErr w:type="spellStart"/>
      <w:r w:rsidRPr="00664620">
        <w:rPr>
          <w:rFonts w:eastAsiaTheme="minorHAnsi"/>
          <w:color w:val="000000"/>
          <w:szCs w:val="24"/>
          <w:lang w:eastAsia="en-US"/>
        </w:rPr>
        <w:t>pkt</w:t>
      </w:r>
      <w:proofErr w:type="spellEnd"/>
      <w:r w:rsidRPr="00664620">
        <w:rPr>
          <w:rFonts w:eastAsiaTheme="minorHAnsi"/>
          <w:color w:val="000000"/>
          <w:szCs w:val="24"/>
          <w:lang w:eastAsia="en-US"/>
        </w:rPr>
        <w:t xml:space="preserve"> 3) umowy,</w:t>
      </w:r>
    </w:p>
    <w:p w:rsidR="00AA356E" w:rsidRPr="00664620" w:rsidRDefault="00664620" w:rsidP="00A75064">
      <w:pPr>
        <w:ind w:left="993" w:hanging="281"/>
        <w:rPr>
          <w:szCs w:val="24"/>
        </w:rPr>
      </w:pPr>
      <w:r w:rsidRPr="00664620">
        <w:rPr>
          <w:rFonts w:eastAsiaTheme="minorHAnsi"/>
          <w:color w:val="000000"/>
          <w:szCs w:val="24"/>
          <w:lang w:eastAsia="en-US"/>
        </w:rPr>
        <w:t>c</w:t>
      </w:r>
      <w:proofErr w:type="gramStart"/>
      <w:r w:rsidRPr="00664620">
        <w:rPr>
          <w:rFonts w:eastAsiaTheme="minorHAnsi"/>
          <w:color w:val="000000"/>
          <w:szCs w:val="24"/>
          <w:lang w:eastAsia="en-US"/>
        </w:rPr>
        <w:t>)</w:t>
      </w:r>
      <w:r w:rsidR="00A75064">
        <w:rPr>
          <w:rFonts w:eastAsiaTheme="minorHAnsi"/>
          <w:color w:val="000000"/>
          <w:szCs w:val="24"/>
          <w:lang w:eastAsia="en-US"/>
        </w:rPr>
        <w:tab/>
      </w:r>
      <w:r w:rsidRPr="00664620">
        <w:rPr>
          <w:rFonts w:eastAsiaTheme="minorHAnsi"/>
          <w:color w:val="000000"/>
          <w:szCs w:val="24"/>
          <w:lang w:eastAsia="en-US"/>
        </w:rPr>
        <w:t>przejęcia</w:t>
      </w:r>
      <w:proofErr w:type="gramEnd"/>
      <w:r w:rsidRPr="00664620">
        <w:rPr>
          <w:rFonts w:eastAsiaTheme="minorHAnsi"/>
          <w:color w:val="000000"/>
          <w:szCs w:val="24"/>
          <w:lang w:eastAsia="en-US"/>
        </w:rPr>
        <w:t xml:space="preserve"> od Wykonawcy pod swój dozór terenu budowy.</w:t>
      </w:r>
    </w:p>
    <w:p w:rsidR="00664620" w:rsidRPr="001D0A8F" w:rsidRDefault="00664620" w:rsidP="00664620">
      <w:pPr>
        <w:autoSpaceDE w:val="0"/>
        <w:autoSpaceDN w:val="0"/>
        <w:adjustRightInd w:val="0"/>
        <w:spacing w:before="120" w:after="120"/>
        <w:jc w:val="center"/>
        <w:rPr>
          <w:b/>
          <w:bCs/>
          <w:szCs w:val="24"/>
        </w:rPr>
      </w:pPr>
      <w:r w:rsidRPr="001D0A8F">
        <w:rPr>
          <w:b/>
          <w:bCs/>
          <w:szCs w:val="24"/>
        </w:rPr>
        <w:t>§ 11</w:t>
      </w:r>
    </w:p>
    <w:p w:rsidR="00664620" w:rsidRDefault="00664620" w:rsidP="00664620">
      <w:pPr>
        <w:autoSpaceDE w:val="0"/>
        <w:autoSpaceDN w:val="0"/>
        <w:adjustRightInd w:val="0"/>
        <w:spacing w:before="120" w:after="120"/>
        <w:jc w:val="center"/>
        <w:rPr>
          <w:b/>
          <w:bCs/>
          <w:szCs w:val="24"/>
        </w:rPr>
      </w:pPr>
      <w:r w:rsidRPr="001D0A8F">
        <w:rPr>
          <w:b/>
          <w:bCs/>
          <w:szCs w:val="24"/>
        </w:rPr>
        <w:t>Zmiana umowy</w:t>
      </w:r>
    </w:p>
    <w:p w:rsidR="000400EF" w:rsidRDefault="000400EF" w:rsidP="00C824A0">
      <w:pPr>
        <w:ind w:left="426" w:hanging="426"/>
        <w:jc w:val="both"/>
        <w:rPr>
          <w:szCs w:val="24"/>
        </w:rPr>
      </w:pPr>
      <w:r w:rsidRPr="00515BF7">
        <w:rPr>
          <w:szCs w:val="24"/>
        </w:rPr>
        <w:t>1</w:t>
      </w:r>
      <w:r w:rsidRPr="00515BF7">
        <w:rPr>
          <w:szCs w:val="24"/>
        </w:rPr>
        <w:tab/>
        <w:t xml:space="preserve">Zgodnie z art.144 ustawy </w:t>
      </w:r>
      <w:r w:rsidR="002F257B">
        <w:rPr>
          <w:szCs w:val="24"/>
        </w:rPr>
        <w:t>Inwestor</w:t>
      </w:r>
      <w:r w:rsidRPr="00515BF7">
        <w:rPr>
          <w:szCs w:val="24"/>
        </w:rPr>
        <w:t xml:space="preserve"> przewiduje możliwość zmian postanowień umowy zawartej w wyniku postępowania w stosunku do treści oferty na podstawie, której dokonano wyboru Wykonawcy. Poniższe postanowienia stanowią dopuszczalny katalog zmian, na które </w:t>
      </w:r>
      <w:r w:rsidR="002F257B">
        <w:rPr>
          <w:szCs w:val="24"/>
        </w:rPr>
        <w:t>Inwestor</w:t>
      </w:r>
      <w:r w:rsidRPr="00515BF7">
        <w:rPr>
          <w:szCs w:val="24"/>
        </w:rPr>
        <w:t xml:space="preserve"> może wyrazić zgodę. Nie stanowią jednocześnie zobowiązania do wyrażenia takiej zgody. </w:t>
      </w:r>
      <w:r w:rsidR="002F257B">
        <w:rPr>
          <w:szCs w:val="24"/>
        </w:rPr>
        <w:t>Inwestor</w:t>
      </w:r>
      <w:r w:rsidRPr="00515BF7">
        <w:rPr>
          <w:b/>
          <w:szCs w:val="24"/>
        </w:rPr>
        <w:t xml:space="preserve"> </w:t>
      </w:r>
      <w:r w:rsidRPr="002F257B">
        <w:rPr>
          <w:szCs w:val="24"/>
        </w:rPr>
        <w:t>określa następujące warunki zmiany:</w:t>
      </w:r>
    </w:p>
    <w:p w:rsidR="00C95F16" w:rsidRDefault="00C95F16" w:rsidP="00C8087D">
      <w:pPr>
        <w:ind w:left="426" w:hanging="426"/>
        <w:rPr>
          <w:szCs w:val="24"/>
        </w:rPr>
      </w:pPr>
      <w:r w:rsidRPr="00515BF7">
        <w:rPr>
          <w:szCs w:val="24"/>
        </w:rPr>
        <w:t>1.1</w:t>
      </w:r>
      <w:r w:rsidRPr="00515BF7">
        <w:rPr>
          <w:szCs w:val="24"/>
        </w:rPr>
        <w:tab/>
        <w:t>Termin realizacji zamówienia może ulec zmianie:</w:t>
      </w:r>
    </w:p>
    <w:p w:rsidR="00C95F16" w:rsidRPr="008522A3" w:rsidRDefault="00C95F16" w:rsidP="00C95F16">
      <w:pPr>
        <w:pStyle w:val="Akapitzlist"/>
        <w:tabs>
          <w:tab w:val="left" w:pos="709"/>
        </w:tabs>
        <w:ind w:left="709" w:hanging="283"/>
        <w:jc w:val="both"/>
        <w:rPr>
          <w:szCs w:val="24"/>
        </w:rPr>
      </w:pPr>
      <w:r w:rsidRPr="008522A3">
        <w:rPr>
          <w:szCs w:val="24"/>
        </w:rPr>
        <w:t>a</w:t>
      </w:r>
      <w:proofErr w:type="gramStart"/>
      <w:r w:rsidRPr="008522A3">
        <w:rPr>
          <w:szCs w:val="24"/>
        </w:rPr>
        <w:t>)</w:t>
      </w:r>
      <w:r w:rsidRPr="008522A3">
        <w:rPr>
          <w:szCs w:val="24"/>
        </w:rPr>
        <w:tab/>
        <w:t>gdy</w:t>
      </w:r>
      <w:proofErr w:type="gramEnd"/>
      <w:r w:rsidRPr="008522A3">
        <w:rPr>
          <w:szCs w:val="24"/>
        </w:rPr>
        <w:t xml:space="preserve"> wystąpią niekorzystne warunki atmosferyczne uniemożliwiające prawidłowe wykonanie robót, w szczególności z powodu technologii realizacji prac określonej: Umową, normami lub innymi przepisami, wymagającej konkretnych warunków atmosferycznych, jeżeli konieczność wykonania prac w tym okresie nie jest następstwem okoliczności, za które Wykonawca ponosi odpowiedzialność, potwierdzone przez Inspektora Nadzoru Inwestorskiego wpisem do Dziennika Budowy</w:t>
      </w:r>
      <w:r>
        <w:rPr>
          <w:szCs w:val="24"/>
        </w:rPr>
        <w:t>.</w:t>
      </w:r>
      <w:r w:rsidRPr="008522A3">
        <w:rPr>
          <w:szCs w:val="24"/>
        </w:rPr>
        <w:t xml:space="preserve"> </w:t>
      </w:r>
      <w:r>
        <w:rPr>
          <w:szCs w:val="24"/>
        </w:rPr>
        <w:t>T</w:t>
      </w:r>
      <w:r w:rsidRPr="008522A3">
        <w:rPr>
          <w:szCs w:val="24"/>
        </w:rPr>
        <w:t>ermin zostanie przedłużony o czas trwania niekorzystnych warunków atmosferycznych,</w:t>
      </w:r>
    </w:p>
    <w:p w:rsidR="00C95F16" w:rsidRPr="008522A3" w:rsidRDefault="00C95F16" w:rsidP="00C95F16">
      <w:pPr>
        <w:pStyle w:val="Akapitzlist"/>
        <w:numPr>
          <w:ilvl w:val="0"/>
          <w:numId w:val="40"/>
        </w:numPr>
        <w:ind w:left="709" w:hanging="283"/>
        <w:jc w:val="both"/>
        <w:rPr>
          <w:szCs w:val="24"/>
        </w:rPr>
      </w:pPr>
      <w:proofErr w:type="gramStart"/>
      <w:r w:rsidRPr="008522A3">
        <w:rPr>
          <w:szCs w:val="24"/>
        </w:rPr>
        <w:t>gdy</w:t>
      </w:r>
      <w:proofErr w:type="gramEnd"/>
      <w:r w:rsidRPr="008522A3">
        <w:rPr>
          <w:szCs w:val="24"/>
        </w:rPr>
        <w:t xml:space="preserve"> wystąpi siła wyższa w rozumieniu Kodeksu cywilnego. Przez siłę wyższą rozumie się zdarzenie niemożliwe do przewidzenia, na które Strony nie mają wpływu i są przez Strony niemożliwe do pokonania, a w szczególności: klęski żywiołowe, wojny, zamknięcie granic uniemożliwiające wykonanie umowy w całości lub w części, pod warunkiem dostarczenia w terminie 5 dni od dnia zaistnienia siły wyższej, przez Stronę dotkniętą wystąpieniem siły wyższej, dokumentu potwierdzającego zaistnienie siły wyższej wystawionego przez właściwy organ administracji publicznej oraz wskazania wpływu zdarzenia na wykonanie umowy</w:t>
      </w:r>
      <w:r>
        <w:rPr>
          <w:szCs w:val="24"/>
        </w:rPr>
        <w:t>.</w:t>
      </w:r>
      <w:r w:rsidRPr="008522A3">
        <w:rPr>
          <w:szCs w:val="24"/>
        </w:rPr>
        <w:t xml:space="preserve"> </w:t>
      </w:r>
      <w:r>
        <w:rPr>
          <w:szCs w:val="24"/>
        </w:rPr>
        <w:t>Termin zostanie przedłużony o </w:t>
      </w:r>
      <w:r w:rsidRPr="008522A3">
        <w:rPr>
          <w:szCs w:val="24"/>
        </w:rPr>
        <w:t>czas trwania siły wyższej,</w:t>
      </w:r>
    </w:p>
    <w:p w:rsidR="00C95F16" w:rsidRDefault="00C95F16" w:rsidP="00C95F16">
      <w:pPr>
        <w:pStyle w:val="Akapitzlist"/>
        <w:numPr>
          <w:ilvl w:val="0"/>
          <w:numId w:val="40"/>
        </w:numPr>
        <w:ind w:left="709" w:hanging="283"/>
        <w:jc w:val="both"/>
        <w:rPr>
          <w:szCs w:val="24"/>
        </w:rPr>
      </w:pPr>
      <w:proofErr w:type="gramStart"/>
      <w:r w:rsidRPr="00515BF7">
        <w:rPr>
          <w:szCs w:val="24"/>
        </w:rPr>
        <w:lastRenderedPageBreak/>
        <w:t>warunki</w:t>
      </w:r>
      <w:proofErr w:type="gramEnd"/>
      <w:r w:rsidRPr="00515BF7">
        <w:rPr>
          <w:szCs w:val="24"/>
        </w:rPr>
        <w:t xml:space="preserve"> realizacji (m.in. geologiczne, archeologiczne, niewypały i niewybuchy, niezinwentaryzowane instalacje), których nie można było przewidzieć na etapie składania oferty</w:t>
      </w:r>
      <w:r>
        <w:rPr>
          <w:szCs w:val="24"/>
        </w:rPr>
        <w:t xml:space="preserve">. Termin zostanie przedłużony o czas trwania ich usunięcia. </w:t>
      </w:r>
    </w:p>
    <w:p w:rsidR="00C95F16" w:rsidRDefault="00C95F16" w:rsidP="00C8087D">
      <w:pPr>
        <w:pStyle w:val="Akapitzlist"/>
        <w:ind w:left="426" w:hanging="426"/>
        <w:rPr>
          <w:szCs w:val="24"/>
        </w:rPr>
      </w:pPr>
      <w:r>
        <w:rPr>
          <w:szCs w:val="24"/>
        </w:rPr>
        <w:t>1.2.</w:t>
      </w:r>
      <w:r w:rsidR="00C8087D">
        <w:rPr>
          <w:szCs w:val="24"/>
        </w:rPr>
        <w:tab/>
      </w:r>
      <w:r w:rsidRPr="00F6593F">
        <w:rPr>
          <w:szCs w:val="24"/>
        </w:rPr>
        <w:t>Wartość zamówienia może ulec zmianie</w:t>
      </w:r>
      <w:r>
        <w:rPr>
          <w:szCs w:val="24"/>
        </w:rPr>
        <w:t>:</w:t>
      </w:r>
    </w:p>
    <w:p w:rsidR="00C95F16" w:rsidRPr="00F6593F" w:rsidRDefault="00C95F16" w:rsidP="00C95F16">
      <w:pPr>
        <w:pStyle w:val="Akapitzlist"/>
        <w:ind w:left="709" w:hanging="283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>a</w:t>
      </w:r>
      <w:proofErr w:type="gramStart"/>
      <w:r>
        <w:rPr>
          <w:szCs w:val="24"/>
        </w:rPr>
        <w:t>)</w:t>
      </w:r>
      <w:r>
        <w:rPr>
          <w:szCs w:val="24"/>
        </w:rPr>
        <w:tab/>
      </w:r>
      <w:r w:rsidRPr="00F6593F">
        <w:rPr>
          <w:szCs w:val="24"/>
        </w:rPr>
        <w:t>w</w:t>
      </w:r>
      <w:proofErr w:type="gramEnd"/>
      <w:r w:rsidRPr="00F6593F">
        <w:rPr>
          <w:szCs w:val="24"/>
        </w:rPr>
        <w:t xml:space="preserve"> przypadku </w:t>
      </w:r>
      <w:r w:rsidRPr="00F6593F">
        <w:rPr>
          <w:rFonts w:eastAsia="Calibri"/>
          <w:szCs w:val="24"/>
          <w:lang w:eastAsia="en-US"/>
        </w:rPr>
        <w:t>ograniczenia wykonania pewnych robót, gdy ich wykonanie będzie zbędne do prawidłowego, tj. zgodnego z zasadami wiedzy technicznej i sztuki budowlanej oraz obowiązującymi na dzień odbioru przepisami prawa wykonania przedmiotu umowy</w:t>
      </w:r>
      <w:r>
        <w:rPr>
          <w:rFonts w:eastAsia="Calibri"/>
          <w:szCs w:val="24"/>
          <w:lang w:eastAsia="en-US"/>
        </w:rPr>
        <w:t xml:space="preserve"> (roboty zaniechane)</w:t>
      </w:r>
      <w:r w:rsidRPr="00F6593F">
        <w:rPr>
          <w:rFonts w:eastAsia="Calibri"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Zmiana wartości zamówienia zostanie pomniejszona o wartość robót zaniechanych.</w:t>
      </w:r>
    </w:p>
    <w:p w:rsidR="00C95F16" w:rsidRPr="00515BF7" w:rsidRDefault="00C95F16" w:rsidP="00C8087D">
      <w:pPr>
        <w:ind w:left="426" w:hanging="426"/>
        <w:jc w:val="both"/>
        <w:rPr>
          <w:szCs w:val="24"/>
        </w:rPr>
      </w:pPr>
      <w:r w:rsidRPr="00515BF7">
        <w:rPr>
          <w:szCs w:val="24"/>
        </w:rPr>
        <w:t>1.</w:t>
      </w:r>
      <w:r>
        <w:rPr>
          <w:szCs w:val="24"/>
        </w:rPr>
        <w:t>3</w:t>
      </w:r>
      <w:r w:rsidRPr="00515BF7">
        <w:rPr>
          <w:szCs w:val="24"/>
        </w:rPr>
        <w:tab/>
        <w:t>W przypadku zmiany obowiązującej stawki VAT możliwe będzie zawarcie aneksu w zakresie zmiany wynagrodzenia Wykonawcy w zakresie wynikającym ze zmiany stawki VAT,</w:t>
      </w:r>
    </w:p>
    <w:p w:rsidR="00C95F16" w:rsidRPr="00515BF7" w:rsidRDefault="00C95F16" w:rsidP="00C8087D">
      <w:pPr>
        <w:ind w:left="426" w:hanging="426"/>
        <w:jc w:val="both"/>
        <w:rPr>
          <w:szCs w:val="24"/>
        </w:rPr>
      </w:pPr>
      <w:r w:rsidRPr="00515BF7">
        <w:rPr>
          <w:szCs w:val="24"/>
        </w:rPr>
        <w:t>1.</w:t>
      </w:r>
      <w:r>
        <w:rPr>
          <w:szCs w:val="24"/>
        </w:rPr>
        <w:t>4</w:t>
      </w:r>
      <w:r w:rsidRPr="00515BF7">
        <w:rPr>
          <w:szCs w:val="24"/>
        </w:rPr>
        <w:tab/>
        <w:t>W przypadku zmiany osób, które będą uczestniczyć w wykonaniu przedmiotu umowy na inne spełniające warunki określone w SIWZ. Zmiana tych osób nie wymaga aneksu do umowy, a jedynie wymaga zgody Zamawiającego na zaproponowane osoby.</w:t>
      </w:r>
    </w:p>
    <w:p w:rsidR="00397FCF" w:rsidRDefault="00397FCF" w:rsidP="00397FC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§ 12</w:t>
      </w:r>
    </w:p>
    <w:p w:rsidR="00397FCF" w:rsidRDefault="00397FCF" w:rsidP="00397FC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Ubezpieczenie</w:t>
      </w:r>
    </w:p>
    <w:p w:rsidR="00397FCF" w:rsidRPr="00397FCF" w:rsidRDefault="00397FCF" w:rsidP="00397FCF">
      <w:pPr>
        <w:numPr>
          <w:ilvl w:val="0"/>
          <w:numId w:val="37"/>
        </w:numPr>
        <w:tabs>
          <w:tab w:val="left" w:pos="360"/>
          <w:tab w:val="left" w:pos="1440"/>
          <w:tab w:val="left" w:pos="1620"/>
        </w:tabs>
        <w:autoSpaceDE w:val="0"/>
        <w:spacing w:before="57"/>
        <w:jc w:val="both"/>
        <w:rPr>
          <w:szCs w:val="24"/>
        </w:rPr>
      </w:pPr>
      <w:r w:rsidRPr="00397FCF">
        <w:rPr>
          <w:szCs w:val="24"/>
        </w:rPr>
        <w:t>Wykonawca oświadcza, że posiada ubezpieczenie od odpowiedzialności cywilnej za szkody osobowe i rzeczowe wyrządzone osobom trzecim w zakresie prowadzonej działalności gospodarczej, obejmujące zakresem przedmiot niniejszej umowy.</w:t>
      </w:r>
    </w:p>
    <w:p w:rsidR="00397FCF" w:rsidRPr="00397FCF" w:rsidRDefault="00397FCF" w:rsidP="00397FCF">
      <w:pPr>
        <w:numPr>
          <w:ilvl w:val="0"/>
          <w:numId w:val="37"/>
        </w:numPr>
        <w:tabs>
          <w:tab w:val="left" w:pos="360"/>
          <w:tab w:val="left" w:pos="1440"/>
          <w:tab w:val="left" w:pos="1620"/>
          <w:tab w:val="left" w:pos="7635"/>
        </w:tabs>
        <w:autoSpaceDE w:val="0"/>
        <w:spacing w:before="57"/>
        <w:jc w:val="both"/>
        <w:rPr>
          <w:szCs w:val="24"/>
        </w:rPr>
      </w:pPr>
      <w:r w:rsidRPr="00070992">
        <w:rPr>
          <w:szCs w:val="24"/>
        </w:rPr>
        <w:t xml:space="preserve">Kopia </w:t>
      </w:r>
      <w:r w:rsidR="00070992" w:rsidRPr="00E20BEC">
        <w:rPr>
          <w:szCs w:val="24"/>
        </w:rPr>
        <w:t>dokumentu potwierdzającego, że W</w:t>
      </w:r>
      <w:r w:rsidR="00070992" w:rsidRPr="00E20BEC">
        <w:rPr>
          <w:rFonts w:eastAsia="TimesNewRoman"/>
          <w:szCs w:val="24"/>
        </w:rPr>
        <w:t>ykonawca jest ubezpieczony od odpowiedzialności cywilnej, o której</w:t>
      </w:r>
      <w:r w:rsidRPr="00397FCF">
        <w:rPr>
          <w:szCs w:val="24"/>
        </w:rPr>
        <w:t xml:space="preserve"> mowa w ust. 1, stanowi integralną część niniejszej umowy, jako </w:t>
      </w:r>
      <w:r w:rsidRPr="00397FCF">
        <w:rPr>
          <w:iCs/>
          <w:szCs w:val="24"/>
        </w:rPr>
        <w:t>Załącznik nr 5</w:t>
      </w:r>
      <w:r w:rsidRPr="00397FCF">
        <w:rPr>
          <w:szCs w:val="24"/>
        </w:rPr>
        <w:t xml:space="preserve">. </w:t>
      </w:r>
    </w:p>
    <w:p w:rsidR="00397FCF" w:rsidRPr="00397FCF" w:rsidRDefault="00397FCF" w:rsidP="00397FCF">
      <w:pPr>
        <w:numPr>
          <w:ilvl w:val="0"/>
          <w:numId w:val="37"/>
        </w:numPr>
        <w:tabs>
          <w:tab w:val="left" w:pos="360"/>
          <w:tab w:val="left" w:pos="1440"/>
          <w:tab w:val="left" w:pos="1620"/>
        </w:tabs>
        <w:autoSpaceDE w:val="0"/>
        <w:spacing w:before="57"/>
        <w:jc w:val="both"/>
        <w:rPr>
          <w:szCs w:val="24"/>
        </w:rPr>
      </w:pPr>
      <w:r w:rsidRPr="00397FCF">
        <w:rPr>
          <w:szCs w:val="24"/>
        </w:rPr>
        <w:t>Wykonawca ma obowiązek utrzymania przedmiotowego ubezpieczenia przez okres realizacji przedmiotu niniejszej umowy.</w:t>
      </w:r>
    </w:p>
    <w:p w:rsidR="00397FCF" w:rsidRPr="00F151AD" w:rsidRDefault="00397FCF" w:rsidP="00397FCF">
      <w:pPr>
        <w:numPr>
          <w:ilvl w:val="0"/>
          <w:numId w:val="37"/>
        </w:numPr>
        <w:tabs>
          <w:tab w:val="left" w:pos="360"/>
          <w:tab w:val="left" w:pos="1440"/>
          <w:tab w:val="left" w:pos="1620"/>
        </w:tabs>
        <w:autoSpaceDE w:val="0"/>
        <w:spacing w:before="57"/>
        <w:jc w:val="both"/>
        <w:rPr>
          <w:b/>
          <w:szCs w:val="24"/>
        </w:rPr>
      </w:pPr>
      <w:r w:rsidRPr="00397FCF">
        <w:rPr>
          <w:szCs w:val="24"/>
        </w:rPr>
        <w:t xml:space="preserve">W </w:t>
      </w:r>
      <w:r w:rsidR="001B6584" w:rsidRPr="00397FCF">
        <w:rPr>
          <w:szCs w:val="24"/>
        </w:rPr>
        <w:t>przypadku, gdy</w:t>
      </w:r>
      <w:r w:rsidRPr="00397FCF">
        <w:rPr>
          <w:szCs w:val="24"/>
        </w:rPr>
        <w:t xml:space="preserve"> celem dochowania obowiązku, o którym mowa w ust. 3, Wykonawca zawrze now</w:t>
      </w:r>
      <w:r w:rsidR="00070992">
        <w:rPr>
          <w:szCs w:val="24"/>
        </w:rPr>
        <w:t>e</w:t>
      </w:r>
      <w:r w:rsidRPr="00397FCF">
        <w:rPr>
          <w:szCs w:val="24"/>
        </w:rPr>
        <w:t xml:space="preserve"> ubezpieczeni</w:t>
      </w:r>
      <w:r w:rsidR="00070992">
        <w:rPr>
          <w:szCs w:val="24"/>
        </w:rPr>
        <w:t>e</w:t>
      </w:r>
      <w:r w:rsidRPr="00397FCF">
        <w:rPr>
          <w:szCs w:val="24"/>
        </w:rPr>
        <w:t xml:space="preserve">, w zakresie, o którym mowa w ust. 1, Wykonawca zobowiązany jest do niezwłocznego przedstawienia przedmiotowego dokumentu </w:t>
      </w:r>
      <w:r w:rsidR="00AE1A4A">
        <w:rPr>
          <w:szCs w:val="24"/>
        </w:rPr>
        <w:t>Inwestorowi</w:t>
      </w:r>
      <w:r w:rsidRPr="00397FCF">
        <w:rPr>
          <w:szCs w:val="24"/>
        </w:rPr>
        <w:t xml:space="preserve">, pod rygorem naliczenia kary umownej określonej </w:t>
      </w:r>
      <w:r w:rsidRPr="00F151AD">
        <w:rPr>
          <w:szCs w:val="24"/>
        </w:rPr>
        <w:t xml:space="preserve">w § </w:t>
      </w:r>
      <w:r w:rsidR="001B6584" w:rsidRPr="00F151AD">
        <w:rPr>
          <w:szCs w:val="24"/>
        </w:rPr>
        <w:t>9</w:t>
      </w:r>
      <w:r w:rsidRPr="00F151AD">
        <w:rPr>
          <w:szCs w:val="24"/>
        </w:rPr>
        <w:t xml:space="preserve"> ust. 2 pkt</w:t>
      </w:r>
      <w:r w:rsidR="00F151AD" w:rsidRPr="00F151AD">
        <w:rPr>
          <w:szCs w:val="24"/>
        </w:rPr>
        <w:t>.</w:t>
      </w:r>
      <w:r w:rsidRPr="00F151AD">
        <w:rPr>
          <w:szCs w:val="24"/>
        </w:rPr>
        <w:t xml:space="preserve"> </w:t>
      </w:r>
      <w:r w:rsidR="001B6584" w:rsidRPr="00F151AD">
        <w:rPr>
          <w:szCs w:val="24"/>
        </w:rPr>
        <w:t>5</w:t>
      </w:r>
      <w:r w:rsidRPr="00F151AD">
        <w:rPr>
          <w:szCs w:val="24"/>
        </w:rPr>
        <w:t xml:space="preserve">) umowy. </w:t>
      </w:r>
    </w:p>
    <w:p w:rsidR="00664620" w:rsidRPr="001D0A8F" w:rsidRDefault="00664620" w:rsidP="00664620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Cs w:val="24"/>
        </w:rPr>
      </w:pPr>
      <w:r w:rsidRPr="001D0A8F">
        <w:rPr>
          <w:b/>
          <w:bCs/>
          <w:color w:val="000000"/>
          <w:szCs w:val="24"/>
        </w:rPr>
        <w:t>§ 1</w:t>
      </w:r>
      <w:r w:rsidR="00397FCF">
        <w:rPr>
          <w:b/>
          <w:bCs/>
          <w:color w:val="000000"/>
          <w:szCs w:val="24"/>
        </w:rPr>
        <w:t>3</w:t>
      </w:r>
    </w:p>
    <w:p w:rsidR="00664620" w:rsidRPr="001D0A8F" w:rsidRDefault="00664620" w:rsidP="006646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Cs w:val="24"/>
        </w:rPr>
      </w:pPr>
      <w:r w:rsidRPr="001D0A8F">
        <w:rPr>
          <w:b/>
          <w:bCs/>
          <w:color w:val="000000"/>
          <w:szCs w:val="24"/>
        </w:rPr>
        <w:t>Zabezpieczenie</w:t>
      </w:r>
    </w:p>
    <w:p w:rsidR="00664620" w:rsidRPr="001D0A8F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1.</w:t>
      </w:r>
      <w:r w:rsidRPr="001D0A8F">
        <w:rPr>
          <w:color w:val="000000"/>
        </w:rPr>
        <w:tab/>
        <w:t>Wykonawca zobowiązany jest wnieść zabezpieczenie należytego wykonania umowy w</w:t>
      </w:r>
      <w:r>
        <w:rPr>
          <w:color w:val="000000"/>
        </w:rPr>
        <w:t> </w:t>
      </w:r>
      <w:r w:rsidRPr="001D0A8F">
        <w:rPr>
          <w:color w:val="000000"/>
        </w:rPr>
        <w:t>wysokości</w:t>
      </w:r>
      <w:proofErr w:type="gramStart"/>
      <w:r w:rsidRPr="001D0A8F">
        <w:rPr>
          <w:color w:val="000000"/>
        </w:rPr>
        <w:t xml:space="preserve"> 5,0% całkowitego</w:t>
      </w:r>
      <w:proofErr w:type="gramEnd"/>
      <w:r w:rsidRPr="001D0A8F">
        <w:rPr>
          <w:color w:val="000000"/>
        </w:rPr>
        <w:t xml:space="preserve"> wynagrodzenia umownego brutto, o którym mowa w § 6 umowy.</w:t>
      </w:r>
    </w:p>
    <w:p w:rsidR="00664620" w:rsidRPr="001D0A8F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2.</w:t>
      </w:r>
      <w:r w:rsidRPr="001D0A8F">
        <w:rPr>
          <w:color w:val="000000"/>
        </w:rPr>
        <w:tab/>
        <w:t>Zabezpieczenie, o którym mowa w ust. 1 Wykonawca wnosi w jednej lub w kilku następujących formach:</w:t>
      </w:r>
    </w:p>
    <w:p w:rsidR="00664620" w:rsidRPr="001D0A8F" w:rsidRDefault="00664620" w:rsidP="00664620">
      <w:pPr>
        <w:autoSpaceDE w:val="0"/>
        <w:autoSpaceDN w:val="0"/>
        <w:adjustRightInd w:val="0"/>
        <w:ind w:firstLine="284"/>
        <w:rPr>
          <w:color w:val="000000"/>
        </w:rPr>
      </w:pPr>
      <w:proofErr w:type="gramStart"/>
      <w:r w:rsidRPr="001D0A8F">
        <w:rPr>
          <w:color w:val="000000"/>
        </w:rPr>
        <w:t>1)</w:t>
      </w:r>
      <w:r w:rsidRPr="001D0A8F">
        <w:rPr>
          <w:color w:val="000000"/>
        </w:rPr>
        <w:tab/>
        <w:t>pieniądzu</w:t>
      </w:r>
      <w:proofErr w:type="gramEnd"/>
      <w:r w:rsidRPr="001D0A8F">
        <w:rPr>
          <w:color w:val="000000"/>
        </w:rPr>
        <w:t xml:space="preserve"> ....... % </w:t>
      </w:r>
      <w:proofErr w:type="gramStart"/>
      <w:r w:rsidRPr="001D0A8F">
        <w:rPr>
          <w:color w:val="000000"/>
        </w:rPr>
        <w:t>wartości</w:t>
      </w:r>
      <w:proofErr w:type="gramEnd"/>
      <w:r w:rsidRPr="001D0A8F">
        <w:rPr>
          <w:color w:val="000000"/>
        </w:rPr>
        <w:t xml:space="preserve"> zabezpieczenia,</w:t>
      </w:r>
    </w:p>
    <w:p w:rsidR="00664620" w:rsidRPr="001D0A8F" w:rsidRDefault="00664620" w:rsidP="00664620">
      <w:pPr>
        <w:autoSpaceDE w:val="0"/>
        <w:autoSpaceDN w:val="0"/>
        <w:adjustRightInd w:val="0"/>
        <w:ind w:left="709" w:hanging="425"/>
        <w:jc w:val="both"/>
        <w:rPr>
          <w:color w:val="000000"/>
        </w:rPr>
      </w:pPr>
      <w:proofErr w:type="gramStart"/>
      <w:r w:rsidRPr="001D0A8F">
        <w:rPr>
          <w:color w:val="000000"/>
        </w:rPr>
        <w:t>2)</w:t>
      </w:r>
      <w:r w:rsidRPr="001D0A8F">
        <w:rPr>
          <w:color w:val="000000"/>
        </w:rPr>
        <w:tab/>
        <w:t>poręczeniach</w:t>
      </w:r>
      <w:proofErr w:type="gramEnd"/>
      <w:r w:rsidRPr="001D0A8F">
        <w:rPr>
          <w:color w:val="000000"/>
        </w:rPr>
        <w:t xml:space="preserve"> bankowych lub poręczeniach spółdzielczej kasy oszczędnościowo kredytowej, </w:t>
      </w:r>
      <w:r>
        <w:rPr>
          <w:color w:val="000000"/>
        </w:rPr>
        <w:t>z </w:t>
      </w:r>
      <w:r w:rsidRPr="001D0A8F">
        <w:rPr>
          <w:color w:val="000000"/>
        </w:rPr>
        <w:t xml:space="preserve">tym że zobowiązanie kasy jest zawsze zobowiązaniem pieniężnym ........ % </w:t>
      </w:r>
      <w:proofErr w:type="gramStart"/>
      <w:r w:rsidRPr="001D0A8F">
        <w:rPr>
          <w:color w:val="000000"/>
        </w:rPr>
        <w:t>wartości</w:t>
      </w:r>
      <w:proofErr w:type="gramEnd"/>
      <w:r w:rsidRPr="001D0A8F">
        <w:rPr>
          <w:color w:val="000000"/>
        </w:rPr>
        <w:t xml:space="preserve"> zabezpieczenia,</w:t>
      </w:r>
    </w:p>
    <w:p w:rsidR="00664620" w:rsidRPr="001D0A8F" w:rsidRDefault="00664620" w:rsidP="00664620">
      <w:pPr>
        <w:autoSpaceDE w:val="0"/>
        <w:autoSpaceDN w:val="0"/>
        <w:adjustRightInd w:val="0"/>
        <w:ind w:firstLine="284"/>
        <w:rPr>
          <w:color w:val="000000"/>
        </w:rPr>
      </w:pPr>
      <w:proofErr w:type="gramStart"/>
      <w:r w:rsidRPr="001D0A8F">
        <w:rPr>
          <w:color w:val="000000"/>
        </w:rPr>
        <w:t>3)</w:t>
      </w:r>
      <w:r w:rsidRPr="001D0A8F">
        <w:rPr>
          <w:color w:val="000000"/>
        </w:rPr>
        <w:tab/>
        <w:t>gwarancjach</w:t>
      </w:r>
      <w:proofErr w:type="gramEnd"/>
      <w:r w:rsidRPr="001D0A8F">
        <w:rPr>
          <w:color w:val="000000"/>
        </w:rPr>
        <w:t xml:space="preserve"> bankowych ....... % </w:t>
      </w:r>
      <w:proofErr w:type="gramStart"/>
      <w:r w:rsidRPr="001D0A8F">
        <w:rPr>
          <w:color w:val="000000"/>
        </w:rPr>
        <w:t>wartości</w:t>
      </w:r>
      <w:proofErr w:type="gramEnd"/>
      <w:r w:rsidRPr="001D0A8F">
        <w:rPr>
          <w:color w:val="000000"/>
        </w:rPr>
        <w:t xml:space="preserve"> zabezpieczenia,</w:t>
      </w:r>
    </w:p>
    <w:p w:rsidR="00664620" w:rsidRPr="001D0A8F" w:rsidRDefault="00664620" w:rsidP="00664620">
      <w:pPr>
        <w:autoSpaceDE w:val="0"/>
        <w:autoSpaceDN w:val="0"/>
        <w:adjustRightInd w:val="0"/>
        <w:ind w:firstLine="284"/>
        <w:rPr>
          <w:color w:val="000000"/>
        </w:rPr>
      </w:pPr>
      <w:proofErr w:type="gramStart"/>
      <w:r w:rsidRPr="001D0A8F">
        <w:rPr>
          <w:color w:val="000000"/>
        </w:rPr>
        <w:t>4)</w:t>
      </w:r>
      <w:r w:rsidRPr="001D0A8F">
        <w:rPr>
          <w:color w:val="000000"/>
        </w:rPr>
        <w:tab/>
        <w:t>gwarancjach</w:t>
      </w:r>
      <w:proofErr w:type="gramEnd"/>
      <w:r w:rsidRPr="001D0A8F">
        <w:rPr>
          <w:color w:val="000000"/>
        </w:rPr>
        <w:t xml:space="preserve"> ubezpieczeniowych ........ % </w:t>
      </w:r>
      <w:proofErr w:type="gramStart"/>
      <w:r w:rsidRPr="001D0A8F">
        <w:rPr>
          <w:color w:val="000000"/>
        </w:rPr>
        <w:t>wartości</w:t>
      </w:r>
      <w:proofErr w:type="gramEnd"/>
      <w:r w:rsidRPr="001D0A8F">
        <w:rPr>
          <w:color w:val="000000"/>
        </w:rPr>
        <w:t xml:space="preserve"> zabezpieczenia,</w:t>
      </w:r>
    </w:p>
    <w:p w:rsidR="00664620" w:rsidRPr="001D0A8F" w:rsidRDefault="00664620" w:rsidP="00664620">
      <w:pPr>
        <w:autoSpaceDE w:val="0"/>
        <w:autoSpaceDN w:val="0"/>
        <w:adjustRightInd w:val="0"/>
        <w:ind w:left="709" w:hanging="425"/>
        <w:jc w:val="both"/>
        <w:rPr>
          <w:color w:val="000000"/>
        </w:rPr>
      </w:pPr>
      <w:proofErr w:type="gramStart"/>
      <w:r w:rsidRPr="001D0A8F">
        <w:rPr>
          <w:color w:val="000000"/>
        </w:rPr>
        <w:t>5)</w:t>
      </w:r>
      <w:r w:rsidRPr="001D0A8F">
        <w:rPr>
          <w:color w:val="000000"/>
        </w:rPr>
        <w:tab/>
        <w:t>poręczeniach</w:t>
      </w:r>
      <w:proofErr w:type="gramEnd"/>
      <w:r w:rsidRPr="001D0A8F">
        <w:rPr>
          <w:color w:val="000000"/>
        </w:rPr>
        <w:t xml:space="preserve"> udzielanych przez podmioty, o których mowa w art. 6b ust. 5 </w:t>
      </w:r>
      <w:proofErr w:type="spellStart"/>
      <w:r w:rsidRPr="001D0A8F">
        <w:rPr>
          <w:color w:val="000000"/>
        </w:rPr>
        <w:t>pkt</w:t>
      </w:r>
      <w:proofErr w:type="spellEnd"/>
      <w:r w:rsidRPr="001D0A8F">
        <w:rPr>
          <w:color w:val="000000"/>
        </w:rPr>
        <w:t xml:space="preserve"> 2 </w:t>
      </w:r>
      <w:r>
        <w:rPr>
          <w:color w:val="000000"/>
        </w:rPr>
        <w:t>ustawy z </w:t>
      </w:r>
      <w:r w:rsidRPr="001D0A8F">
        <w:rPr>
          <w:color w:val="000000"/>
        </w:rPr>
        <w:t xml:space="preserve">dnia 9 listopada 2000 r. o utworzeniu Polskiej Agencji Rozwoju Przedsiębiorczości ...... % </w:t>
      </w:r>
      <w:proofErr w:type="gramStart"/>
      <w:r w:rsidRPr="001D0A8F">
        <w:rPr>
          <w:color w:val="000000"/>
        </w:rPr>
        <w:t>wartości</w:t>
      </w:r>
      <w:proofErr w:type="gramEnd"/>
      <w:r w:rsidRPr="001D0A8F">
        <w:rPr>
          <w:color w:val="000000"/>
        </w:rPr>
        <w:t xml:space="preserve"> zabezpieczenia.</w:t>
      </w:r>
    </w:p>
    <w:p w:rsidR="00664620" w:rsidRPr="001D0A8F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lastRenderedPageBreak/>
        <w:t>3.</w:t>
      </w:r>
      <w:r w:rsidRPr="001D0A8F">
        <w:rPr>
          <w:color w:val="000000"/>
        </w:rPr>
        <w:tab/>
        <w:t>Zabezpieczenie, o którym mowa w ust. 1 i ust. 2 umowy Wykonawca zobowiązany jest wnieść przed zawarcia umowy.</w:t>
      </w:r>
    </w:p>
    <w:p w:rsidR="00664620" w:rsidRPr="001D0A8F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4.</w:t>
      </w:r>
      <w:r w:rsidRPr="001D0A8F">
        <w:rPr>
          <w:color w:val="000000"/>
        </w:rPr>
        <w:tab/>
        <w:t>Zabezpieczenie służy pokryciu roszczeń z tytułu niewykonania lub nienależytego wykonania umowy.</w:t>
      </w:r>
    </w:p>
    <w:p w:rsidR="00664620" w:rsidRPr="001D0A8F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5.</w:t>
      </w:r>
      <w:r w:rsidRPr="001D0A8F">
        <w:rPr>
          <w:color w:val="000000"/>
        </w:rPr>
        <w:tab/>
        <w:t>Inwestor zwraca zabezpieczenie w terminie 30 dni</w:t>
      </w:r>
      <w:r w:rsidR="00A75064">
        <w:rPr>
          <w:color w:val="000000"/>
        </w:rPr>
        <w:t xml:space="preserve"> od dnia wykonania zamówienia i </w:t>
      </w:r>
      <w:r w:rsidRPr="001D0A8F">
        <w:rPr>
          <w:color w:val="000000"/>
        </w:rPr>
        <w:t>uznania przez Inwestora za należycie wykonane.</w:t>
      </w:r>
    </w:p>
    <w:p w:rsidR="00664620" w:rsidRPr="001D0A8F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6.</w:t>
      </w:r>
      <w:r w:rsidRPr="001D0A8F">
        <w:rPr>
          <w:color w:val="000000"/>
        </w:rPr>
        <w:tab/>
        <w:t>Inwestor zastrzega, że 30% wysokości zabezpieczenia pozostawiona zostanie na zabezpieczenie roszczeń z tytułu rękojmi za wady.</w:t>
      </w:r>
    </w:p>
    <w:p w:rsidR="00664620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7.</w:t>
      </w:r>
      <w:r w:rsidRPr="001D0A8F">
        <w:rPr>
          <w:color w:val="000000"/>
        </w:rPr>
        <w:tab/>
        <w:t>Kwota, o której mowa w ust. 6, zostanie zwrócona nie później niż w 15 dniu po upływie okresu rękojmi za wady.</w:t>
      </w:r>
    </w:p>
    <w:p w:rsidR="00664620" w:rsidRPr="001D0A8F" w:rsidRDefault="00664620" w:rsidP="00C95F16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szCs w:val="24"/>
        </w:rPr>
      </w:pPr>
      <w:r w:rsidRPr="001D0A8F">
        <w:rPr>
          <w:b/>
          <w:bCs/>
          <w:color w:val="000000"/>
          <w:szCs w:val="24"/>
        </w:rPr>
        <w:t>§ 1</w:t>
      </w:r>
      <w:r w:rsidR="00397FCF">
        <w:rPr>
          <w:b/>
          <w:bCs/>
          <w:color w:val="000000"/>
          <w:szCs w:val="24"/>
        </w:rPr>
        <w:t>4</w:t>
      </w:r>
    </w:p>
    <w:p w:rsidR="00664620" w:rsidRPr="001D0A8F" w:rsidRDefault="00664620" w:rsidP="006646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Cs w:val="24"/>
        </w:rPr>
      </w:pPr>
      <w:r w:rsidRPr="001D0A8F">
        <w:rPr>
          <w:b/>
          <w:bCs/>
          <w:color w:val="000000"/>
          <w:szCs w:val="24"/>
        </w:rPr>
        <w:t>Rękojmia</w:t>
      </w:r>
    </w:p>
    <w:p w:rsidR="00664620" w:rsidRPr="001D0A8F" w:rsidRDefault="00664620" w:rsidP="00664620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Roszczenia z tytułu rękojmi mogą być dochodzone także po upływie terminu rękojmi, jeżeli Inwestor zgłosi Wykonawcy istnienie wad w okresie rękojmi.</w:t>
      </w:r>
    </w:p>
    <w:p w:rsidR="00664620" w:rsidRPr="001D0A8F" w:rsidRDefault="00664620" w:rsidP="00664620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Wady ujawnione w okresie rękojmi będą kwalifikowane przy udziale stron niniejszej umowy oraz prawidłowo ocenione pod względem przyczyny ich powstania według stanu na dzień sporządzenia protokołu. Inwestor powiadomi Wykonawcę o terminie i miejscu kwalifikacji wad w terminie 7 dni przed dokonaniem oględzin. Protokół z komisyjnego zakwalifikowania wad otrzyma Wykonawca bezpośrednio po zakończeniu działania komisji.</w:t>
      </w:r>
    </w:p>
    <w:p w:rsidR="00664620" w:rsidRPr="001D0A8F" w:rsidRDefault="00664620" w:rsidP="00664620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 xml:space="preserve">Terminy ujawnionych wad i usterek będzie określał Inwestor, biorąc pod uwagę </w:t>
      </w:r>
      <w:r>
        <w:rPr>
          <w:color w:val="000000"/>
        </w:rPr>
        <w:t>niezbędny czas i </w:t>
      </w:r>
      <w:r w:rsidRPr="001D0A8F">
        <w:rPr>
          <w:color w:val="000000"/>
        </w:rPr>
        <w:t>techniczne możliwości ich usunięcia, pisemnie informując o nich Wykonawcę.</w:t>
      </w:r>
    </w:p>
    <w:p w:rsidR="00664620" w:rsidRPr="001D0A8F" w:rsidRDefault="00664620" w:rsidP="00664620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W przypadku nie usunięcia wad lub usterek w wyznaczonym przez Inwestora terminie, Inwestor może naliczyć karę umowną zgodnie z § 9 niniejszej umowy.</w:t>
      </w:r>
    </w:p>
    <w:p w:rsidR="00664620" w:rsidRPr="001D0A8F" w:rsidRDefault="00664620" w:rsidP="00664620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Nie usunięcie wad lub usterek w terminie wskazanym w ust. 4 niniejszej umowy lub jeżeli chodzi o wady stwierdzone w czasie wykonywania przedmiotu umowy w terminie wskazanym przez Inwestora, daje Inwestorowi prawo powierzenia ich usunięcia osobom trzecim. Kosztem usunięcia wad przez osobę trzec</w:t>
      </w:r>
      <w:r w:rsidR="00A75064">
        <w:rPr>
          <w:color w:val="000000"/>
        </w:rPr>
        <w:t>ią zostanie w takim przypadku w </w:t>
      </w:r>
      <w:r w:rsidRPr="001D0A8F">
        <w:rPr>
          <w:color w:val="000000"/>
        </w:rPr>
        <w:t>całości obciążony Wykonawca.</w:t>
      </w:r>
    </w:p>
    <w:p w:rsidR="00664620" w:rsidRPr="001D0A8F" w:rsidRDefault="00664620" w:rsidP="00C95F16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1D0A8F">
        <w:rPr>
          <w:b/>
          <w:bCs/>
          <w:color w:val="000000"/>
          <w:szCs w:val="24"/>
        </w:rPr>
        <w:t>§ 1</w:t>
      </w:r>
      <w:r w:rsidR="00397FCF">
        <w:rPr>
          <w:b/>
          <w:bCs/>
          <w:color w:val="000000"/>
          <w:szCs w:val="24"/>
        </w:rPr>
        <w:t>5</w:t>
      </w:r>
    </w:p>
    <w:p w:rsidR="00664620" w:rsidRPr="001D0A8F" w:rsidRDefault="00664620" w:rsidP="006646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Cs w:val="24"/>
        </w:rPr>
      </w:pPr>
      <w:r w:rsidRPr="001D0A8F">
        <w:rPr>
          <w:b/>
          <w:bCs/>
          <w:color w:val="000000"/>
          <w:szCs w:val="24"/>
        </w:rPr>
        <w:t>Gwarancja</w:t>
      </w:r>
    </w:p>
    <w:p w:rsidR="00664620" w:rsidRPr="001D0A8F" w:rsidRDefault="00664620" w:rsidP="00664620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Strony postanawiają, że Wykonawc</w:t>
      </w:r>
      <w:r w:rsidR="00A75064">
        <w:rPr>
          <w:color w:val="000000"/>
        </w:rPr>
        <w:t>a</w:t>
      </w:r>
      <w:r w:rsidRPr="001D0A8F">
        <w:rPr>
          <w:color w:val="000000"/>
        </w:rPr>
        <w:t xml:space="preserve"> udzieli pisemnej gwarancji na wykonane prace będące przedmiotem niniejszej umowy.</w:t>
      </w:r>
    </w:p>
    <w:p w:rsidR="00664620" w:rsidRPr="001D0A8F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2.</w:t>
      </w:r>
      <w:r w:rsidRPr="001D0A8F">
        <w:rPr>
          <w:color w:val="000000"/>
        </w:rPr>
        <w:tab/>
        <w:t xml:space="preserve">Okres gwarancji na wykonane prace, o których mowa w § 1 umowy </w:t>
      </w:r>
      <w:proofErr w:type="gramStart"/>
      <w:r w:rsidRPr="001D0A8F">
        <w:rPr>
          <w:color w:val="000000"/>
        </w:rPr>
        <w:t>wynosi ............ miesięcy</w:t>
      </w:r>
      <w:proofErr w:type="gramEnd"/>
      <w:r w:rsidRPr="001D0A8F">
        <w:rPr>
          <w:color w:val="000000"/>
        </w:rPr>
        <w:t xml:space="preserve"> licząc od daty odbioru końcowego i obejmuje całe zamówienie.</w:t>
      </w:r>
    </w:p>
    <w:p w:rsidR="00664620" w:rsidRPr="001D0A8F" w:rsidRDefault="00664620" w:rsidP="00664620">
      <w:pPr>
        <w:autoSpaceDE w:val="0"/>
        <w:autoSpaceDN w:val="0"/>
        <w:adjustRightInd w:val="0"/>
        <w:ind w:left="426" w:hanging="426"/>
        <w:rPr>
          <w:color w:val="000000"/>
        </w:rPr>
      </w:pPr>
      <w:r w:rsidRPr="001D0A8F">
        <w:rPr>
          <w:color w:val="000000"/>
        </w:rPr>
        <w:t>3.</w:t>
      </w:r>
      <w:r w:rsidRPr="001D0A8F">
        <w:rPr>
          <w:color w:val="000000"/>
        </w:rPr>
        <w:tab/>
        <w:t>Wykonawca ponosi odpowiedzialność z tytułu gwarancji za:</w:t>
      </w:r>
    </w:p>
    <w:p w:rsidR="00664620" w:rsidRPr="001D0A8F" w:rsidRDefault="00664620" w:rsidP="00664620">
      <w:pPr>
        <w:autoSpaceDE w:val="0"/>
        <w:autoSpaceDN w:val="0"/>
        <w:adjustRightInd w:val="0"/>
        <w:ind w:left="567" w:hanging="283"/>
        <w:jc w:val="both"/>
        <w:rPr>
          <w:color w:val="000000"/>
        </w:rPr>
      </w:pPr>
      <w:proofErr w:type="gramStart"/>
      <w:r w:rsidRPr="001D0A8F">
        <w:rPr>
          <w:color w:val="000000"/>
        </w:rPr>
        <w:t>1)</w:t>
      </w:r>
      <w:r w:rsidRPr="001D0A8F">
        <w:rPr>
          <w:color w:val="000000"/>
        </w:rPr>
        <w:tab/>
        <w:t>wady</w:t>
      </w:r>
      <w:proofErr w:type="gramEnd"/>
      <w:r w:rsidRPr="001D0A8F">
        <w:rPr>
          <w:color w:val="000000"/>
        </w:rPr>
        <w:t xml:space="preserve"> fizyczne zmniejszające wartość użytkową, techniczną i estetyczną wykonanych robót,</w:t>
      </w:r>
    </w:p>
    <w:p w:rsidR="00664620" w:rsidRPr="001D0A8F" w:rsidRDefault="00664620" w:rsidP="00664620">
      <w:pPr>
        <w:autoSpaceDE w:val="0"/>
        <w:autoSpaceDN w:val="0"/>
        <w:adjustRightInd w:val="0"/>
        <w:ind w:left="567" w:hanging="283"/>
        <w:jc w:val="both"/>
        <w:rPr>
          <w:color w:val="000000"/>
        </w:rPr>
      </w:pPr>
      <w:proofErr w:type="gramStart"/>
      <w:r w:rsidRPr="001D0A8F">
        <w:rPr>
          <w:color w:val="000000"/>
        </w:rPr>
        <w:t>2)</w:t>
      </w:r>
      <w:r w:rsidRPr="001D0A8F">
        <w:rPr>
          <w:color w:val="000000"/>
        </w:rPr>
        <w:tab/>
        <w:t>usunięcie</w:t>
      </w:r>
      <w:proofErr w:type="gramEnd"/>
      <w:r w:rsidRPr="001D0A8F">
        <w:rPr>
          <w:color w:val="000000"/>
        </w:rPr>
        <w:t xml:space="preserve"> tych wad i usterek, stwierdzonych w toku cz</w:t>
      </w:r>
      <w:r w:rsidR="00A75064">
        <w:rPr>
          <w:color w:val="000000"/>
        </w:rPr>
        <w:t>ynności odbioru i ujawnionych w </w:t>
      </w:r>
      <w:r w:rsidRPr="001D0A8F">
        <w:rPr>
          <w:color w:val="000000"/>
        </w:rPr>
        <w:t>okresie gwarancji.</w:t>
      </w:r>
    </w:p>
    <w:p w:rsidR="00664620" w:rsidRPr="001D0A8F" w:rsidRDefault="00664620" w:rsidP="00A75064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1D0A8F">
        <w:rPr>
          <w:color w:val="000000"/>
        </w:rPr>
        <w:t>4.</w:t>
      </w:r>
      <w:r w:rsidRPr="001D0A8F">
        <w:rPr>
          <w:color w:val="000000"/>
        </w:rPr>
        <w:tab/>
        <w:t xml:space="preserve">W przypadku ujawnienia w okresie gwarancji wad lub </w:t>
      </w:r>
      <w:r w:rsidR="00A75064">
        <w:rPr>
          <w:color w:val="000000"/>
        </w:rPr>
        <w:t>usterek, Inwestor poinformuje o </w:t>
      </w:r>
      <w:r w:rsidRPr="001D0A8F">
        <w:rPr>
          <w:color w:val="000000"/>
        </w:rPr>
        <w:t>tym Wykonawcę na piśmie, wyznaczając mu termin do ich usunięcia.</w:t>
      </w:r>
    </w:p>
    <w:p w:rsidR="00664620" w:rsidRPr="001D0A8F" w:rsidRDefault="00664620" w:rsidP="00C95F16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Cs w:val="24"/>
        </w:rPr>
      </w:pPr>
      <w:r w:rsidRPr="001D0A8F">
        <w:rPr>
          <w:b/>
          <w:bCs/>
          <w:color w:val="000000"/>
          <w:szCs w:val="24"/>
        </w:rPr>
        <w:t>§ 1</w:t>
      </w:r>
      <w:r w:rsidR="00397FCF">
        <w:rPr>
          <w:b/>
          <w:bCs/>
          <w:color w:val="000000"/>
          <w:szCs w:val="24"/>
        </w:rPr>
        <w:t>6</w:t>
      </w:r>
    </w:p>
    <w:p w:rsidR="00664620" w:rsidRDefault="00664620" w:rsidP="006646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Cs w:val="24"/>
        </w:rPr>
      </w:pPr>
      <w:r w:rsidRPr="001D0A8F">
        <w:rPr>
          <w:b/>
          <w:bCs/>
          <w:color w:val="000000"/>
          <w:szCs w:val="24"/>
        </w:rPr>
        <w:t>Postanowienia końcowe</w:t>
      </w:r>
    </w:p>
    <w:p w:rsidR="0004785D" w:rsidRPr="006A6F3D" w:rsidRDefault="006B1748" w:rsidP="0004785D">
      <w:pPr>
        <w:pStyle w:val="WW-Tekstpodstawowy21"/>
        <w:spacing w:line="240" w:lineRule="auto"/>
        <w:ind w:left="426" w:hanging="426"/>
        <w:rPr>
          <w:szCs w:val="24"/>
        </w:rPr>
      </w:pPr>
      <w:r>
        <w:rPr>
          <w:szCs w:val="24"/>
        </w:rPr>
        <w:t>1</w:t>
      </w:r>
      <w:r w:rsidR="0004785D" w:rsidRPr="006A6F3D">
        <w:rPr>
          <w:szCs w:val="24"/>
        </w:rPr>
        <w:t>.</w:t>
      </w:r>
      <w:r w:rsidR="0004785D" w:rsidRPr="006A6F3D">
        <w:rPr>
          <w:szCs w:val="24"/>
        </w:rPr>
        <w:tab/>
        <w:t xml:space="preserve">W sprawach nieuregulowanych niniejszą umową zastosowanie mają odpowiednie przepisy </w:t>
      </w:r>
      <w:r w:rsidR="006A6F3D">
        <w:rPr>
          <w:szCs w:val="24"/>
        </w:rPr>
        <w:t>ustawy Prawo zamówień publicznych</w:t>
      </w:r>
      <w:r w:rsidR="00C038CC">
        <w:rPr>
          <w:szCs w:val="24"/>
        </w:rPr>
        <w:t xml:space="preserve"> </w:t>
      </w:r>
      <w:r w:rsidR="00C038CC" w:rsidRPr="00C038CC">
        <w:rPr>
          <w:szCs w:val="24"/>
        </w:rPr>
        <w:t xml:space="preserve">(t. j. Dz. U. </w:t>
      </w:r>
      <w:proofErr w:type="gramStart"/>
      <w:r w:rsidR="00C038CC" w:rsidRPr="00C038CC">
        <w:rPr>
          <w:szCs w:val="24"/>
        </w:rPr>
        <w:t>z</w:t>
      </w:r>
      <w:proofErr w:type="gramEnd"/>
      <w:r w:rsidR="00C038CC" w:rsidRPr="00C038CC">
        <w:rPr>
          <w:szCs w:val="24"/>
        </w:rPr>
        <w:t xml:space="preserve"> 2015 r. poz. 2164, z </w:t>
      </w:r>
      <w:proofErr w:type="spellStart"/>
      <w:r w:rsidR="00C038CC" w:rsidRPr="00C038CC">
        <w:rPr>
          <w:szCs w:val="24"/>
        </w:rPr>
        <w:t>późn</w:t>
      </w:r>
      <w:proofErr w:type="spellEnd"/>
      <w:r w:rsidR="00C038CC" w:rsidRPr="00C038CC">
        <w:rPr>
          <w:szCs w:val="24"/>
        </w:rPr>
        <w:t xml:space="preserve">. </w:t>
      </w:r>
      <w:proofErr w:type="gramStart"/>
      <w:r w:rsidR="00C038CC" w:rsidRPr="00C038CC">
        <w:rPr>
          <w:szCs w:val="24"/>
        </w:rPr>
        <w:lastRenderedPageBreak/>
        <w:t>zm</w:t>
      </w:r>
      <w:proofErr w:type="gramEnd"/>
      <w:r w:rsidR="00C038CC" w:rsidRPr="00C038CC">
        <w:rPr>
          <w:szCs w:val="24"/>
        </w:rPr>
        <w:t>.),</w:t>
      </w:r>
      <w:r w:rsidR="006A6F3D" w:rsidRPr="00C038CC">
        <w:rPr>
          <w:szCs w:val="24"/>
        </w:rPr>
        <w:t xml:space="preserve"> </w:t>
      </w:r>
      <w:r w:rsidR="0004785D" w:rsidRPr="006A6F3D">
        <w:rPr>
          <w:szCs w:val="24"/>
        </w:rPr>
        <w:t>Kodeksu cywilnego, oraz przepisy ustawy z dnia 7 lipca 1994 r. Prawo Budowlane (Dz. U z 2016 r. poz. 290 ze zm.) oraz:</w:t>
      </w:r>
    </w:p>
    <w:p w:rsidR="0004785D" w:rsidRPr="006A6F3D" w:rsidRDefault="0004785D" w:rsidP="00397FCF">
      <w:pPr>
        <w:numPr>
          <w:ilvl w:val="0"/>
          <w:numId w:val="21"/>
        </w:numPr>
        <w:tabs>
          <w:tab w:val="left" w:pos="2273"/>
        </w:tabs>
        <w:ind w:left="709" w:hanging="425"/>
        <w:jc w:val="both"/>
        <w:rPr>
          <w:szCs w:val="24"/>
        </w:rPr>
      </w:pPr>
      <w:proofErr w:type="gramStart"/>
      <w:r w:rsidRPr="006A6F3D">
        <w:rPr>
          <w:szCs w:val="24"/>
        </w:rPr>
        <w:t>treść</w:t>
      </w:r>
      <w:proofErr w:type="gramEnd"/>
      <w:r w:rsidRPr="006A6F3D">
        <w:rPr>
          <w:szCs w:val="24"/>
        </w:rPr>
        <w:t xml:space="preserve"> Specyfikacji Istotnych Warunków Zamówienia (SIWZ)</w:t>
      </w:r>
    </w:p>
    <w:p w:rsidR="0004785D" w:rsidRPr="006A6F3D" w:rsidRDefault="0004785D" w:rsidP="00397FCF">
      <w:pPr>
        <w:numPr>
          <w:ilvl w:val="0"/>
          <w:numId w:val="21"/>
        </w:numPr>
        <w:tabs>
          <w:tab w:val="left" w:pos="2273"/>
        </w:tabs>
        <w:ind w:left="709" w:hanging="425"/>
        <w:jc w:val="both"/>
        <w:rPr>
          <w:szCs w:val="24"/>
        </w:rPr>
      </w:pPr>
      <w:r w:rsidRPr="006A6F3D">
        <w:rPr>
          <w:szCs w:val="24"/>
        </w:rPr>
        <w:t xml:space="preserve">treść oferty złożonej przez Wykonawcę w przetargu, w </w:t>
      </w:r>
      <w:proofErr w:type="gramStart"/>
      <w:r w:rsidRPr="006A6F3D">
        <w:rPr>
          <w:szCs w:val="24"/>
        </w:rPr>
        <w:t>wyniku którego</w:t>
      </w:r>
      <w:proofErr w:type="gramEnd"/>
      <w:r w:rsidRPr="006A6F3D">
        <w:rPr>
          <w:szCs w:val="24"/>
        </w:rPr>
        <w:t xml:space="preserve"> zawarto niniejszą umowę.</w:t>
      </w:r>
    </w:p>
    <w:p w:rsidR="0004785D" w:rsidRPr="006A6F3D" w:rsidRDefault="006B1748" w:rsidP="006A6F3D">
      <w:pPr>
        <w:pStyle w:val="Akapitzlist"/>
        <w:ind w:left="426" w:hanging="426"/>
        <w:jc w:val="both"/>
        <w:rPr>
          <w:szCs w:val="24"/>
        </w:rPr>
      </w:pPr>
      <w:r>
        <w:rPr>
          <w:szCs w:val="24"/>
        </w:rPr>
        <w:t>2</w:t>
      </w:r>
      <w:r w:rsidR="006A6F3D">
        <w:rPr>
          <w:szCs w:val="24"/>
        </w:rPr>
        <w:t>.</w:t>
      </w:r>
      <w:r w:rsidR="006A6F3D">
        <w:rPr>
          <w:szCs w:val="24"/>
        </w:rPr>
        <w:tab/>
      </w:r>
      <w:r w:rsidR="0004785D" w:rsidRPr="006A6F3D">
        <w:rPr>
          <w:szCs w:val="24"/>
        </w:rPr>
        <w:t>Do rozpatrzenia i rozstrzygnięcia sporów wynikłych na tle realizacji niniejszej umowy jest Sąd właściwy dla Inwestora.</w:t>
      </w:r>
    </w:p>
    <w:p w:rsidR="0004785D" w:rsidRPr="006A6F3D" w:rsidRDefault="006B1748" w:rsidP="006A6F3D">
      <w:pPr>
        <w:pStyle w:val="Akapitzlist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rPr>
          <w:color w:val="000000"/>
        </w:rPr>
        <w:t>3</w:t>
      </w:r>
      <w:r w:rsidR="006A6F3D">
        <w:rPr>
          <w:color w:val="000000"/>
        </w:rPr>
        <w:t>.</w:t>
      </w:r>
      <w:r w:rsidR="006A6F3D">
        <w:rPr>
          <w:color w:val="000000"/>
        </w:rPr>
        <w:tab/>
      </w:r>
      <w:r w:rsidR="0004785D" w:rsidRPr="006A6F3D">
        <w:rPr>
          <w:color w:val="000000"/>
        </w:rPr>
        <w:t xml:space="preserve">Umowę sporządzono w </w:t>
      </w:r>
      <w:r w:rsidR="00397FCF">
        <w:rPr>
          <w:color w:val="000000"/>
        </w:rPr>
        <w:t>trzech</w:t>
      </w:r>
      <w:r w:rsidR="0004785D" w:rsidRPr="006A6F3D">
        <w:rPr>
          <w:color w:val="000000"/>
        </w:rPr>
        <w:t xml:space="preserve"> jednobrzmiących egzemplarzach, </w:t>
      </w:r>
      <w:r w:rsidR="00397FCF">
        <w:rPr>
          <w:color w:val="000000"/>
        </w:rPr>
        <w:t>2</w:t>
      </w:r>
      <w:r w:rsidR="0004785D" w:rsidRPr="006A6F3D">
        <w:rPr>
          <w:color w:val="000000"/>
        </w:rPr>
        <w:t xml:space="preserve"> dla Inwestora i 1 dla Wykonawcy.</w:t>
      </w:r>
    </w:p>
    <w:p w:rsidR="00C038CC" w:rsidRPr="008D1905" w:rsidRDefault="006B1748" w:rsidP="008D1905">
      <w:pPr>
        <w:tabs>
          <w:tab w:val="left" w:pos="360"/>
          <w:tab w:val="left" w:pos="1440"/>
          <w:tab w:val="left" w:pos="1620"/>
        </w:tabs>
        <w:spacing w:before="57"/>
        <w:ind w:left="360" w:right="-28" w:hanging="360"/>
        <w:jc w:val="both"/>
        <w:rPr>
          <w:szCs w:val="24"/>
        </w:rPr>
      </w:pPr>
      <w:r>
        <w:rPr>
          <w:szCs w:val="24"/>
        </w:rPr>
        <w:t>4</w:t>
      </w:r>
      <w:r w:rsidR="008D1905" w:rsidRPr="008D1905">
        <w:rPr>
          <w:szCs w:val="24"/>
        </w:rPr>
        <w:t>.</w:t>
      </w:r>
      <w:r w:rsidR="008D1905" w:rsidRPr="008D1905">
        <w:rPr>
          <w:szCs w:val="24"/>
        </w:rPr>
        <w:tab/>
      </w:r>
      <w:r w:rsidR="00C038CC" w:rsidRPr="008D1905">
        <w:rPr>
          <w:szCs w:val="24"/>
        </w:rPr>
        <w:t>Integralną część niniejszej umowy stanowią załączniki:</w:t>
      </w:r>
    </w:p>
    <w:p w:rsidR="00C038CC" w:rsidRPr="008D1905" w:rsidRDefault="00C038CC" w:rsidP="00C038CC">
      <w:pPr>
        <w:numPr>
          <w:ilvl w:val="0"/>
          <w:numId w:val="36"/>
        </w:numPr>
        <w:tabs>
          <w:tab w:val="left" w:pos="720"/>
          <w:tab w:val="left" w:pos="2880"/>
          <w:tab w:val="left" w:pos="3780"/>
        </w:tabs>
        <w:spacing w:before="57"/>
        <w:ind w:right="-28"/>
        <w:jc w:val="both"/>
        <w:rPr>
          <w:szCs w:val="24"/>
        </w:rPr>
      </w:pPr>
      <w:r w:rsidRPr="008D1905">
        <w:rPr>
          <w:szCs w:val="24"/>
        </w:rPr>
        <w:t>Załącznik nr 1</w:t>
      </w:r>
      <w:r w:rsidR="008D1905" w:rsidRPr="008D1905">
        <w:rPr>
          <w:szCs w:val="24"/>
        </w:rPr>
        <w:t xml:space="preserve"> –</w:t>
      </w:r>
      <w:r w:rsidRPr="008D1905">
        <w:rPr>
          <w:szCs w:val="24"/>
        </w:rPr>
        <w:t xml:space="preserve"> Harmonogram rzeczowo-finansowy</w:t>
      </w:r>
      <w:r w:rsidR="008D1905">
        <w:rPr>
          <w:szCs w:val="24"/>
        </w:rPr>
        <w:t>,</w:t>
      </w:r>
      <w:r w:rsidRPr="008D1905">
        <w:rPr>
          <w:szCs w:val="24"/>
          <w:highlight w:val="yellow"/>
        </w:rPr>
        <w:t xml:space="preserve"> </w:t>
      </w:r>
    </w:p>
    <w:p w:rsidR="008D1905" w:rsidRPr="008D1905" w:rsidRDefault="00C038CC" w:rsidP="00C038CC">
      <w:pPr>
        <w:numPr>
          <w:ilvl w:val="0"/>
          <w:numId w:val="36"/>
        </w:numPr>
        <w:tabs>
          <w:tab w:val="left" w:pos="720"/>
          <w:tab w:val="left" w:pos="2880"/>
          <w:tab w:val="left" w:pos="3780"/>
        </w:tabs>
        <w:spacing w:before="57"/>
        <w:ind w:right="-28"/>
        <w:jc w:val="both"/>
        <w:rPr>
          <w:szCs w:val="24"/>
        </w:rPr>
      </w:pPr>
      <w:r w:rsidRPr="008D1905">
        <w:rPr>
          <w:szCs w:val="24"/>
        </w:rPr>
        <w:t xml:space="preserve">Załącznik nr 2 – </w:t>
      </w:r>
      <w:r w:rsidR="008D1905" w:rsidRPr="008D1905">
        <w:rPr>
          <w:rFonts w:eastAsiaTheme="minorHAnsi"/>
          <w:szCs w:val="24"/>
          <w:lang w:eastAsia="en-US"/>
        </w:rPr>
        <w:t>Wykaz pracowników wykonujących roboty budowlane</w:t>
      </w:r>
      <w:r w:rsidR="008D1905">
        <w:rPr>
          <w:rFonts w:eastAsiaTheme="minorHAnsi"/>
          <w:szCs w:val="24"/>
          <w:lang w:eastAsia="en-US"/>
        </w:rPr>
        <w:t>,</w:t>
      </w:r>
    </w:p>
    <w:p w:rsidR="00C038CC" w:rsidRDefault="00C038CC" w:rsidP="00C038CC">
      <w:pPr>
        <w:numPr>
          <w:ilvl w:val="0"/>
          <w:numId w:val="36"/>
        </w:numPr>
        <w:tabs>
          <w:tab w:val="left" w:pos="720"/>
          <w:tab w:val="left" w:pos="2880"/>
          <w:tab w:val="left" w:pos="3780"/>
        </w:tabs>
        <w:spacing w:before="57"/>
        <w:ind w:right="-28"/>
        <w:jc w:val="both"/>
        <w:rPr>
          <w:szCs w:val="24"/>
        </w:rPr>
      </w:pPr>
      <w:r w:rsidRPr="008D1905">
        <w:rPr>
          <w:szCs w:val="24"/>
        </w:rPr>
        <w:t xml:space="preserve">Załącznik nr 3 – </w:t>
      </w:r>
      <w:r w:rsidR="008D1905" w:rsidRPr="008D1905">
        <w:rPr>
          <w:szCs w:val="24"/>
        </w:rPr>
        <w:t>Oferta Wykonawcy</w:t>
      </w:r>
      <w:r w:rsidR="007C7290">
        <w:rPr>
          <w:szCs w:val="24"/>
        </w:rPr>
        <w:t>,</w:t>
      </w:r>
    </w:p>
    <w:p w:rsidR="007C7290" w:rsidRPr="00397FCF" w:rsidRDefault="00397FCF" w:rsidP="00C038CC">
      <w:pPr>
        <w:numPr>
          <w:ilvl w:val="0"/>
          <w:numId w:val="36"/>
        </w:numPr>
        <w:tabs>
          <w:tab w:val="left" w:pos="720"/>
          <w:tab w:val="left" w:pos="2880"/>
          <w:tab w:val="left" w:pos="3780"/>
        </w:tabs>
        <w:spacing w:before="57"/>
        <w:ind w:right="-28"/>
        <w:jc w:val="both"/>
        <w:rPr>
          <w:szCs w:val="24"/>
        </w:rPr>
      </w:pPr>
      <w:r>
        <w:rPr>
          <w:szCs w:val="24"/>
        </w:rPr>
        <w:t>Załącznik</w:t>
      </w:r>
      <w:r w:rsidR="007C7290">
        <w:rPr>
          <w:szCs w:val="24"/>
        </w:rPr>
        <w:t xml:space="preserve"> nr 4 </w:t>
      </w:r>
      <w:r w:rsidR="007C7290" w:rsidRPr="008D1905">
        <w:rPr>
          <w:szCs w:val="24"/>
        </w:rPr>
        <w:t>–</w:t>
      </w:r>
      <w:r w:rsidR="007C7290">
        <w:rPr>
          <w:szCs w:val="24"/>
        </w:rPr>
        <w:t xml:space="preserve"> Z</w:t>
      </w:r>
      <w:r w:rsidR="007C7290" w:rsidRPr="001D0A8F">
        <w:rPr>
          <w:color w:val="000000"/>
        </w:rPr>
        <w:t>abezpieczenie należytego wykonania umowy</w:t>
      </w:r>
      <w:r>
        <w:rPr>
          <w:color w:val="000000"/>
        </w:rPr>
        <w:t>,</w:t>
      </w:r>
    </w:p>
    <w:p w:rsidR="00397FCF" w:rsidRPr="008D1905" w:rsidRDefault="00397FCF" w:rsidP="00C038CC">
      <w:pPr>
        <w:numPr>
          <w:ilvl w:val="0"/>
          <w:numId w:val="36"/>
        </w:numPr>
        <w:tabs>
          <w:tab w:val="left" w:pos="720"/>
          <w:tab w:val="left" w:pos="2880"/>
          <w:tab w:val="left" w:pos="3780"/>
        </w:tabs>
        <w:spacing w:before="57"/>
        <w:ind w:right="-28"/>
        <w:jc w:val="both"/>
        <w:rPr>
          <w:szCs w:val="24"/>
        </w:rPr>
      </w:pPr>
      <w:r>
        <w:rPr>
          <w:szCs w:val="24"/>
        </w:rPr>
        <w:t xml:space="preserve">Załącznik nr 5 </w:t>
      </w:r>
      <w:r w:rsidRPr="008D1905">
        <w:rPr>
          <w:szCs w:val="24"/>
        </w:rPr>
        <w:t>–</w:t>
      </w:r>
      <w:r>
        <w:rPr>
          <w:szCs w:val="24"/>
        </w:rPr>
        <w:t xml:space="preserve"> </w:t>
      </w:r>
      <w:r w:rsidR="00473868">
        <w:rPr>
          <w:szCs w:val="24"/>
        </w:rPr>
        <w:t>D</w:t>
      </w:r>
      <w:r w:rsidR="00070992">
        <w:rPr>
          <w:szCs w:val="24"/>
        </w:rPr>
        <w:t xml:space="preserve">okument potwierdzający ubezpieczenie </w:t>
      </w:r>
      <w:r>
        <w:rPr>
          <w:szCs w:val="24"/>
        </w:rPr>
        <w:t>Wykonawcy od odpowiedzialności cywilnej.</w:t>
      </w:r>
    </w:p>
    <w:p w:rsidR="00664620" w:rsidRDefault="00664620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</w:p>
    <w:p w:rsidR="000400EF" w:rsidRDefault="000400EF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</w:p>
    <w:p w:rsidR="000400EF" w:rsidRPr="001D0A8F" w:rsidRDefault="000400EF" w:rsidP="00664620">
      <w:pPr>
        <w:autoSpaceDE w:val="0"/>
        <w:autoSpaceDN w:val="0"/>
        <w:adjustRightInd w:val="0"/>
        <w:ind w:left="426" w:hanging="426"/>
        <w:jc w:val="both"/>
        <w:rPr>
          <w:color w:val="000000"/>
        </w:rPr>
      </w:pPr>
    </w:p>
    <w:p w:rsidR="00AA356E" w:rsidRDefault="006A6F3D" w:rsidP="006A6F3D">
      <w:pPr>
        <w:ind w:left="3"/>
        <w:jc w:val="center"/>
        <w:rPr>
          <w:szCs w:val="24"/>
        </w:rPr>
      </w:pPr>
      <w:r>
        <w:rPr>
          <w:b/>
          <w:color w:val="000000"/>
          <w:sz w:val="28"/>
          <w:szCs w:val="28"/>
        </w:rPr>
        <w:t xml:space="preserve">Wykonawca: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664620" w:rsidRPr="001D0A8F">
        <w:rPr>
          <w:b/>
          <w:color w:val="000000"/>
          <w:sz w:val="28"/>
          <w:szCs w:val="28"/>
        </w:rPr>
        <w:t>Inwestor</w:t>
      </w:r>
      <w:r w:rsidR="00664620" w:rsidRPr="001D0A8F">
        <w:rPr>
          <w:b/>
          <w:bCs/>
          <w:color w:val="000000"/>
          <w:sz w:val="28"/>
          <w:szCs w:val="28"/>
        </w:rPr>
        <w:t>:</w:t>
      </w:r>
    </w:p>
    <w:p w:rsidR="002E05F5" w:rsidRDefault="002E05F5" w:rsidP="002E05F5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2E05F5" w:rsidRDefault="002E05F5" w:rsidP="002E05F5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2E05F5" w:rsidRDefault="002E05F5" w:rsidP="002E05F5">
      <w:pPr>
        <w:jc w:val="center"/>
        <w:rPr>
          <w:b/>
          <w:szCs w:val="24"/>
        </w:rPr>
      </w:pPr>
    </w:p>
    <w:p w:rsidR="002E05F5" w:rsidRDefault="002E05F5" w:rsidP="002E05F5">
      <w:pPr>
        <w:pStyle w:val="Akapitzlist"/>
        <w:numPr>
          <w:ilvl w:val="2"/>
          <w:numId w:val="18"/>
        </w:numPr>
        <w:ind w:firstLine="4395"/>
        <w:rPr>
          <w:szCs w:val="24"/>
        </w:rPr>
      </w:pPr>
      <w:r>
        <w:rPr>
          <w:szCs w:val="24"/>
        </w:rPr>
        <w:t>...................................................</w:t>
      </w:r>
    </w:p>
    <w:p w:rsidR="002E05F5" w:rsidRDefault="002E05F5" w:rsidP="002E05F5">
      <w:pPr>
        <w:pStyle w:val="Tekstpodstawowywcity"/>
        <w:ind w:left="0"/>
        <w:rPr>
          <w:sz w:val="32"/>
          <w:szCs w:val="32"/>
        </w:rPr>
      </w:pPr>
    </w:p>
    <w:p w:rsidR="002E05F5" w:rsidRDefault="002E05F5" w:rsidP="002E05F5">
      <w:pPr>
        <w:pStyle w:val="Tekstpodstawowywcity"/>
        <w:numPr>
          <w:ilvl w:val="1"/>
          <w:numId w:val="18"/>
        </w:numPr>
        <w:ind w:firstLine="4678"/>
        <w:rPr>
          <w:szCs w:val="24"/>
        </w:rPr>
      </w:pPr>
      <w:r>
        <w:rPr>
          <w:szCs w:val="24"/>
        </w:rPr>
        <w:t>………….…….……………….</w:t>
      </w:r>
    </w:p>
    <w:p w:rsidR="002E05F5" w:rsidRDefault="002E05F5" w:rsidP="002E05F5">
      <w:pPr>
        <w:pStyle w:val="Tekstpodstawowywcity"/>
        <w:ind w:left="0"/>
        <w:rPr>
          <w:sz w:val="32"/>
          <w:szCs w:val="32"/>
        </w:rPr>
      </w:pPr>
    </w:p>
    <w:p w:rsidR="002E05F5" w:rsidRDefault="002E05F5" w:rsidP="002E05F5">
      <w:pPr>
        <w:ind w:firstLine="5245"/>
        <w:rPr>
          <w:szCs w:val="24"/>
        </w:rPr>
      </w:pPr>
      <w:r>
        <w:rPr>
          <w:szCs w:val="24"/>
        </w:rPr>
        <w:t>…………………………………..</w:t>
      </w:r>
    </w:p>
    <w:p w:rsidR="002E05F5" w:rsidRDefault="002E05F5" w:rsidP="002E05F5">
      <w:pPr>
        <w:pStyle w:val="Tekstpodstawowywcity"/>
        <w:ind w:left="0" w:firstLine="5245"/>
        <w:rPr>
          <w:sz w:val="20"/>
        </w:rPr>
      </w:pPr>
      <w:r>
        <w:rPr>
          <w:szCs w:val="24"/>
        </w:rPr>
        <w:t xml:space="preserve">   </w:t>
      </w:r>
      <w:r>
        <w:rPr>
          <w:sz w:val="20"/>
        </w:rPr>
        <w:t>Kontrasygnata Skarbnika Powiatu</w:t>
      </w:r>
    </w:p>
    <w:p w:rsidR="009C18E6" w:rsidRDefault="009C18E6"/>
    <w:sectPr w:rsidR="009C18E6" w:rsidSect="009C18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06E" w:rsidRDefault="00CF006E" w:rsidP="00F24F18">
      <w:r>
        <w:separator/>
      </w:r>
    </w:p>
  </w:endnote>
  <w:endnote w:type="continuationSeparator" w:id="0">
    <w:p w:rsidR="00CF006E" w:rsidRDefault="00CF006E" w:rsidP="00F2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664620" w:rsidRPr="007F039C" w:rsidRDefault="00664620" w:rsidP="00F24F18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664620" w:rsidRDefault="00461132" w:rsidP="00F24F18">
        <w:pPr>
          <w:pStyle w:val="Stopka"/>
          <w:jc w:val="right"/>
        </w:pPr>
        <w:fldSimple w:instr=" PAGE   \* MERGEFORMAT ">
          <w:r w:rsidR="00473868">
            <w:rPr>
              <w:noProof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06E" w:rsidRDefault="00CF006E" w:rsidP="00F24F18">
      <w:r>
        <w:separator/>
      </w:r>
    </w:p>
  </w:footnote>
  <w:footnote w:type="continuationSeparator" w:id="0">
    <w:p w:rsidR="00CF006E" w:rsidRDefault="00CF006E" w:rsidP="00F24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3"/>
    <w:multiLevelType w:val="singleLevel"/>
    <w:tmpl w:val="71A68078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</w:abstractNum>
  <w:abstractNum w:abstractNumId="2">
    <w:nsid w:val="00000006"/>
    <w:multiLevelType w:val="singleLevel"/>
    <w:tmpl w:val="7A90709E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  <w:b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3D76D07"/>
    <w:multiLevelType w:val="multilevel"/>
    <w:tmpl w:val="FB0A3C34"/>
    <w:lvl w:ilvl="0">
      <w:start w:val="1"/>
      <w:numFmt w:val="decimal"/>
      <w:lvlText w:val="%1)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937"/>
        </w:tabs>
        <w:ind w:left="3937" w:hanging="360"/>
      </w:pPr>
      <w:rPr>
        <w:rFonts w:hint="default"/>
      </w:rPr>
    </w:lvl>
  </w:abstractNum>
  <w:abstractNum w:abstractNumId="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C25C7"/>
    <w:multiLevelType w:val="hybridMultilevel"/>
    <w:tmpl w:val="D9F2B0AE"/>
    <w:lvl w:ilvl="0" w:tplc="00000009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B3276"/>
    <w:multiLevelType w:val="hybridMultilevel"/>
    <w:tmpl w:val="3432AAC8"/>
    <w:lvl w:ilvl="0" w:tplc="6C9E7CE8">
      <w:start w:val="1"/>
      <w:numFmt w:val="decimal"/>
      <w:lvlText w:val="%1)"/>
      <w:lvlJc w:val="center"/>
      <w:pPr>
        <w:ind w:left="849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569" w:hanging="360"/>
      </w:pPr>
    </w:lvl>
    <w:lvl w:ilvl="2" w:tplc="0415001B">
      <w:start w:val="1"/>
      <w:numFmt w:val="lowerRoman"/>
      <w:lvlText w:val="%3."/>
      <w:lvlJc w:val="right"/>
      <w:pPr>
        <w:ind w:left="2289" w:hanging="180"/>
      </w:pPr>
    </w:lvl>
    <w:lvl w:ilvl="3" w:tplc="0415000F">
      <w:start w:val="1"/>
      <w:numFmt w:val="decimal"/>
      <w:lvlText w:val="%4."/>
      <w:lvlJc w:val="left"/>
      <w:pPr>
        <w:ind w:left="3009" w:hanging="360"/>
      </w:pPr>
    </w:lvl>
    <w:lvl w:ilvl="4" w:tplc="04150019">
      <w:start w:val="1"/>
      <w:numFmt w:val="lowerLetter"/>
      <w:lvlText w:val="%5."/>
      <w:lvlJc w:val="left"/>
      <w:pPr>
        <w:ind w:left="3729" w:hanging="360"/>
      </w:pPr>
    </w:lvl>
    <w:lvl w:ilvl="5" w:tplc="0415001B">
      <w:start w:val="1"/>
      <w:numFmt w:val="lowerRoman"/>
      <w:lvlText w:val="%6."/>
      <w:lvlJc w:val="right"/>
      <w:pPr>
        <w:ind w:left="4449" w:hanging="180"/>
      </w:pPr>
    </w:lvl>
    <w:lvl w:ilvl="6" w:tplc="0415000F">
      <w:start w:val="1"/>
      <w:numFmt w:val="decimal"/>
      <w:lvlText w:val="%7."/>
      <w:lvlJc w:val="left"/>
      <w:pPr>
        <w:ind w:left="5169" w:hanging="360"/>
      </w:pPr>
    </w:lvl>
    <w:lvl w:ilvl="7" w:tplc="04150019">
      <w:start w:val="1"/>
      <w:numFmt w:val="lowerLetter"/>
      <w:lvlText w:val="%8."/>
      <w:lvlJc w:val="left"/>
      <w:pPr>
        <w:ind w:left="5889" w:hanging="360"/>
      </w:pPr>
    </w:lvl>
    <w:lvl w:ilvl="8" w:tplc="0415001B">
      <w:start w:val="1"/>
      <w:numFmt w:val="lowerRoman"/>
      <w:lvlText w:val="%9."/>
      <w:lvlJc w:val="right"/>
      <w:pPr>
        <w:ind w:left="6609" w:hanging="180"/>
      </w:pPr>
    </w:lvl>
  </w:abstractNum>
  <w:abstractNum w:abstractNumId="10">
    <w:nsid w:val="215E5272"/>
    <w:multiLevelType w:val="hybridMultilevel"/>
    <w:tmpl w:val="53508882"/>
    <w:lvl w:ilvl="0" w:tplc="00000009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F33DF7"/>
    <w:multiLevelType w:val="hybridMultilevel"/>
    <w:tmpl w:val="A1D4C44C"/>
    <w:lvl w:ilvl="0" w:tplc="3C8C283E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F1029"/>
    <w:multiLevelType w:val="multilevel"/>
    <w:tmpl w:val="56A2135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DA40C38"/>
    <w:multiLevelType w:val="hybridMultilevel"/>
    <w:tmpl w:val="F42271A2"/>
    <w:lvl w:ilvl="0" w:tplc="73E0E38E">
      <w:start w:val="2"/>
      <w:numFmt w:val="lowerLetter"/>
      <w:lvlText w:val="%1)"/>
      <w:lvlJc w:val="left"/>
      <w:pPr>
        <w:ind w:left="1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0D72CC"/>
    <w:multiLevelType w:val="hybridMultilevel"/>
    <w:tmpl w:val="CED0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515586"/>
    <w:multiLevelType w:val="hybridMultilevel"/>
    <w:tmpl w:val="670EF7A2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</w:lvl>
    <w:lvl w:ilvl="1" w:tplc="252216D2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313F44"/>
    <w:multiLevelType w:val="hybridMultilevel"/>
    <w:tmpl w:val="FBA6D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31">
    <w:nsid w:val="6780709A"/>
    <w:multiLevelType w:val="hybridMultilevel"/>
    <w:tmpl w:val="0E9E423C"/>
    <w:lvl w:ilvl="0" w:tplc="0000000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227B55"/>
    <w:multiLevelType w:val="multilevel"/>
    <w:tmpl w:val="968E36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72160E20"/>
    <w:multiLevelType w:val="multilevel"/>
    <w:tmpl w:val="9020C22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28D645A"/>
    <w:multiLevelType w:val="hybridMultilevel"/>
    <w:tmpl w:val="E550F40C"/>
    <w:name w:val="WW8Num32"/>
    <w:lvl w:ilvl="0" w:tplc="0B4A80DA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1F499F"/>
    <w:multiLevelType w:val="hybridMultilevel"/>
    <w:tmpl w:val="2050E3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B65FF7"/>
    <w:multiLevelType w:val="hybridMultilevel"/>
    <w:tmpl w:val="4030DB90"/>
    <w:lvl w:ilvl="0" w:tplc="C7884AAC">
      <w:start w:val="1"/>
      <w:numFmt w:val="decimal"/>
      <w:lvlText w:val="%1)"/>
      <w:lvlJc w:val="center"/>
      <w:pPr>
        <w:ind w:left="720" w:hanging="360"/>
      </w:pPr>
      <w:rPr>
        <w:rFonts w:ascii="Times New Roman" w:eastAsia="Times New Roman" w:hAnsi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55594"/>
    <w:multiLevelType w:val="hybridMultilevel"/>
    <w:tmpl w:val="7B2A7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"/>
  </w:num>
  <w:num w:numId="25">
    <w:abstractNumId w:val="35"/>
  </w:num>
  <w:num w:numId="26">
    <w:abstractNumId w:val="14"/>
  </w:num>
  <w:num w:numId="27">
    <w:abstractNumId w:val="10"/>
  </w:num>
  <w:num w:numId="28">
    <w:abstractNumId w:val="9"/>
  </w:num>
  <w:num w:numId="29">
    <w:abstractNumId w:val="38"/>
  </w:num>
  <w:num w:numId="30">
    <w:abstractNumId w:val="15"/>
  </w:num>
  <w:num w:numId="31">
    <w:abstractNumId w:val="34"/>
  </w:num>
  <w:num w:numId="32">
    <w:abstractNumId w:val="20"/>
  </w:num>
  <w:num w:numId="33">
    <w:abstractNumId w:val="39"/>
  </w:num>
  <w:num w:numId="34">
    <w:abstractNumId w:val="29"/>
  </w:num>
  <w:num w:numId="35">
    <w:abstractNumId w:val="31"/>
  </w:num>
  <w:num w:numId="36">
    <w:abstractNumId w:val="33"/>
  </w:num>
  <w:num w:numId="37">
    <w:abstractNumId w:val="7"/>
  </w:num>
  <w:num w:numId="38">
    <w:abstractNumId w:val="4"/>
  </w:num>
  <w:num w:numId="39">
    <w:abstractNumId w:val="24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5F5"/>
    <w:rsid w:val="00027FFB"/>
    <w:rsid w:val="000400EF"/>
    <w:rsid w:val="0004612F"/>
    <w:rsid w:val="0004785D"/>
    <w:rsid w:val="00047981"/>
    <w:rsid w:val="00047C2C"/>
    <w:rsid w:val="00070992"/>
    <w:rsid w:val="00073112"/>
    <w:rsid w:val="000A370C"/>
    <w:rsid w:val="000C7B1D"/>
    <w:rsid w:val="000D6052"/>
    <w:rsid w:val="001177FD"/>
    <w:rsid w:val="001210D1"/>
    <w:rsid w:val="0012126E"/>
    <w:rsid w:val="001A4C93"/>
    <w:rsid w:val="001A6482"/>
    <w:rsid w:val="001B6584"/>
    <w:rsid w:val="001B756A"/>
    <w:rsid w:val="001F51F6"/>
    <w:rsid w:val="00210835"/>
    <w:rsid w:val="0026723D"/>
    <w:rsid w:val="002917CD"/>
    <w:rsid w:val="00292E1E"/>
    <w:rsid w:val="002B7E36"/>
    <w:rsid w:val="002E05F5"/>
    <w:rsid w:val="002F257B"/>
    <w:rsid w:val="0030461D"/>
    <w:rsid w:val="00312431"/>
    <w:rsid w:val="00365EA2"/>
    <w:rsid w:val="003665DC"/>
    <w:rsid w:val="003715D6"/>
    <w:rsid w:val="00376E8D"/>
    <w:rsid w:val="003962C2"/>
    <w:rsid w:val="003969C7"/>
    <w:rsid w:val="00397FCF"/>
    <w:rsid w:val="003A22E8"/>
    <w:rsid w:val="003C4ED9"/>
    <w:rsid w:val="004205FF"/>
    <w:rsid w:val="004514CC"/>
    <w:rsid w:val="00461132"/>
    <w:rsid w:val="00472031"/>
    <w:rsid w:val="00473868"/>
    <w:rsid w:val="00480EDB"/>
    <w:rsid w:val="004A00DA"/>
    <w:rsid w:val="004A170A"/>
    <w:rsid w:val="004A2259"/>
    <w:rsid w:val="00511758"/>
    <w:rsid w:val="0052381C"/>
    <w:rsid w:val="0053552E"/>
    <w:rsid w:val="0053701A"/>
    <w:rsid w:val="00557163"/>
    <w:rsid w:val="005B19EE"/>
    <w:rsid w:val="005E5ED3"/>
    <w:rsid w:val="00613D17"/>
    <w:rsid w:val="006305EE"/>
    <w:rsid w:val="00656AF8"/>
    <w:rsid w:val="00664620"/>
    <w:rsid w:val="00676837"/>
    <w:rsid w:val="006A0BCD"/>
    <w:rsid w:val="006A12A8"/>
    <w:rsid w:val="006A2737"/>
    <w:rsid w:val="006A6F3D"/>
    <w:rsid w:val="006B1748"/>
    <w:rsid w:val="006B496F"/>
    <w:rsid w:val="006B4A3A"/>
    <w:rsid w:val="006C55EA"/>
    <w:rsid w:val="006D75EA"/>
    <w:rsid w:val="006F0026"/>
    <w:rsid w:val="00704386"/>
    <w:rsid w:val="0075654B"/>
    <w:rsid w:val="00757179"/>
    <w:rsid w:val="00764F7C"/>
    <w:rsid w:val="00794A53"/>
    <w:rsid w:val="007C7290"/>
    <w:rsid w:val="007D1440"/>
    <w:rsid w:val="007E328E"/>
    <w:rsid w:val="007E395A"/>
    <w:rsid w:val="0085536E"/>
    <w:rsid w:val="00855AAA"/>
    <w:rsid w:val="00856BD6"/>
    <w:rsid w:val="008653C1"/>
    <w:rsid w:val="0086660D"/>
    <w:rsid w:val="008913DA"/>
    <w:rsid w:val="008B73CB"/>
    <w:rsid w:val="008D1905"/>
    <w:rsid w:val="00974930"/>
    <w:rsid w:val="00997079"/>
    <w:rsid w:val="009A2EDC"/>
    <w:rsid w:val="009C18E6"/>
    <w:rsid w:val="009D715A"/>
    <w:rsid w:val="00A1157F"/>
    <w:rsid w:val="00A334C8"/>
    <w:rsid w:val="00A67161"/>
    <w:rsid w:val="00A75064"/>
    <w:rsid w:val="00A9641F"/>
    <w:rsid w:val="00AA356E"/>
    <w:rsid w:val="00AE1A4A"/>
    <w:rsid w:val="00AE760E"/>
    <w:rsid w:val="00AF6AB4"/>
    <w:rsid w:val="00B25A0E"/>
    <w:rsid w:val="00B37B7D"/>
    <w:rsid w:val="00B46D45"/>
    <w:rsid w:val="00B5041D"/>
    <w:rsid w:val="00B812DB"/>
    <w:rsid w:val="00B90148"/>
    <w:rsid w:val="00B92BED"/>
    <w:rsid w:val="00B9339A"/>
    <w:rsid w:val="00BC5E44"/>
    <w:rsid w:val="00BF7418"/>
    <w:rsid w:val="00C038CC"/>
    <w:rsid w:val="00C350C3"/>
    <w:rsid w:val="00C36D15"/>
    <w:rsid w:val="00C60F90"/>
    <w:rsid w:val="00C8087D"/>
    <w:rsid w:val="00C824A0"/>
    <w:rsid w:val="00C95F16"/>
    <w:rsid w:val="00CB422F"/>
    <w:rsid w:val="00CB64A1"/>
    <w:rsid w:val="00CC1A0C"/>
    <w:rsid w:val="00CC4638"/>
    <w:rsid w:val="00CC5687"/>
    <w:rsid w:val="00CE58F0"/>
    <w:rsid w:val="00CE7D2F"/>
    <w:rsid w:val="00CF006E"/>
    <w:rsid w:val="00D357EE"/>
    <w:rsid w:val="00D3744C"/>
    <w:rsid w:val="00D430D0"/>
    <w:rsid w:val="00D677B9"/>
    <w:rsid w:val="00D703F3"/>
    <w:rsid w:val="00D90898"/>
    <w:rsid w:val="00DC6C4F"/>
    <w:rsid w:val="00DD3FDD"/>
    <w:rsid w:val="00DD6751"/>
    <w:rsid w:val="00DE5CAE"/>
    <w:rsid w:val="00DF3C16"/>
    <w:rsid w:val="00E008F8"/>
    <w:rsid w:val="00E32CCC"/>
    <w:rsid w:val="00E6261E"/>
    <w:rsid w:val="00E83D5B"/>
    <w:rsid w:val="00E90369"/>
    <w:rsid w:val="00E918D5"/>
    <w:rsid w:val="00EC5CC7"/>
    <w:rsid w:val="00EC7573"/>
    <w:rsid w:val="00EE3503"/>
    <w:rsid w:val="00EE63D6"/>
    <w:rsid w:val="00EF7E6C"/>
    <w:rsid w:val="00F11E04"/>
    <w:rsid w:val="00F14E76"/>
    <w:rsid w:val="00F151AD"/>
    <w:rsid w:val="00F15FDE"/>
    <w:rsid w:val="00F20954"/>
    <w:rsid w:val="00F24F18"/>
    <w:rsid w:val="00F97C4F"/>
    <w:rsid w:val="00FD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5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E05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5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E05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E05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E05F5"/>
    <w:pPr>
      <w:ind w:left="720"/>
      <w:contextualSpacing/>
    </w:pPr>
  </w:style>
  <w:style w:type="paragraph" w:customStyle="1" w:styleId="WW-Tekstpodstawowy21">
    <w:name w:val="WW-Tekst podstawowy 21"/>
    <w:basedOn w:val="Normalny"/>
    <w:rsid w:val="002E05F5"/>
    <w:pPr>
      <w:suppressAutoHyphens w:val="0"/>
      <w:spacing w:line="360" w:lineRule="auto"/>
      <w:jc w:val="both"/>
    </w:pPr>
    <w:rPr>
      <w:lang w:eastAsia="ar-SA"/>
    </w:rPr>
  </w:style>
  <w:style w:type="paragraph" w:customStyle="1" w:styleId="Default">
    <w:name w:val="Default"/>
    <w:rsid w:val="002E0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5F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4F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4F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14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144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B90148"/>
    <w:pPr>
      <w:suppressAutoHyphens w:val="0"/>
      <w:spacing w:before="65" w:after="65"/>
      <w:jc w:val="both"/>
    </w:pPr>
    <w:rPr>
      <w:rFonts w:ascii="Verdana" w:hAnsi="Verdana" w:cs="Verdana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5512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2017-03-09T12:02:00Z</cp:lastPrinted>
  <dcterms:created xsi:type="dcterms:W3CDTF">2017-05-04T08:17:00Z</dcterms:created>
  <dcterms:modified xsi:type="dcterms:W3CDTF">2017-05-04T08:17:00Z</dcterms:modified>
</cp:coreProperties>
</file>