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CEFCF" w14:textId="77777777" w:rsidR="006E4C25" w:rsidRPr="006E4C25" w:rsidRDefault="006E4C25" w:rsidP="006E4C25">
      <w:pPr>
        <w:jc w:val="right"/>
        <w:rPr>
          <w:rFonts w:asciiTheme="majorHAnsi" w:hAnsiTheme="majorHAnsi"/>
          <w:b/>
          <w:i/>
          <w:iCs/>
          <w:sz w:val="18"/>
          <w:szCs w:val="18"/>
        </w:rPr>
      </w:pPr>
      <w:r w:rsidRPr="006E4C25">
        <w:rPr>
          <w:rFonts w:asciiTheme="majorHAnsi" w:hAnsiTheme="majorHAnsi"/>
          <w:b/>
          <w:i/>
          <w:iCs/>
          <w:sz w:val="18"/>
          <w:szCs w:val="18"/>
        </w:rPr>
        <w:t>Załącznik nr 1 do SIWZ</w:t>
      </w:r>
    </w:p>
    <w:p w14:paraId="60E8B7E2" w14:textId="77777777" w:rsidR="00580579" w:rsidRPr="002A1FB1" w:rsidRDefault="00A947CF" w:rsidP="00A947CF">
      <w:pPr>
        <w:jc w:val="center"/>
        <w:rPr>
          <w:rFonts w:asciiTheme="majorHAnsi" w:hAnsiTheme="majorHAnsi"/>
          <w:b/>
        </w:rPr>
      </w:pPr>
      <w:r w:rsidRPr="002A1FB1">
        <w:rPr>
          <w:rFonts w:asciiTheme="majorHAnsi" w:hAnsiTheme="majorHAnsi"/>
          <w:b/>
        </w:rPr>
        <w:t>Szczegółowy opis przedmiotu zamówienia</w:t>
      </w:r>
    </w:p>
    <w:p w14:paraId="5AE33137" w14:textId="77777777" w:rsidR="008C1431" w:rsidRPr="002A1FB1" w:rsidRDefault="008C1431" w:rsidP="00B162C5">
      <w:pPr>
        <w:jc w:val="both"/>
        <w:rPr>
          <w:rFonts w:asciiTheme="majorHAnsi" w:hAnsiTheme="majorHAnsi"/>
          <w:sz w:val="22"/>
        </w:rPr>
      </w:pPr>
    </w:p>
    <w:p w14:paraId="58E3FC32" w14:textId="77777777" w:rsidR="005C1A7B" w:rsidRPr="00311C06" w:rsidRDefault="005C1A7B" w:rsidP="005C1A7B">
      <w:pPr>
        <w:jc w:val="both"/>
        <w:rPr>
          <w:rFonts w:ascii="Cambria" w:hAnsi="Cambria"/>
          <w:color w:val="FF0000"/>
          <w:sz w:val="20"/>
          <w:szCs w:val="20"/>
        </w:rPr>
      </w:pPr>
      <w:r w:rsidRPr="00D66737">
        <w:rPr>
          <w:rFonts w:ascii="Cambria" w:hAnsi="Cambria"/>
          <w:sz w:val="20"/>
          <w:szCs w:val="20"/>
        </w:rPr>
        <w:t xml:space="preserve">Przedmiotem zamówienia jest dostawa </w:t>
      </w:r>
      <w:bookmarkStart w:id="0" w:name="_Hlk33686873"/>
      <w:r w:rsidRPr="00D66737">
        <w:rPr>
          <w:rFonts w:ascii="Cambria" w:hAnsi="Cambria"/>
          <w:sz w:val="20"/>
          <w:szCs w:val="20"/>
        </w:rPr>
        <w:t xml:space="preserve">pomocy dydaktycznych oraz narzędzi TIK „Cyfrowa szkoła” </w:t>
      </w:r>
      <w:bookmarkEnd w:id="0"/>
      <w:r w:rsidRPr="00D66737">
        <w:rPr>
          <w:rFonts w:ascii="Cambria" w:hAnsi="Cambria"/>
          <w:sz w:val="20"/>
          <w:szCs w:val="20"/>
        </w:rPr>
        <w:t xml:space="preserve">dla uczniów niezbędnych do realizacji zajęć i programów nauczania oraz w celu wyposażenia pracowni w ramach projektu </w:t>
      </w:r>
      <w:r w:rsidRPr="00BA51D9">
        <w:rPr>
          <w:rFonts w:ascii="Cambria" w:hAnsi="Cambria"/>
          <w:sz w:val="20"/>
          <w:szCs w:val="20"/>
        </w:rPr>
        <w:t xml:space="preserve">„Zdolni z Pomorza - powiat lęborski” </w:t>
      </w:r>
      <w:r w:rsidRPr="00BD72A1">
        <w:rPr>
          <w:rFonts w:ascii="Cambria" w:hAnsi="Cambria"/>
          <w:sz w:val="20"/>
          <w:szCs w:val="20"/>
        </w:rPr>
        <w:t xml:space="preserve">współfinansowanego ze środków Europejskiego Funduszu Społecznego </w:t>
      </w:r>
      <w:r w:rsidR="005871CD">
        <w:rPr>
          <w:rFonts w:ascii="Cambria" w:hAnsi="Cambria"/>
          <w:sz w:val="20"/>
          <w:szCs w:val="20"/>
        </w:rPr>
        <w:br/>
      </w:r>
      <w:r w:rsidRPr="00BD72A1">
        <w:rPr>
          <w:rFonts w:ascii="Cambria" w:hAnsi="Cambria"/>
          <w:sz w:val="20"/>
          <w:szCs w:val="20"/>
        </w:rPr>
        <w:t>w ramach Regionalnego Programu Operacyjnego Województwa Pomorskiego na lata 2014-2020 (Oś Priorytetowa III Edukacja, Działanie 3.2 Edukacja Ogólna, Poddziałanie 3.2.2 Wsparcie ucznia szczególnie uzdolnionego RPO WP 2014-2020).</w:t>
      </w:r>
    </w:p>
    <w:p w14:paraId="3D4EF59D" w14:textId="77777777" w:rsidR="00517008" w:rsidRPr="003B4BAF" w:rsidRDefault="00517008" w:rsidP="00517008">
      <w:pPr>
        <w:spacing w:line="276" w:lineRule="auto"/>
        <w:jc w:val="both"/>
        <w:rPr>
          <w:rFonts w:ascii="Cambria" w:eastAsia="Calibri" w:hAnsi="Cambria"/>
          <w:sz w:val="18"/>
          <w:szCs w:val="20"/>
          <w:lang w:eastAsia="en-US"/>
        </w:rPr>
      </w:pPr>
    </w:p>
    <w:p w14:paraId="19314DA5" w14:textId="77777777" w:rsidR="005C1A7B" w:rsidRPr="00372E96" w:rsidRDefault="005C1A7B" w:rsidP="005C1A7B">
      <w:pPr>
        <w:jc w:val="both"/>
        <w:rPr>
          <w:rFonts w:ascii="Cambria" w:hAnsi="Cambria"/>
          <w:b/>
          <w:sz w:val="20"/>
          <w:szCs w:val="20"/>
        </w:rPr>
      </w:pPr>
      <w:bookmarkStart w:id="1" w:name="_Hlk501692137"/>
      <w:r w:rsidRPr="00372E96">
        <w:rPr>
          <w:rFonts w:ascii="Cambria" w:hAnsi="Cambria"/>
          <w:b/>
          <w:sz w:val="20"/>
          <w:szCs w:val="20"/>
        </w:rPr>
        <w:t xml:space="preserve">Przedmiot zamówienia został podzielony na </w:t>
      </w:r>
      <w:r w:rsidR="00677C88">
        <w:rPr>
          <w:rFonts w:ascii="Cambria" w:hAnsi="Cambria"/>
          <w:b/>
          <w:sz w:val="20"/>
          <w:szCs w:val="20"/>
        </w:rPr>
        <w:t>3</w:t>
      </w:r>
      <w:r w:rsidRPr="00372E96">
        <w:rPr>
          <w:rFonts w:ascii="Cambria" w:hAnsi="Cambria"/>
          <w:b/>
          <w:sz w:val="20"/>
          <w:szCs w:val="20"/>
        </w:rPr>
        <w:t xml:space="preserve"> części:</w:t>
      </w:r>
    </w:p>
    <w:p w14:paraId="137C82F8" w14:textId="77777777" w:rsidR="005C1A7B" w:rsidRPr="00372E96" w:rsidRDefault="005C1A7B" w:rsidP="005C1A7B">
      <w:pPr>
        <w:jc w:val="both"/>
        <w:rPr>
          <w:rFonts w:ascii="Cambria" w:hAnsi="Cambria"/>
          <w:b/>
          <w:sz w:val="20"/>
          <w:szCs w:val="20"/>
        </w:rPr>
      </w:pPr>
    </w:p>
    <w:p w14:paraId="2AB91745" w14:textId="77777777" w:rsidR="005C1A7B" w:rsidRDefault="00226D7E" w:rsidP="005C1A7B">
      <w:pPr>
        <w:jc w:val="both"/>
        <w:rPr>
          <w:rFonts w:ascii="Cambria" w:hAnsi="Cambria"/>
          <w:b/>
          <w:sz w:val="20"/>
          <w:szCs w:val="20"/>
        </w:rPr>
      </w:pPr>
      <w:r w:rsidRPr="00226D7E">
        <w:rPr>
          <w:rFonts w:ascii="Cambria" w:hAnsi="Cambria"/>
          <w:b/>
          <w:sz w:val="20"/>
          <w:szCs w:val="20"/>
        </w:rPr>
        <w:t>Część 1 - Dostawa pomocy dydaktycznych oraz narzędzi TIK „Cyfrowa szkoła” dla uczniów do realizacji zajęć  i programów nauczania w ramach zajęć zdalnych w roku szkolnym 2019-2020</w:t>
      </w:r>
    </w:p>
    <w:p w14:paraId="19BE8E3B" w14:textId="77777777" w:rsidR="00226D7E" w:rsidRDefault="00226D7E" w:rsidP="005C1A7B">
      <w:pPr>
        <w:jc w:val="both"/>
        <w:rPr>
          <w:rFonts w:ascii="Cambria" w:hAnsi="Cambria"/>
          <w:b/>
          <w:sz w:val="20"/>
          <w:szCs w:val="20"/>
        </w:rPr>
      </w:pPr>
    </w:p>
    <w:p w14:paraId="3E6330F2" w14:textId="77777777" w:rsidR="005C1A7B" w:rsidRDefault="005C1A7B" w:rsidP="005C1A7B">
      <w:pPr>
        <w:jc w:val="both"/>
        <w:rPr>
          <w:rFonts w:ascii="Cambria" w:hAnsi="Cambria"/>
          <w:b/>
          <w:sz w:val="20"/>
          <w:szCs w:val="20"/>
        </w:rPr>
      </w:pPr>
      <w:bookmarkStart w:id="2" w:name="_Hlk33691425"/>
      <w:r w:rsidRPr="00281707">
        <w:rPr>
          <w:rFonts w:ascii="Cambria" w:hAnsi="Cambria"/>
          <w:b/>
          <w:sz w:val="20"/>
          <w:szCs w:val="20"/>
        </w:rPr>
        <w:t xml:space="preserve">Część 2 - </w:t>
      </w:r>
      <w:r w:rsidRPr="00372E96">
        <w:rPr>
          <w:rFonts w:ascii="Cambria" w:hAnsi="Cambria"/>
          <w:b/>
          <w:sz w:val="20"/>
          <w:szCs w:val="20"/>
        </w:rPr>
        <w:t xml:space="preserve">Dostawa </w:t>
      </w:r>
      <w:r w:rsidRPr="00BA1FA1">
        <w:rPr>
          <w:rFonts w:ascii="Cambria" w:hAnsi="Cambria"/>
          <w:b/>
          <w:sz w:val="20"/>
          <w:szCs w:val="20"/>
        </w:rPr>
        <w:t xml:space="preserve">pomocy dydaktycznych </w:t>
      </w:r>
      <w:r w:rsidRPr="005B5E82">
        <w:rPr>
          <w:rFonts w:ascii="Cambria" w:hAnsi="Cambria"/>
          <w:b/>
          <w:sz w:val="20"/>
          <w:szCs w:val="20"/>
        </w:rPr>
        <w:t xml:space="preserve">celu wyposażenia pracowni </w:t>
      </w:r>
      <w:r w:rsidRPr="00372E96">
        <w:rPr>
          <w:rFonts w:ascii="Cambria" w:hAnsi="Cambria"/>
          <w:b/>
          <w:sz w:val="20"/>
          <w:szCs w:val="20"/>
        </w:rPr>
        <w:t>dla uczniów do realizacji zajęć</w:t>
      </w:r>
      <w:r w:rsidRPr="000E6523">
        <w:rPr>
          <w:rFonts w:ascii="Cambria" w:hAnsi="Cambria"/>
          <w:b/>
          <w:sz w:val="20"/>
          <w:szCs w:val="20"/>
        </w:rPr>
        <w:t xml:space="preserve"> </w:t>
      </w:r>
      <w:r w:rsidR="005871CD">
        <w:rPr>
          <w:rFonts w:ascii="Cambria" w:hAnsi="Cambria"/>
          <w:b/>
          <w:sz w:val="20"/>
          <w:szCs w:val="20"/>
        </w:rPr>
        <w:br/>
      </w:r>
      <w:r w:rsidRPr="000E6523">
        <w:rPr>
          <w:rFonts w:ascii="Cambria" w:hAnsi="Cambria"/>
          <w:b/>
          <w:sz w:val="20"/>
          <w:szCs w:val="20"/>
        </w:rPr>
        <w:t>w roku szkolnym 201</w:t>
      </w:r>
      <w:r>
        <w:rPr>
          <w:rFonts w:ascii="Cambria" w:hAnsi="Cambria"/>
          <w:b/>
          <w:sz w:val="20"/>
          <w:szCs w:val="20"/>
        </w:rPr>
        <w:t>9</w:t>
      </w:r>
      <w:r w:rsidRPr="000E6523">
        <w:rPr>
          <w:rFonts w:ascii="Cambria" w:hAnsi="Cambria"/>
          <w:b/>
          <w:sz w:val="20"/>
          <w:szCs w:val="20"/>
        </w:rPr>
        <w:t>-20</w:t>
      </w:r>
      <w:r>
        <w:rPr>
          <w:rFonts w:ascii="Cambria" w:hAnsi="Cambria"/>
          <w:b/>
          <w:sz w:val="20"/>
          <w:szCs w:val="20"/>
        </w:rPr>
        <w:t>20</w:t>
      </w:r>
    </w:p>
    <w:p w14:paraId="7E5980A3" w14:textId="77777777" w:rsidR="00D644CF" w:rsidRDefault="00D644CF" w:rsidP="00D644CF">
      <w:pPr>
        <w:spacing w:line="276" w:lineRule="auto"/>
        <w:jc w:val="both"/>
        <w:rPr>
          <w:rFonts w:ascii="Cambria" w:hAnsi="Cambria"/>
          <w:sz w:val="20"/>
          <w:szCs w:val="20"/>
        </w:rPr>
      </w:pPr>
      <w:bookmarkStart w:id="3" w:name="_Hlk501621527"/>
      <w:bookmarkEnd w:id="1"/>
      <w:bookmarkEnd w:id="2"/>
    </w:p>
    <w:p w14:paraId="4AA8ED6B" w14:textId="77777777" w:rsidR="00677C88" w:rsidRDefault="00677C88" w:rsidP="00677C88">
      <w:pPr>
        <w:jc w:val="both"/>
        <w:rPr>
          <w:rFonts w:ascii="Cambria" w:hAnsi="Cambria"/>
          <w:b/>
          <w:sz w:val="20"/>
          <w:szCs w:val="20"/>
        </w:rPr>
      </w:pPr>
      <w:r w:rsidRPr="00281707">
        <w:rPr>
          <w:rFonts w:ascii="Cambria" w:hAnsi="Cambria"/>
          <w:b/>
          <w:sz w:val="20"/>
          <w:szCs w:val="20"/>
        </w:rPr>
        <w:t xml:space="preserve">Część </w:t>
      </w:r>
      <w:r>
        <w:rPr>
          <w:rFonts w:ascii="Cambria" w:hAnsi="Cambria"/>
          <w:b/>
          <w:sz w:val="20"/>
          <w:szCs w:val="20"/>
        </w:rPr>
        <w:t>3</w:t>
      </w:r>
      <w:r w:rsidRPr="00281707">
        <w:rPr>
          <w:rFonts w:ascii="Cambria" w:hAnsi="Cambria"/>
          <w:b/>
          <w:sz w:val="20"/>
          <w:szCs w:val="20"/>
        </w:rPr>
        <w:t xml:space="preserve"> - </w:t>
      </w:r>
      <w:r w:rsidRPr="00372E96">
        <w:rPr>
          <w:rFonts w:ascii="Cambria" w:hAnsi="Cambria"/>
          <w:b/>
          <w:sz w:val="20"/>
          <w:szCs w:val="20"/>
        </w:rPr>
        <w:t xml:space="preserve">Dostawa </w:t>
      </w:r>
      <w:r w:rsidRPr="00BA1FA1">
        <w:rPr>
          <w:rFonts w:ascii="Cambria" w:hAnsi="Cambria"/>
          <w:b/>
          <w:sz w:val="20"/>
          <w:szCs w:val="20"/>
        </w:rPr>
        <w:t xml:space="preserve">pomocy dydaktycznych </w:t>
      </w:r>
      <w:r w:rsidRPr="005B5E82">
        <w:rPr>
          <w:rFonts w:ascii="Cambria" w:hAnsi="Cambria"/>
          <w:b/>
          <w:sz w:val="20"/>
          <w:szCs w:val="20"/>
        </w:rPr>
        <w:t xml:space="preserve">celu wyposażenia pracowni </w:t>
      </w:r>
      <w:r>
        <w:rPr>
          <w:rFonts w:ascii="Cambria" w:hAnsi="Cambria"/>
          <w:b/>
          <w:sz w:val="20"/>
          <w:szCs w:val="20"/>
        </w:rPr>
        <w:t xml:space="preserve">(laboratorium) </w:t>
      </w:r>
      <w:r w:rsidRPr="00372E96">
        <w:rPr>
          <w:rFonts w:ascii="Cambria" w:hAnsi="Cambria"/>
          <w:b/>
          <w:sz w:val="20"/>
          <w:szCs w:val="20"/>
        </w:rPr>
        <w:t xml:space="preserve">dla uczniów </w:t>
      </w:r>
      <w:r w:rsidR="005871CD">
        <w:rPr>
          <w:rFonts w:ascii="Cambria" w:hAnsi="Cambria"/>
          <w:b/>
          <w:sz w:val="20"/>
          <w:szCs w:val="20"/>
        </w:rPr>
        <w:br/>
      </w:r>
      <w:r w:rsidRPr="00372E96">
        <w:rPr>
          <w:rFonts w:ascii="Cambria" w:hAnsi="Cambria"/>
          <w:b/>
          <w:sz w:val="20"/>
          <w:szCs w:val="20"/>
        </w:rPr>
        <w:t>do realizacji zajęć</w:t>
      </w:r>
      <w:r w:rsidRPr="000E6523">
        <w:rPr>
          <w:rFonts w:ascii="Cambria" w:hAnsi="Cambria"/>
          <w:b/>
          <w:sz w:val="20"/>
          <w:szCs w:val="20"/>
        </w:rPr>
        <w:t xml:space="preserve"> w roku szkolnym 201</w:t>
      </w:r>
      <w:r>
        <w:rPr>
          <w:rFonts w:ascii="Cambria" w:hAnsi="Cambria"/>
          <w:b/>
          <w:sz w:val="20"/>
          <w:szCs w:val="20"/>
        </w:rPr>
        <w:t>9</w:t>
      </w:r>
      <w:r w:rsidRPr="000E6523">
        <w:rPr>
          <w:rFonts w:ascii="Cambria" w:hAnsi="Cambria"/>
          <w:b/>
          <w:sz w:val="20"/>
          <w:szCs w:val="20"/>
        </w:rPr>
        <w:t>-20</w:t>
      </w:r>
      <w:r>
        <w:rPr>
          <w:rFonts w:ascii="Cambria" w:hAnsi="Cambria"/>
          <w:b/>
          <w:sz w:val="20"/>
          <w:szCs w:val="20"/>
        </w:rPr>
        <w:t>20</w:t>
      </w:r>
    </w:p>
    <w:p w14:paraId="4DA8F39E" w14:textId="77777777" w:rsidR="00677C88" w:rsidRDefault="00677C88" w:rsidP="00D644CF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6596D4C1" w14:textId="77777777" w:rsidR="00D644CF" w:rsidRDefault="00D644CF" w:rsidP="00D644CF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3B4BAF">
        <w:rPr>
          <w:rFonts w:ascii="Cambria" w:hAnsi="Cambria"/>
          <w:sz w:val="20"/>
          <w:szCs w:val="20"/>
        </w:rPr>
        <w:t>Przedmiot zamówienia należy dostarczyć we wskazanym terminie wraz z wyładunkiem</w:t>
      </w:r>
      <w:r>
        <w:rPr>
          <w:rFonts w:ascii="Cambria" w:hAnsi="Cambria"/>
          <w:sz w:val="20"/>
          <w:szCs w:val="20"/>
        </w:rPr>
        <w:t xml:space="preserve"> i </w:t>
      </w:r>
      <w:r w:rsidRPr="00804E03">
        <w:rPr>
          <w:rFonts w:ascii="Cambria" w:hAnsi="Cambria"/>
          <w:sz w:val="20"/>
          <w:szCs w:val="20"/>
          <w:u w:val="single"/>
        </w:rPr>
        <w:t>wniesieniem na II piętro budynku</w:t>
      </w:r>
      <w:r w:rsidRPr="003B4BAF">
        <w:rPr>
          <w:rFonts w:ascii="Cambria" w:hAnsi="Cambria"/>
          <w:sz w:val="20"/>
          <w:szCs w:val="20"/>
        </w:rPr>
        <w:t xml:space="preserve"> na własny koszt i ryzyko, własnymi siłami, w odliczonych ilościach dla poszczególnych części i zadań</w:t>
      </w:r>
      <w:r>
        <w:rPr>
          <w:rFonts w:ascii="Cambria" w:hAnsi="Cambria"/>
          <w:sz w:val="20"/>
          <w:szCs w:val="20"/>
        </w:rPr>
        <w:t>, zgodnie z opisem przedmiotu zamówienia,</w:t>
      </w:r>
      <w:r w:rsidRPr="003B4BAF">
        <w:rPr>
          <w:rFonts w:ascii="Cambria" w:hAnsi="Cambria"/>
          <w:sz w:val="20"/>
          <w:szCs w:val="20"/>
        </w:rPr>
        <w:t xml:space="preserve"> pod adres:</w:t>
      </w:r>
    </w:p>
    <w:p w14:paraId="666CE094" w14:textId="77777777" w:rsidR="00D644CF" w:rsidRDefault="00D644CF" w:rsidP="00D644CF">
      <w:pPr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Starostwo Powiatowe w Lęborku ul. Czołgistów 5, pok. 212</w:t>
      </w:r>
    </w:p>
    <w:p w14:paraId="79F08041" w14:textId="77777777" w:rsidR="00D644CF" w:rsidRDefault="00D644CF" w:rsidP="00D644CF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1A752C6F" w14:textId="77777777" w:rsidR="00D644CF" w:rsidRPr="003B4BAF" w:rsidRDefault="00D644CF" w:rsidP="00D644CF">
      <w:pPr>
        <w:shd w:val="clear" w:color="auto" w:fill="CCC0D9" w:themeFill="accent4" w:themeFillTint="66"/>
        <w:jc w:val="both"/>
        <w:rPr>
          <w:rFonts w:ascii="Cambria" w:hAnsi="Cambria"/>
          <w:b/>
          <w:sz w:val="20"/>
          <w:szCs w:val="20"/>
          <w:u w:val="single"/>
        </w:rPr>
      </w:pPr>
      <w:r w:rsidRPr="006E4C25">
        <w:rPr>
          <w:rFonts w:ascii="Cambria" w:hAnsi="Cambria"/>
          <w:b/>
          <w:sz w:val="20"/>
          <w:szCs w:val="20"/>
          <w:u w:val="single"/>
        </w:rPr>
        <w:t>Zamawiający wymaga, aby każda z wymienionych w przedmiocie zamówienia pozycji była najnowszym wydaniem dostępnym na rynku na dzień składania ofert.</w:t>
      </w:r>
    </w:p>
    <w:p w14:paraId="1C366AAE" w14:textId="77777777" w:rsidR="00517008" w:rsidRPr="003B4BAF" w:rsidRDefault="00517008" w:rsidP="00517008">
      <w:pPr>
        <w:spacing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</w:p>
    <w:bookmarkEnd w:id="3"/>
    <w:p w14:paraId="6EA74C35" w14:textId="77777777" w:rsidR="00D644CF" w:rsidRPr="00BE017B" w:rsidRDefault="00D644CF" w:rsidP="00D644CF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3B4BAF">
        <w:rPr>
          <w:rFonts w:ascii="Cambria" w:hAnsi="Cambria"/>
          <w:sz w:val="20"/>
          <w:szCs w:val="20"/>
        </w:rPr>
        <w:t xml:space="preserve">Wszystkie materiały stanowiące przedmiot zamówienia muszą być </w:t>
      </w:r>
      <w:r w:rsidRPr="003B4BAF">
        <w:rPr>
          <w:rFonts w:ascii="Cambria" w:hAnsi="Cambria"/>
          <w:sz w:val="20"/>
          <w:szCs w:val="20"/>
          <w:u w:val="single"/>
        </w:rPr>
        <w:t>oryginalne,</w:t>
      </w:r>
      <w:r w:rsidRPr="003B4BAF">
        <w:rPr>
          <w:rFonts w:ascii="Cambria" w:hAnsi="Cambria"/>
          <w:sz w:val="20"/>
          <w:szCs w:val="20"/>
        </w:rPr>
        <w:t xml:space="preserve"> profesjonalne </w:t>
      </w:r>
      <w:r w:rsidRPr="003B4BAF">
        <w:rPr>
          <w:rFonts w:ascii="Cambria" w:hAnsi="Cambria"/>
          <w:sz w:val="20"/>
          <w:szCs w:val="20"/>
        </w:rPr>
        <w:br/>
        <w:t>i fabrycznie nowe, należytej jakości, sprawne, wolne od jakichkolwiek wad fizycznych, jak również od jakichkolwiek wad prawnych i roszczeń osób trzecich, nie używane, nie powystawowe, nie regenerowane. Pod pojęciem fabrycznie nowe Zamawiający rozumie produkty wykonane z nowych elementów, bez śladu uszkodzenia, w oryginalnych opakowaniach producenta, z widocznym logo, symbolem produktu.</w:t>
      </w:r>
      <w:r w:rsidRPr="008135FE">
        <w:rPr>
          <w:rFonts w:ascii="Cambria" w:hAnsi="Cambria"/>
          <w:sz w:val="20"/>
          <w:szCs w:val="20"/>
        </w:rPr>
        <w:t xml:space="preserve"> </w:t>
      </w:r>
    </w:p>
    <w:p w14:paraId="23237388" w14:textId="77777777" w:rsidR="00D644CF" w:rsidRDefault="00D644CF" w:rsidP="00D644CF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BE017B">
        <w:rPr>
          <w:rFonts w:ascii="Cambria" w:hAnsi="Cambria"/>
          <w:sz w:val="20"/>
          <w:szCs w:val="20"/>
        </w:rPr>
        <w:t xml:space="preserve">Dostarczone wyposażenie musi być zgodnie z obowiązującymi normami i posiadać wymagane atesty, certyfikaty, aprobaty techniczne, deklaracje zgodności wbudowanych materiałów, świadectwa bezpieczeństwa, homologacje, licencje itp. Ponadto </w:t>
      </w:r>
      <w:r>
        <w:rPr>
          <w:rFonts w:ascii="Cambria" w:hAnsi="Cambria"/>
          <w:sz w:val="20"/>
          <w:szCs w:val="20"/>
        </w:rPr>
        <w:t>musi mieć możliwość dostosowania do pracy dla osób niepełnosprawnych.</w:t>
      </w:r>
    </w:p>
    <w:p w14:paraId="22140000" w14:textId="77777777" w:rsidR="00D644CF" w:rsidRPr="00BE017B" w:rsidRDefault="00D644CF" w:rsidP="00D644CF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14:paraId="7450C06F" w14:textId="77777777" w:rsidR="00D644CF" w:rsidRPr="00DB2CEC" w:rsidRDefault="00D644CF" w:rsidP="00D644CF">
      <w:pPr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DB2CEC">
        <w:rPr>
          <w:rFonts w:ascii="Cambria" w:eastAsia="Calibri" w:hAnsi="Cambria"/>
          <w:sz w:val="20"/>
          <w:szCs w:val="20"/>
          <w:lang w:eastAsia="en-US"/>
        </w:rPr>
        <w:t xml:space="preserve">W przypadku, gdy użyto nazw własnych, znaków towarowych itp. dla opisu przedmiotu zamówienia, Zamawiający dopuszcza rozwiązania równoważne, tj. o porównywalnych parametrach lub wyższych. Wykonawca, który powołuje się na rozwiązania równoważne opisywane przez Zamawiającego, jest obowiązany wykazać, </w:t>
      </w:r>
      <w:r w:rsidR="005871CD">
        <w:rPr>
          <w:rFonts w:ascii="Cambria" w:eastAsia="Calibri" w:hAnsi="Cambria"/>
          <w:sz w:val="20"/>
          <w:szCs w:val="20"/>
          <w:lang w:eastAsia="en-US"/>
        </w:rPr>
        <w:br/>
      </w:r>
      <w:r w:rsidRPr="00DB2CEC">
        <w:rPr>
          <w:rFonts w:ascii="Cambria" w:eastAsia="Calibri" w:hAnsi="Cambria"/>
          <w:sz w:val="20"/>
          <w:szCs w:val="20"/>
          <w:lang w:eastAsia="en-US"/>
        </w:rPr>
        <w:t xml:space="preserve">że oferowane przez niego dostawy spełniają wymagania określone przez Zamawiającego. Wykonawca, który złoży ofertę na produkty równoważne musi do oferty załączyć dokładny opis oferowanych produktów, z którego wynikać będzie zachowanie warunków równoważności. W przypadku złożenia oferty równoważnej (dotyczy również </w:t>
      </w:r>
      <w:r>
        <w:rPr>
          <w:rFonts w:ascii="Cambria" w:eastAsia="Calibri" w:hAnsi="Cambria"/>
          <w:sz w:val="20"/>
          <w:szCs w:val="20"/>
          <w:lang w:eastAsia="en-US"/>
        </w:rPr>
        <w:t xml:space="preserve">produktów </w:t>
      </w:r>
      <w:r w:rsidRPr="00DB2CEC">
        <w:rPr>
          <w:rFonts w:ascii="Cambria" w:eastAsia="Calibri" w:hAnsi="Cambria"/>
          <w:sz w:val="20"/>
          <w:szCs w:val="20"/>
          <w:lang w:eastAsia="en-US"/>
        </w:rPr>
        <w:t>wyższej klasy), składający ofertę ma obowiązek wykazania zgodności produktów poprzez porównanie parametrów oferowanych produktów z parametrami przedmiotu zamówienia.</w:t>
      </w:r>
    </w:p>
    <w:p w14:paraId="58F36A9E" w14:textId="77777777" w:rsidR="00D644CF" w:rsidRPr="00DB2CEC" w:rsidRDefault="00D644CF" w:rsidP="00D644CF">
      <w:pPr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DB2CEC">
        <w:rPr>
          <w:rFonts w:ascii="Cambria" w:eastAsia="Calibri" w:hAnsi="Cambria"/>
          <w:sz w:val="20"/>
          <w:szCs w:val="20"/>
          <w:lang w:eastAsia="en-US"/>
        </w:rPr>
        <w:t xml:space="preserve">Opis przedmiotu zamówienia został sporządzony z uwzględnieniem wymagań w zakresie dostępności dla osób niepełnosprawnych, które mogą korzystać z przedmiotu zamówienia. </w:t>
      </w:r>
    </w:p>
    <w:p w14:paraId="0D4E18D3" w14:textId="77777777" w:rsidR="00D644CF" w:rsidRDefault="00D644CF" w:rsidP="00D644CF">
      <w:pPr>
        <w:keepNext/>
        <w:keepLines/>
        <w:spacing w:before="200"/>
        <w:contextualSpacing/>
        <w:jc w:val="both"/>
        <w:outlineLvl w:val="1"/>
        <w:rPr>
          <w:rFonts w:ascii="Cambria" w:eastAsiaTheme="majorEastAsia" w:hAnsi="Cambria" w:cstheme="majorBidi"/>
          <w:bCs/>
          <w:sz w:val="20"/>
          <w:szCs w:val="20"/>
        </w:rPr>
      </w:pPr>
    </w:p>
    <w:p w14:paraId="081B1FF0" w14:textId="77777777" w:rsidR="00D644CF" w:rsidRDefault="00D644CF" w:rsidP="00D644CF">
      <w:pPr>
        <w:keepNext/>
        <w:keepLines/>
        <w:spacing w:before="200"/>
        <w:contextualSpacing/>
        <w:jc w:val="both"/>
        <w:outlineLvl w:val="1"/>
        <w:rPr>
          <w:rFonts w:ascii="Cambria" w:eastAsiaTheme="majorEastAsia" w:hAnsi="Cambria" w:cstheme="majorBidi"/>
          <w:bCs/>
          <w:sz w:val="20"/>
          <w:szCs w:val="20"/>
        </w:rPr>
      </w:pPr>
      <w:r w:rsidRPr="003B4BAF">
        <w:rPr>
          <w:rFonts w:ascii="Cambria" w:eastAsiaTheme="majorEastAsia" w:hAnsi="Cambria" w:cstheme="majorBidi"/>
          <w:bCs/>
          <w:sz w:val="20"/>
          <w:szCs w:val="20"/>
        </w:rPr>
        <w:t xml:space="preserve">W przypadku braku możliwości zaoferowania materiałów (w szczególności podręczników, książek, zbiór zadań, ćwiczeń, testów, itp.) określonych w SIWZ oferta równoważna to taka, która przedstawia przedmiot zamówienia o właściwościach funkcjonalnych i jakościowych takich samych lub zbliżonych do tych, które zostały określone </w:t>
      </w:r>
      <w:r w:rsidR="005871CD">
        <w:rPr>
          <w:rFonts w:ascii="Cambria" w:eastAsiaTheme="majorEastAsia" w:hAnsi="Cambria" w:cstheme="majorBidi"/>
          <w:bCs/>
          <w:sz w:val="20"/>
          <w:szCs w:val="20"/>
        </w:rPr>
        <w:br/>
      </w:r>
      <w:r w:rsidRPr="003B4BAF">
        <w:rPr>
          <w:rFonts w:ascii="Cambria" w:eastAsiaTheme="majorEastAsia" w:hAnsi="Cambria" w:cstheme="majorBidi"/>
          <w:bCs/>
          <w:sz w:val="20"/>
          <w:szCs w:val="20"/>
        </w:rPr>
        <w:t xml:space="preserve">w SIWZ, lecz oznaczonych innym znakiem towarowym, patentem lub pochodzeniem. Przy czym istotne jest to, </w:t>
      </w:r>
      <w:r w:rsidR="005871CD">
        <w:rPr>
          <w:rFonts w:ascii="Cambria" w:eastAsiaTheme="majorEastAsia" w:hAnsi="Cambria" w:cstheme="majorBidi"/>
          <w:bCs/>
          <w:sz w:val="20"/>
          <w:szCs w:val="20"/>
        </w:rPr>
        <w:br/>
      </w:r>
      <w:r w:rsidRPr="003B4BAF">
        <w:rPr>
          <w:rFonts w:ascii="Cambria" w:eastAsiaTheme="majorEastAsia" w:hAnsi="Cambria" w:cstheme="majorBidi"/>
          <w:bCs/>
          <w:sz w:val="20"/>
          <w:szCs w:val="20"/>
        </w:rPr>
        <w:t xml:space="preserve">że produkt równoważny to produkt, który nie jest identyczny, tożsamy z produktem referencyjnym, ale posiada istotne dla zamawiającego, zbliżone do produktu referencyjnego cechy i parametry </w:t>
      </w:r>
      <w:r>
        <w:rPr>
          <w:rFonts w:ascii="Cambria" w:eastAsiaTheme="majorEastAsia" w:hAnsi="Cambria" w:cstheme="majorBidi"/>
          <w:bCs/>
          <w:sz w:val="20"/>
          <w:szCs w:val="20"/>
        </w:rPr>
        <w:t>merytoryczne.</w:t>
      </w:r>
    </w:p>
    <w:p w14:paraId="13A4E008" w14:textId="77777777" w:rsidR="00D644CF" w:rsidRDefault="00D644CF" w:rsidP="00D644CF">
      <w:pPr>
        <w:keepNext/>
        <w:keepLines/>
        <w:spacing w:before="200"/>
        <w:contextualSpacing/>
        <w:jc w:val="both"/>
        <w:outlineLvl w:val="1"/>
        <w:rPr>
          <w:rFonts w:ascii="Cambria" w:eastAsiaTheme="majorEastAsia" w:hAnsi="Cambria" w:cstheme="majorBidi"/>
          <w:bCs/>
          <w:sz w:val="20"/>
          <w:szCs w:val="20"/>
        </w:rPr>
      </w:pPr>
    </w:p>
    <w:p w14:paraId="37333BF8" w14:textId="77777777" w:rsidR="00677C88" w:rsidRDefault="00677C88" w:rsidP="00D644CF">
      <w:pPr>
        <w:keepNext/>
        <w:keepLines/>
        <w:spacing w:before="200"/>
        <w:contextualSpacing/>
        <w:jc w:val="both"/>
        <w:outlineLvl w:val="1"/>
        <w:rPr>
          <w:rFonts w:ascii="Cambria" w:eastAsiaTheme="majorEastAsia" w:hAnsi="Cambria" w:cstheme="majorBidi"/>
          <w:bCs/>
          <w:sz w:val="20"/>
          <w:szCs w:val="20"/>
        </w:rPr>
      </w:pPr>
    </w:p>
    <w:p w14:paraId="43906140" w14:textId="77777777" w:rsidR="00D644CF" w:rsidRPr="00236D20" w:rsidRDefault="00D644CF" w:rsidP="00D644CF">
      <w:pPr>
        <w:tabs>
          <w:tab w:val="left" w:pos="0"/>
        </w:tabs>
        <w:jc w:val="both"/>
        <w:rPr>
          <w:rFonts w:asciiTheme="majorHAnsi" w:eastAsia="Calibri" w:hAnsiTheme="majorHAnsi"/>
          <w:b/>
          <w:sz w:val="20"/>
          <w:szCs w:val="22"/>
          <w:lang w:eastAsia="en-US"/>
        </w:rPr>
      </w:pPr>
      <w:r w:rsidRPr="00236D20">
        <w:rPr>
          <w:rFonts w:asciiTheme="majorHAnsi" w:eastAsia="Calibri" w:hAnsiTheme="majorHAnsi"/>
          <w:b/>
          <w:sz w:val="20"/>
          <w:szCs w:val="22"/>
          <w:lang w:eastAsia="en-US"/>
        </w:rPr>
        <w:t>Wymagania dotyczące sposobu realizacji zamówienia:</w:t>
      </w:r>
    </w:p>
    <w:p w14:paraId="14EFAB05" w14:textId="77777777" w:rsidR="00D644CF" w:rsidRPr="00236D20" w:rsidRDefault="00D644CF" w:rsidP="00D644CF">
      <w:pPr>
        <w:numPr>
          <w:ilvl w:val="0"/>
          <w:numId w:val="44"/>
        </w:numPr>
        <w:tabs>
          <w:tab w:val="left" w:pos="0"/>
        </w:tabs>
        <w:ind w:left="567"/>
        <w:jc w:val="both"/>
        <w:rPr>
          <w:rFonts w:asciiTheme="majorHAnsi" w:eastAsia="Calibri" w:hAnsiTheme="majorHAnsi"/>
          <w:sz w:val="20"/>
          <w:szCs w:val="22"/>
          <w:lang w:eastAsia="en-US"/>
        </w:rPr>
      </w:pPr>
      <w:r w:rsidRPr="00236D20">
        <w:rPr>
          <w:rFonts w:asciiTheme="majorHAnsi" w:eastAsia="Calibri" w:hAnsiTheme="majorHAnsi"/>
          <w:sz w:val="20"/>
          <w:szCs w:val="22"/>
          <w:lang w:eastAsia="en-US"/>
        </w:rPr>
        <w:t>nie przewiduje się możliwości wypłacania Wykonawcy zaliczki.</w:t>
      </w:r>
    </w:p>
    <w:p w14:paraId="49809F54" w14:textId="77777777" w:rsidR="00D644CF" w:rsidRPr="00236D20" w:rsidRDefault="00D644CF" w:rsidP="00D644CF">
      <w:pPr>
        <w:numPr>
          <w:ilvl w:val="0"/>
          <w:numId w:val="44"/>
        </w:numPr>
        <w:tabs>
          <w:tab w:val="left" w:pos="0"/>
        </w:tabs>
        <w:ind w:left="567"/>
        <w:jc w:val="both"/>
        <w:rPr>
          <w:rFonts w:asciiTheme="majorHAnsi" w:eastAsia="Calibri" w:hAnsiTheme="majorHAnsi"/>
          <w:sz w:val="20"/>
          <w:szCs w:val="22"/>
          <w:lang w:eastAsia="en-US"/>
        </w:rPr>
      </w:pPr>
      <w:r w:rsidRPr="00236D20">
        <w:rPr>
          <w:rFonts w:asciiTheme="majorHAnsi" w:eastAsia="Calibri" w:hAnsiTheme="majorHAnsi"/>
          <w:sz w:val="20"/>
          <w:szCs w:val="22"/>
          <w:lang w:eastAsia="en-US"/>
        </w:rPr>
        <w:t xml:space="preserve">przedmiot zamówienia należy dostarczyć pod wskazany adres, w określonym terminie wraz </w:t>
      </w:r>
      <w:r w:rsidR="005871CD">
        <w:rPr>
          <w:rFonts w:asciiTheme="majorHAnsi" w:eastAsia="Calibri" w:hAnsiTheme="majorHAnsi"/>
          <w:sz w:val="20"/>
          <w:szCs w:val="22"/>
          <w:lang w:eastAsia="en-US"/>
        </w:rPr>
        <w:br/>
      </w:r>
      <w:r w:rsidRPr="00236D20">
        <w:rPr>
          <w:rFonts w:asciiTheme="majorHAnsi" w:eastAsia="Calibri" w:hAnsiTheme="majorHAnsi"/>
          <w:sz w:val="20"/>
          <w:szCs w:val="22"/>
          <w:lang w:eastAsia="en-US"/>
        </w:rPr>
        <w:t xml:space="preserve">z wyładunkiem </w:t>
      </w:r>
      <w:r>
        <w:rPr>
          <w:rFonts w:asciiTheme="majorHAnsi" w:eastAsia="Calibri" w:hAnsiTheme="majorHAnsi"/>
          <w:sz w:val="20"/>
          <w:szCs w:val="22"/>
          <w:lang w:eastAsia="en-US"/>
        </w:rPr>
        <w:t xml:space="preserve">i wniesieniem </w:t>
      </w:r>
      <w:r w:rsidRPr="00236D20">
        <w:rPr>
          <w:rFonts w:asciiTheme="majorHAnsi" w:eastAsia="Calibri" w:hAnsiTheme="majorHAnsi"/>
          <w:sz w:val="20"/>
          <w:szCs w:val="22"/>
          <w:lang w:eastAsia="en-US"/>
        </w:rPr>
        <w:t>na własny koszt i ryzyko, własnymi siłami, w odliczonych ilościach, zgodnie z SIWZ</w:t>
      </w:r>
    </w:p>
    <w:p w14:paraId="666D426A" w14:textId="77777777" w:rsidR="00D644CF" w:rsidRPr="00236D20" w:rsidRDefault="00D644CF" w:rsidP="00D644CF">
      <w:pPr>
        <w:numPr>
          <w:ilvl w:val="0"/>
          <w:numId w:val="44"/>
        </w:numPr>
        <w:tabs>
          <w:tab w:val="left" w:pos="0"/>
        </w:tabs>
        <w:ind w:left="567"/>
        <w:jc w:val="both"/>
        <w:rPr>
          <w:rFonts w:asciiTheme="majorHAnsi" w:eastAsia="Calibri" w:hAnsiTheme="majorHAnsi"/>
          <w:sz w:val="20"/>
          <w:szCs w:val="22"/>
          <w:lang w:eastAsia="en-US"/>
        </w:rPr>
      </w:pPr>
      <w:r w:rsidRPr="00236D20">
        <w:rPr>
          <w:rFonts w:asciiTheme="majorHAnsi" w:eastAsia="Calibri" w:hAnsiTheme="majorHAnsi"/>
          <w:sz w:val="20"/>
          <w:szCs w:val="22"/>
          <w:lang w:eastAsia="en-US"/>
        </w:rPr>
        <w:t xml:space="preserve">zamówienie obejmuje transport (na koszt i ryzyko Wykonawcy) </w:t>
      </w:r>
    </w:p>
    <w:p w14:paraId="0899C1BD" w14:textId="77777777" w:rsidR="00D644CF" w:rsidRPr="00236D20" w:rsidRDefault="00D644CF" w:rsidP="00D644CF">
      <w:pPr>
        <w:numPr>
          <w:ilvl w:val="0"/>
          <w:numId w:val="44"/>
        </w:numPr>
        <w:tabs>
          <w:tab w:val="left" w:pos="0"/>
        </w:tabs>
        <w:ind w:left="567"/>
        <w:jc w:val="both"/>
        <w:rPr>
          <w:rFonts w:asciiTheme="majorHAnsi" w:eastAsia="Calibri" w:hAnsiTheme="majorHAnsi"/>
          <w:sz w:val="20"/>
          <w:szCs w:val="22"/>
          <w:lang w:eastAsia="en-US"/>
        </w:rPr>
      </w:pPr>
      <w:r w:rsidRPr="00236D20">
        <w:rPr>
          <w:rFonts w:asciiTheme="majorHAnsi" w:eastAsia="Calibri" w:hAnsiTheme="majorHAnsi"/>
          <w:sz w:val="20"/>
          <w:szCs w:val="22"/>
          <w:lang w:eastAsia="en-US"/>
        </w:rPr>
        <w:t>jeśli dostarczone Wyposażenie lub jego elementy są uszkodzone lub uległy uszkodzeniu podczas transportu, zostaną przez Wykonawcę wymienione na nowe lub naprawione przed zgłoszeniem zakończenia dostaw do odbioru.</w:t>
      </w:r>
    </w:p>
    <w:p w14:paraId="0DAA325A" w14:textId="77777777" w:rsidR="00D644CF" w:rsidRPr="00236D20" w:rsidRDefault="00D644CF" w:rsidP="00D644CF">
      <w:pPr>
        <w:numPr>
          <w:ilvl w:val="0"/>
          <w:numId w:val="44"/>
        </w:numPr>
        <w:tabs>
          <w:tab w:val="left" w:pos="0"/>
        </w:tabs>
        <w:ind w:left="567"/>
        <w:jc w:val="both"/>
        <w:rPr>
          <w:rFonts w:asciiTheme="majorHAnsi" w:eastAsia="Calibri" w:hAnsiTheme="majorHAnsi"/>
          <w:sz w:val="20"/>
          <w:szCs w:val="22"/>
          <w:lang w:eastAsia="en-US"/>
        </w:rPr>
      </w:pPr>
      <w:r w:rsidRPr="00236D20">
        <w:rPr>
          <w:rFonts w:asciiTheme="majorHAnsi" w:eastAsia="Calibri" w:hAnsiTheme="majorHAnsi"/>
          <w:sz w:val="20"/>
          <w:szCs w:val="22"/>
          <w:lang w:eastAsia="en-US"/>
        </w:rPr>
        <w:t>wszystkie odpady powstałe podczas realizacji zamówienia Wykonawca jest zobowiązany zagospodarować na własny koszt.</w:t>
      </w:r>
    </w:p>
    <w:p w14:paraId="555A4D22" w14:textId="77777777" w:rsidR="00D644CF" w:rsidRPr="009A4A30" w:rsidRDefault="00D644CF" w:rsidP="00D644CF">
      <w:pPr>
        <w:numPr>
          <w:ilvl w:val="0"/>
          <w:numId w:val="44"/>
        </w:numPr>
        <w:tabs>
          <w:tab w:val="left" w:pos="0"/>
        </w:tabs>
        <w:ind w:left="567"/>
        <w:jc w:val="both"/>
        <w:rPr>
          <w:rFonts w:asciiTheme="majorHAnsi" w:hAnsiTheme="majorHAnsi"/>
          <w:sz w:val="20"/>
          <w:szCs w:val="20"/>
        </w:rPr>
      </w:pPr>
      <w:r w:rsidRPr="00236D20">
        <w:rPr>
          <w:rFonts w:asciiTheme="majorHAnsi" w:eastAsia="Calibri" w:hAnsiTheme="majorHAnsi"/>
          <w:sz w:val="20"/>
          <w:szCs w:val="22"/>
          <w:lang w:eastAsia="en-US"/>
        </w:rPr>
        <w:t xml:space="preserve">Wykonawca </w:t>
      </w:r>
      <w:r w:rsidRPr="00236D20">
        <w:rPr>
          <w:rFonts w:asciiTheme="majorHAnsi" w:eastAsia="Calibri" w:hAnsiTheme="majorHAnsi"/>
          <w:sz w:val="20"/>
          <w:szCs w:val="22"/>
          <w:u w:val="single"/>
          <w:lang w:eastAsia="en-US"/>
        </w:rPr>
        <w:t>w dniu podpisania umowy</w:t>
      </w:r>
      <w:r w:rsidRPr="00236D20">
        <w:rPr>
          <w:rFonts w:asciiTheme="majorHAnsi" w:eastAsia="Calibri" w:hAnsiTheme="majorHAnsi"/>
          <w:sz w:val="20"/>
          <w:szCs w:val="22"/>
          <w:lang w:eastAsia="en-US"/>
        </w:rPr>
        <w:t xml:space="preserve"> </w:t>
      </w:r>
      <w:r w:rsidRPr="00E96357">
        <w:rPr>
          <w:rFonts w:asciiTheme="majorHAnsi" w:hAnsiTheme="majorHAnsi"/>
          <w:sz w:val="20"/>
          <w:szCs w:val="20"/>
        </w:rPr>
        <w:t xml:space="preserve">poinformuje </w:t>
      </w:r>
      <w:r>
        <w:rPr>
          <w:rFonts w:asciiTheme="majorHAnsi" w:hAnsiTheme="majorHAnsi"/>
          <w:sz w:val="20"/>
          <w:szCs w:val="20"/>
        </w:rPr>
        <w:t>Zamawiającego</w:t>
      </w:r>
      <w:r w:rsidRPr="00E96357">
        <w:rPr>
          <w:rFonts w:asciiTheme="majorHAnsi" w:hAnsiTheme="majorHAnsi"/>
          <w:sz w:val="20"/>
          <w:szCs w:val="20"/>
        </w:rPr>
        <w:t xml:space="preserve"> o dacie i godzinie dostawy.</w:t>
      </w:r>
    </w:p>
    <w:p w14:paraId="044DF22A" w14:textId="77777777" w:rsidR="00D644CF" w:rsidRPr="00236D20" w:rsidRDefault="00D644CF" w:rsidP="00D644CF">
      <w:pPr>
        <w:numPr>
          <w:ilvl w:val="0"/>
          <w:numId w:val="44"/>
        </w:numPr>
        <w:tabs>
          <w:tab w:val="left" w:pos="0"/>
        </w:tabs>
        <w:ind w:left="567"/>
        <w:jc w:val="both"/>
        <w:rPr>
          <w:rFonts w:asciiTheme="majorHAnsi" w:eastAsia="Calibri" w:hAnsiTheme="majorHAnsi"/>
          <w:sz w:val="20"/>
          <w:szCs w:val="22"/>
          <w:lang w:eastAsia="en-US"/>
        </w:rPr>
      </w:pPr>
      <w:r w:rsidRPr="00236D20">
        <w:rPr>
          <w:rFonts w:asciiTheme="majorHAnsi" w:eastAsia="Calibri" w:hAnsiTheme="majorHAnsi"/>
          <w:sz w:val="20"/>
          <w:szCs w:val="22"/>
          <w:lang w:eastAsia="en-US"/>
        </w:rPr>
        <w:t>Wykonawca jest odpowiedzialny za zabezpieczenie dostarczonego wyposażenia do czasu dokonania pisemnego odbioru końcowego /bez uwag/ potwierdzonego przez osoby odpowiedzialne ze strony Zamawiającego.</w:t>
      </w:r>
    </w:p>
    <w:p w14:paraId="3D4FDC72" w14:textId="77777777" w:rsidR="00D644CF" w:rsidRPr="00236D20" w:rsidRDefault="00D644CF" w:rsidP="00D644CF">
      <w:pPr>
        <w:numPr>
          <w:ilvl w:val="0"/>
          <w:numId w:val="44"/>
        </w:numPr>
        <w:tabs>
          <w:tab w:val="left" w:pos="0"/>
        </w:tabs>
        <w:ind w:left="567"/>
        <w:jc w:val="both"/>
        <w:rPr>
          <w:rFonts w:asciiTheme="majorHAnsi" w:eastAsia="Calibri" w:hAnsiTheme="majorHAnsi"/>
          <w:sz w:val="20"/>
          <w:szCs w:val="22"/>
          <w:lang w:eastAsia="en-US"/>
        </w:rPr>
      </w:pPr>
      <w:r w:rsidRPr="00236D20">
        <w:rPr>
          <w:rFonts w:asciiTheme="majorHAnsi" w:eastAsia="Calibri" w:hAnsiTheme="majorHAnsi"/>
          <w:sz w:val="20"/>
          <w:szCs w:val="22"/>
          <w:lang w:eastAsia="en-US"/>
        </w:rPr>
        <w:t>dostarczone wyposażenie musi być kompletne</w:t>
      </w:r>
    </w:p>
    <w:p w14:paraId="3BC8DB2E" w14:textId="77777777" w:rsidR="00D644CF" w:rsidRPr="003B4BAF" w:rsidRDefault="00D644CF" w:rsidP="00D644CF">
      <w:pPr>
        <w:contextualSpacing/>
        <w:jc w:val="both"/>
        <w:rPr>
          <w:rFonts w:ascii="Cambria" w:eastAsiaTheme="minorHAnsi" w:hAnsi="Cambria"/>
          <w:b/>
          <w:sz w:val="20"/>
          <w:szCs w:val="22"/>
          <w:lang w:eastAsia="en-US"/>
        </w:rPr>
      </w:pPr>
    </w:p>
    <w:p w14:paraId="238D3E6B" w14:textId="77777777" w:rsidR="0075743F" w:rsidRDefault="005704BE" w:rsidP="0075743F">
      <w:pPr>
        <w:spacing w:before="100" w:beforeAutospacing="1"/>
        <w:contextualSpacing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2A1FB1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Szczegółowy opis przedmiotu zamówienia z określeniem minimalnych </w:t>
      </w:r>
      <w:r w:rsidR="008C1431" w:rsidRPr="002A1FB1">
        <w:rPr>
          <w:rFonts w:asciiTheme="majorHAnsi" w:eastAsia="Calibri" w:hAnsiTheme="majorHAnsi"/>
          <w:b/>
          <w:sz w:val="22"/>
          <w:szCs w:val="22"/>
          <w:lang w:eastAsia="en-US"/>
        </w:rPr>
        <w:t>wymogów, co</w:t>
      </w:r>
      <w:r w:rsidRPr="002A1FB1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 do rodzaju i ilości asortymentu, jak również wymagań technicznych i jakościowych:</w:t>
      </w:r>
      <w:bookmarkStart w:id="4" w:name="_Toc494977556"/>
      <w:bookmarkStart w:id="5" w:name="_Toc496619011"/>
      <w:bookmarkStart w:id="6" w:name="_Toc496783647"/>
      <w:bookmarkStart w:id="7" w:name="_Hlk501632417"/>
    </w:p>
    <w:p w14:paraId="7CA04604" w14:textId="77777777" w:rsidR="0075743F" w:rsidRDefault="0075743F" w:rsidP="0075743F">
      <w:pPr>
        <w:spacing w:before="100" w:beforeAutospacing="1"/>
        <w:contextualSpacing/>
        <w:jc w:val="both"/>
        <w:rPr>
          <w:bCs/>
          <w:sz w:val="22"/>
          <w:highlight w:val="lightGray"/>
        </w:rPr>
      </w:pPr>
    </w:p>
    <w:p w14:paraId="2BAAFBAB" w14:textId="77777777" w:rsidR="00DA6D55" w:rsidRPr="00226D7E" w:rsidRDefault="00226D7E" w:rsidP="00226D7E">
      <w:pPr>
        <w:pStyle w:val="Nagwek2"/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</w:pPr>
      <w:r w:rsidRPr="00226D7E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>Część 1 - Dostawa pomocy dydaktycznych oraz narzędzi TIK „Cyfrowa szkoła” dla uczniów do realizacji zajęć  i programów nauczania w ramach zajęć zdalnych w roku szkolnym 2019-2020</w:t>
      </w:r>
    </w:p>
    <w:p w14:paraId="59859E78" w14:textId="77777777" w:rsidR="00EF5D55" w:rsidRPr="00EF5D55" w:rsidRDefault="00EF5D55" w:rsidP="00EF5D55">
      <w:pPr>
        <w:rPr>
          <w:highlight w:val="lightGray"/>
        </w:rPr>
      </w:pPr>
    </w:p>
    <w:tbl>
      <w:tblPr>
        <w:tblW w:w="10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2092"/>
        <w:gridCol w:w="4244"/>
        <w:gridCol w:w="1059"/>
        <w:gridCol w:w="2092"/>
      </w:tblGrid>
      <w:tr w:rsidR="0015333F" w:rsidRPr="0015333F" w14:paraId="06E9A2DA" w14:textId="77777777" w:rsidTr="00D55F31">
        <w:trPr>
          <w:trHeight w:val="780"/>
          <w:jc w:val="center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61D4924" w14:textId="77777777" w:rsidR="0015333F" w:rsidRPr="0015333F" w:rsidRDefault="0015333F" w:rsidP="0015333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15333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0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BEB54" w14:textId="77777777" w:rsidR="0015333F" w:rsidRPr="0015333F" w:rsidRDefault="0015333F" w:rsidP="0015333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15333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Nazwa artykułu</w:t>
            </w:r>
          </w:p>
        </w:tc>
        <w:tc>
          <w:tcPr>
            <w:tcW w:w="42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FDC17" w14:textId="77777777" w:rsidR="0015333F" w:rsidRPr="0015333F" w:rsidRDefault="0015333F" w:rsidP="0015333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15333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Parametry minimalne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B51C0" w14:textId="77777777" w:rsidR="0015333F" w:rsidRPr="0015333F" w:rsidRDefault="0015333F" w:rsidP="0015333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15333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BBDBBD" w14:textId="77777777" w:rsidR="0015333F" w:rsidRPr="0015333F" w:rsidRDefault="0015333F" w:rsidP="0015333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15333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2B2779" w:rsidRPr="0015333F" w14:paraId="5825E326" w14:textId="77777777" w:rsidTr="00D55F31">
        <w:trPr>
          <w:trHeight w:val="1860"/>
          <w:jc w:val="center"/>
        </w:trPr>
        <w:tc>
          <w:tcPr>
            <w:tcW w:w="63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39B8" w14:textId="77777777" w:rsidR="002B2779" w:rsidRPr="0015333F" w:rsidRDefault="002B2779" w:rsidP="0015333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5333F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92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EC82E58" w14:textId="77777777" w:rsidR="002B2779" w:rsidRPr="00B47F90" w:rsidRDefault="00AF418D" w:rsidP="00B47F90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L</w:t>
            </w:r>
            <w:r w:rsidRPr="00B47F90">
              <w:rPr>
                <w:rFonts w:ascii="Cambria" w:hAnsi="Cambria" w:cs="Calibri"/>
                <w:color w:val="000000"/>
                <w:sz w:val="20"/>
                <w:szCs w:val="20"/>
              </w:rPr>
              <w:t>APTOPY Z OPROGRAMOWANIEM I WYPOSAŻENIEM</w:t>
            </w:r>
          </w:p>
          <w:p w14:paraId="60A6D263" w14:textId="77777777" w:rsidR="002B2779" w:rsidRPr="0015333F" w:rsidRDefault="002B2779" w:rsidP="00B47F90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4244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E219DF" w14:textId="68ABCADC" w:rsidR="002B2779" w:rsidRPr="0015333F" w:rsidRDefault="00590091" w:rsidP="0015333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76142">
              <w:rPr>
                <w:rFonts w:ascii="Cambria" w:hAnsi="Cambria" w:cs="Calibri"/>
                <w:sz w:val="20"/>
                <w:szCs w:val="20"/>
              </w:rPr>
              <w:t xml:space="preserve">Laptop o </w:t>
            </w:r>
            <w:r w:rsidR="003C08E2">
              <w:rPr>
                <w:rFonts w:ascii="Cambria" w:hAnsi="Cambria" w:cs="Calibri"/>
                <w:sz w:val="20"/>
                <w:szCs w:val="20"/>
              </w:rPr>
              <w:t>ekranie</w:t>
            </w:r>
            <w:r w:rsidRPr="00876142">
              <w:rPr>
                <w:rFonts w:ascii="Cambria" w:hAnsi="Cambria" w:cs="Calibri"/>
                <w:sz w:val="20"/>
                <w:szCs w:val="20"/>
              </w:rPr>
              <w:t xml:space="preserve"> minimum 15,6 cala, Parametry: pamięć RAM min 8GB, Dysk SSD min 256 GB, Procesor minimum 4 rdzenie, od 1.6 GHz, minimum 6 MB cache, system operacyjny Microsoft Windows 10 Home PL (wersja 64-bitowa)   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76E28" w14:textId="77777777" w:rsidR="002B2779" w:rsidRPr="0015333F" w:rsidRDefault="002B2779" w:rsidP="0015333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5333F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20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9CEF8" w14:textId="77777777" w:rsidR="002B2779" w:rsidRPr="0015333F" w:rsidRDefault="0083716D" w:rsidP="0015333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2B2779" w:rsidRPr="0015333F" w14:paraId="6A2D1BB8" w14:textId="77777777" w:rsidTr="00D55F31">
        <w:trPr>
          <w:trHeight w:val="1860"/>
          <w:jc w:val="center"/>
        </w:trPr>
        <w:tc>
          <w:tcPr>
            <w:tcW w:w="63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07BD" w14:textId="77777777" w:rsidR="002B2779" w:rsidRPr="0015333F" w:rsidRDefault="002B2779" w:rsidP="0015333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D9DBCD2" w14:textId="77777777" w:rsidR="002B2779" w:rsidRDefault="002B2779" w:rsidP="00B47F90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6191FD" w14:textId="77777777" w:rsidR="002B2779" w:rsidRPr="005227FE" w:rsidRDefault="002B2779" w:rsidP="002B2779">
            <w:pPr>
              <w:rPr>
                <w:rFonts w:ascii="Cambria" w:hAnsi="Cambria" w:cs="Cambria"/>
                <w:sz w:val="20"/>
                <w:szCs w:val="20"/>
              </w:rPr>
            </w:pPr>
            <w:r w:rsidRPr="005227FE">
              <w:rPr>
                <w:rFonts w:ascii="Cambria" w:hAnsi="Cambria" w:cs="Cambria"/>
                <w:b/>
                <w:bCs/>
                <w:sz w:val="20"/>
                <w:szCs w:val="20"/>
              </w:rPr>
              <w:t>Wyposażenie multimedialne</w:t>
            </w:r>
            <w:r w:rsidRPr="005227FE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  <w:p w14:paraId="252A7E9D" w14:textId="77777777" w:rsidR="002B2779" w:rsidRPr="005227FE" w:rsidRDefault="002B2779" w:rsidP="002B2779">
            <w:pPr>
              <w:rPr>
                <w:rFonts w:ascii="Cambria" w:hAnsi="Cambria" w:cs="Cambria"/>
                <w:sz w:val="20"/>
                <w:szCs w:val="20"/>
              </w:rPr>
            </w:pPr>
            <w:r w:rsidRPr="005227FE">
              <w:rPr>
                <w:rFonts w:ascii="Cambria" w:hAnsi="Cambria" w:cs="Cambria"/>
                <w:sz w:val="20"/>
                <w:szCs w:val="20"/>
              </w:rPr>
              <w:t>- min. 3 wbudowane złącza USB (min. 1x USB 2.0, min. 2x USB 3.0/3.1)</w:t>
            </w:r>
          </w:p>
          <w:p w14:paraId="6A480F7F" w14:textId="77777777" w:rsidR="002B2779" w:rsidRPr="005227FE" w:rsidRDefault="002B2779" w:rsidP="002B2779">
            <w:pPr>
              <w:rPr>
                <w:rFonts w:ascii="Cambria" w:hAnsi="Cambria" w:cs="Cambria"/>
                <w:sz w:val="20"/>
                <w:szCs w:val="20"/>
              </w:rPr>
            </w:pPr>
            <w:r w:rsidRPr="005227FE">
              <w:rPr>
                <w:rFonts w:ascii="Cambria" w:hAnsi="Cambria" w:cs="Cambria"/>
                <w:sz w:val="20"/>
                <w:szCs w:val="20"/>
              </w:rPr>
              <w:t>- wyjście HDMI</w:t>
            </w:r>
          </w:p>
          <w:p w14:paraId="69875965" w14:textId="77777777" w:rsidR="002B2779" w:rsidRPr="007A54E4" w:rsidRDefault="002B2779" w:rsidP="002B2779">
            <w:pPr>
              <w:rPr>
                <w:rFonts w:ascii="Cambria" w:hAnsi="Cambria" w:cs="Cambria"/>
                <w:sz w:val="20"/>
                <w:szCs w:val="20"/>
              </w:rPr>
            </w:pPr>
            <w:r w:rsidRPr="007A54E4">
              <w:rPr>
                <w:rFonts w:ascii="Cambria" w:hAnsi="Cambria" w:cs="Cambria"/>
                <w:sz w:val="20"/>
                <w:szCs w:val="20"/>
              </w:rPr>
              <w:t>- wyjście słuchawkowe/wejście mikrofonowe – min. 1 szt.</w:t>
            </w:r>
          </w:p>
          <w:p w14:paraId="087D64DE" w14:textId="77777777" w:rsidR="002B2779" w:rsidRPr="0038495B" w:rsidRDefault="002B2779" w:rsidP="002B2779">
            <w:pPr>
              <w:rPr>
                <w:rFonts w:ascii="Cambria" w:hAnsi="Cambria" w:cs="Cambria"/>
                <w:sz w:val="20"/>
                <w:szCs w:val="20"/>
              </w:rPr>
            </w:pPr>
            <w:r w:rsidRPr="007A54E4">
              <w:rPr>
                <w:rFonts w:ascii="Cambria" w:hAnsi="Cambria" w:cs="Cambria"/>
                <w:sz w:val="20"/>
                <w:szCs w:val="20"/>
              </w:rPr>
              <w:t xml:space="preserve">- komunikacja - wifi oraz </w:t>
            </w:r>
            <w:proofErr w:type="spellStart"/>
            <w:r w:rsidRPr="007A54E4">
              <w:rPr>
                <w:rFonts w:ascii="Cambria" w:hAnsi="Cambria" w:cs="Cambria"/>
                <w:sz w:val="20"/>
                <w:szCs w:val="20"/>
              </w:rPr>
              <w:t>bluetooth</w:t>
            </w:r>
            <w:proofErr w:type="spellEnd"/>
          </w:p>
          <w:p w14:paraId="4D933EB6" w14:textId="77777777" w:rsidR="002B2779" w:rsidRPr="007A54E4" w:rsidRDefault="002B2779" w:rsidP="002B2779">
            <w:pPr>
              <w:rPr>
                <w:rFonts w:ascii="Cambria" w:hAnsi="Cambria" w:cs="Cambria"/>
                <w:sz w:val="20"/>
                <w:szCs w:val="20"/>
              </w:rPr>
            </w:pPr>
            <w:r w:rsidRPr="007A54E4">
              <w:rPr>
                <w:rFonts w:ascii="Cambria" w:hAnsi="Cambria" w:cs="Cambria"/>
                <w:sz w:val="20"/>
                <w:szCs w:val="20"/>
              </w:rPr>
              <w:t xml:space="preserve">- klawiatura </w:t>
            </w:r>
          </w:p>
          <w:p w14:paraId="24D9B073" w14:textId="77777777" w:rsidR="002B2779" w:rsidRPr="007A54E4" w:rsidRDefault="002B2779" w:rsidP="002B2779">
            <w:pPr>
              <w:rPr>
                <w:rFonts w:ascii="Cambria" w:hAnsi="Cambria" w:cs="Cambria"/>
                <w:sz w:val="20"/>
                <w:szCs w:val="20"/>
              </w:rPr>
            </w:pPr>
            <w:r w:rsidRPr="007A54E4">
              <w:rPr>
                <w:rFonts w:ascii="Cambria" w:hAnsi="Cambria" w:cs="Cambria"/>
                <w:sz w:val="20"/>
                <w:szCs w:val="20"/>
              </w:rPr>
              <w:t xml:space="preserve">- czytnik kart pamięci </w:t>
            </w:r>
          </w:p>
          <w:p w14:paraId="4E52E792" w14:textId="77777777" w:rsidR="002B2779" w:rsidRPr="007A54E4" w:rsidRDefault="002B2779" w:rsidP="002B2779">
            <w:pPr>
              <w:rPr>
                <w:rFonts w:ascii="Cambria" w:hAnsi="Cambria" w:cs="Cambria"/>
                <w:sz w:val="20"/>
                <w:szCs w:val="20"/>
                <w:lang w:val="en-US"/>
              </w:rPr>
            </w:pPr>
            <w:r w:rsidRPr="007A54E4">
              <w:rPr>
                <w:rFonts w:ascii="Cambria" w:hAnsi="Cambria" w:cs="Cambria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7A54E4">
              <w:rPr>
                <w:rFonts w:ascii="Cambria" w:hAnsi="Cambria" w:cs="Cambria"/>
                <w:sz w:val="20"/>
                <w:szCs w:val="20"/>
                <w:lang w:val="en-US"/>
              </w:rPr>
              <w:t>wbudowany</w:t>
            </w:r>
            <w:proofErr w:type="spellEnd"/>
            <w:r w:rsidRPr="007A54E4">
              <w:rPr>
                <w:rFonts w:ascii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54E4">
              <w:rPr>
                <w:rFonts w:ascii="Cambria" w:hAnsi="Cambria" w:cs="Cambria"/>
                <w:sz w:val="20"/>
                <w:szCs w:val="20"/>
                <w:lang w:val="en-US"/>
              </w:rPr>
              <w:t>głośnik</w:t>
            </w:r>
            <w:proofErr w:type="spellEnd"/>
            <w:r w:rsidRPr="007A54E4">
              <w:rPr>
                <w:rFonts w:ascii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54E4">
              <w:rPr>
                <w:rFonts w:ascii="Cambria" w:hAnsi="Cambria" w:cs="Cambria"/>
                <w:sz w:val="20"/>
                <w:szCs w:val="20"/>
                <w:lang w:val="en-US"/>
              </w:rPr>
              <w:t>oraz</w:t>
            </w:r>
            <w:proofErr w:type="spellEnd"/>
            <w:r w:rsidRPr="007A54E4">
              <w:rPr>
                <w:rFonts w:ascii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54E4">
              <w:rPr>
                <w:rFonts w:ascii="Cambria" w:hAnsi="Cambria" w:cs="Cambria"/>
                <w:sz w:val="20"/>
                <w:szCs w:val="20"/>
                <w:lang w:val="en-US"/>
              </w:rPr>
              <w:t>mikrofon</w:t>
            </w:r>
            <w:proofErr w:type="spellEnd"/>
          </w:p>
          <w:p w14:paraId="5D8AA3EE" w14:textId="77777777" w:rsidR="002B2779" w:rsidRPr="00327281" w:rsidRDefault="002B2779" w:rsidP="0015333F">
            <w:pPr>
              <w:rPr>
                <w:rFonts w:ascii="Cambria" w:hAnsi="Cambria" w:cs="Calibri"/>
                <w:color w:val="00B05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FBDC6" w14:textId="77777777" w:rsidR="002B2779" w:rsidRPr="0015333F" w:rsidRDefault="002B2779" w:rsidP="0015333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E02661" w14:textId="77777777" w:rsidR="002B2779" w:rsidRPr="0015333F" w:rsidRDefault="002B2779" w:rsidP="0015333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2B95" w:rsidRPr="0015333F" w14:paraId="0BE3B0BF" w14:textId="77777777" w:rsidTr="00D55F31">
        <w:trPr>
          <w:trHeight w:val="127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D62CB" w14:textId="77777777" w:rsidR="00712B95" w:rsidRPr="0015333F" w:rsidRDefault="00712B95" w:rsidP="00712B9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E13F6BD" w14:textId="77777777" w:rsidR="00712B95" w:rsidRPr="0015333F" w:rsidRDefault="00712B95" w:rsidP="00712B95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4244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14:paraId="6EED8733" w14:textId="77777777" w:rsidR="00712B95" w:rsidRPr="0086033F" w:rsidRDefault="00712B95" w:rsidP="00712B95">
            <w:pPr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86033F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>Oprogramowanie biurowe</w:t>
            </w:r>
          </w:p>
          <w:p w14:paraId="2968A7DD" w14:textId="45DEE803" w:rsidR="00712B95" w:rsidRPr="0086033F" w:rsidRDefault="00712B95" w:rsidP="00712B95">
            <w:pPr>
              <w:rPr>
                <w:rFonts w:ascii="Cambria" w:hAnsi="Cambria" w:cs="Calibri"/>
                <w:color w:val="000000" w:themeColor="text1"/>
                <w:sz w:val="20"/>
                <w:szCs w:val="20"/>
              </w:rPr>
            </w:pPr>
            <w:r w:rsidRPr="0086033F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Oprogramowanie biurowe zawierające w pakiecie przynajmniej edytor tekstu, arkusz kalkulacyjny, program do tworzenia prezentacji. Ze względu na standardy komunikacji i wymiany informacji konieczne jest obsługiwanie poprzez zaoferowany pakiet plików .</w:t>
            </w:r>
            <w:proofErr w:type="spellStart"/>
            <w:r w:rsidRPr="0086033F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doc</w:t>
            </w:r>
            <w:proofErr w:type="spellEnd"/>
            <w:r w:rsidRPr="0086033F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, .</w:t>
            </w:r>
            <w:proofErr w:type="spellStart"/>
            <w:r w:rsidRPr="0086033F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docx</w:t>
            </w:r>
            <w:proofErr w:type="spellEnd"/>
            <w:r w:rsidRPr="0086033F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, .xls, </w:t>
            </w:r>
            <w:proofErr w:type="spellStart"/>
            <w:r w:rsidRPr="0086033F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xlsx</w:t>
            </w:r>
            <w:proofErr w:type="spellEnd"/>
            <w:r w:rsidRPr="0086033F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 oraz .</w:t>
            </w:r>
            <w:proofErr w:type="spellStart"/>
            <w:r w:rsidRPr="0086033F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ppt</w:t>
            </w:r>
            <w:proofErr w:type="spellEnd"/>
            <w:r w:rsidRPr="0086033F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 i .</w:t>
            </w:r>
            <w:proofErr w:type="spellStart"/>
            <w:r w:rsidRPr="0086033F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pptx</w:t>
            </w:r>
            <w:proofErr w:type="spellEnd"/>
            <w:r w:rsidRPr="0086033F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.  o następujących wymaganiach minimalnych:</w:t>
            </w:r>
            <w:r w:rsidRPr="0086033F">
              <w:rPr>
                <w:rFonts w:ascii="Cambria" w:hAnsi="Cambria" w:cs="Cambria"/>
                <w:color w:val="000000" w:themeColor="text1"/>
                <w:sz w:val="20"/>
                <w:szCs w:val="20"/>
              </w:rPr>
              <w:br/>
              <w:t>•    Dostarczyć należy najnowszą dostępną wersję, licencja wydana na czas nieoznaczony musi zezwalać na użyczanie/wypożyczanie/najem, przekazanie na własność instytucjom i gospodarstwom domowym.</w:t>
            </w:r>
            <w:r w:rsidRPr="0086033F">
              <w:rPr>
                <w:rFonts w:ascii="Cambria" w:hAnsi="Cambria" w:cs="Cambria"/>
                <w:color w:val="000000" w:themeColor="text1"/>
                <w:sz w:val="20"/>
                <w:szCs w:val="20"/>
              </w:rPr>
              <w:br/>
              <w:t xml:space="preserve">•    Pakiet musi zawierać: edytor tekstów, arkusz kalkulacyjny, narzędzie do przygotowywania i prowadzenia prezentacji. Wymagania odnośnie interfejsu użytkownika: pełna polska wersja językowa interfejsu użytkownika, prostota i intuicyjność obsługi, pozwalająca na pracę osobom nieposiadającym umiejętności technicznych. Oprogramowanie musi umożliwiać tworzenie i edycję dokumentów elektronicznych w ustalonym formacie, który spełnia następujące warunki: posiada kompletny i publicznie dostępny opis formatu. </w:t>
            </w:r>
            <w:r w:rsidRPr="0086033F">
              <w:rPr>
                <w:rFonts w:ascii="Cambria" w:hAnsi="Cambria" w:cs="Cambria"/>
                <w:color w:val="000000" w:themeColor="text1"/>
                <w:sz w:val="20"/>
                <w:szCs w:val="20"/>
              </w:rPr>
              <w:br/>
              <w:t xml:space="preserve">•    Edytor tekstów musi umożliwiać: Edycję i formatowanie tekstu w języku polskim wraz z obsługą języka polskiego w zakresie sprawdzania pisowni i poprawności gramatycznej oraz funkcjonalnością słownika wyrazów bliskoznacznych i autokorekty, wstawianie oraz formatowanie tabel, wstawianie oraz formatowanie obiektów graficznych, wstawianie wykresów i tabel z arkusza kalkulacyjnego, automatyczne numerowanie rozdziałów, punktów, akapitów, tabel i rysunków, automatyczne tworzenie spisów treści, formatowanie nagłówków i stopek stron, sprawdzanie pisowni w języku polskim, śledzenie zmian wprowadzonych przez użytkowników, nagrywanie, tworzenie i edycję makr automatyzujących wykonywanie czynności, określenie układu strony (pionowa/pozioma), wydruk dokumentów, zabezpieczenie dokumentów hasłem przed odczytem oraz przed wprowadzaniem modyfikacji. </w:t>
            </w:r>
            <w:r w:rsidRPr="0086033F">
              <w:rPr>
                <w:rFonts w:ascii="Cambria" w:hAnsi="Cambria" w:cs="Cambria"/>
                <w:color w:val="000000" w:themeColor="text1"/>
                <w:sz w:val="20"/>
                <w:szCs w:val="20"/>
              </w:rPr>
              <w:br/>
              <w:t xml:space="preserve">•    Arkusz kalkulacyjny musi umożliwiać: tworzenie raportów tabelarycznych, tworzenie wykresów liniowych (wraz z linią trendu), słupkowych, kołowych, tworzenie arkuszy kalkulacyjnych zawierających teksty, dane liczbowe oraz formuły przeprowadzające operacje matematyczne, logiczne, tekstowe, statystyczne oraz operacje na danych finansowych i na miarach czasu, wyszukiwanie i zamianę danych, wykonywanie analiz danych przy użyciu formatowania warunkowego, nazywanie komórek arkusza i odwoływanie się w formułach po takiej nazwie, nagrywanie, tworzenie i edycję makr automatyzujących wykonywanie czynności, formatowanie czasu, daty i wartości finansowych z polskim formatem, zapis wielu arkuszy kalkulacyjnych w jednym pliku, zabezpieczenie dokumentów hasłem przed odczytem oraz przed wprowadzaniem modyfikacji. </w:t>
            </w:r>
            <w:r w:rsidRPr="0086033F">
              <w:rPr>
                <w:rFonts w:ascii="Cambria" w:hAnsi="Cambria" w:cs="Cambria"/>
                <w:color w:val="000000" w:themeColor="text1"/>
                <w:sz w:val="20"/>
                <w:szCs w:val="20"/>
              </w:rPr>
              <w:br/>
              <w:t xml:space="preserve">•    Narzędzie do przygotowywania i prowadzenia prezentacji musi umożliwiać przygotowywanie prezentacji multimedialnych, które będą: prezentowanie przy użyciu projektora multimedialnego, zapisanie jako prezentacja tylko do odczytu, opatrywanie slajdów notatkami dla prezentera, umieszczanie i formatowanie tekstów, obiektów graficznych, tabel, nagrań dźwiękowych i wideo, umieszczanie tabel i wykresów pochodzących z arkusza kalkulacyjnego. </w:t>
            </w:r>
            <w:r w:rsidRPr="0086033F">
              <w:rPr>
                <w:rFonts w:ascii="Cambria" w:hAnsi="Cambria" w:cs="Cambria"/>
                <w:color w:val="000000" w:themeColor="text1"/>
                <w:sz w:val="20"/>
                <w:szCs w:val="20"/>
              </w:rPr>
              <w:br/>
              <w:t>•    Instalator w postaci paczki MSI.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C9856" w14:textId="77777777" w:rsidR="00712B95" w:rsidRPr="0015333F" w:rsidRDefault="00712B95" w:rsidP="00712B9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14:paraId="2B6CE6EC" w14:textId="77777777" w:rsidR="00712B95" w:rsidRPr="0015333F" w:rsidRDefault="00712B95" w:rsidP="00712B9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2B95" w:rsidRPr="0015333F" w14:paraId="6F11F6D7" w14:textId="77777777" w:rsidTr="00D55F31">
        <w:trPr>
          <w:trHeight w:val="1275"/>
          <w:jc w:val="center"/>
        </w:trPr>
        <w:tc>
          <w:tcPr>
            <w:tcW w:w="63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4E07" w14:textId="77777777" w:rsidR="00712B95" w:rsidRPr="0015333F" w:rsidRDefault="00712B95" w:rsidP="00712B9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5BBE36B0" w14:textId="77777777" w:rsidR="00712B95" w:rsidRPr="0015333F" w:rsidRDefault="00712B95" w:rsidP="00712B95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4244" w:type="dxa"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14:paraId="2B44D71B" w14:textId="77777777" w:rsidR="00712B95" w:rsidRPr="00E94847" w:rsidRDefault="00712B95" w:rsidP="00712B95">
            <w:pPr>
              <w:rPr>
                <w:rFonts w:ascii="Cambria" w:hAnsi="Cambria" w:cs="Cambria"/>
                <w:sz w:val="20"/>
                <w:szCs w:val="20"/>
              </w:rPr>
            </w:pPr>
            <w:r w:rsidRPr="00E94847">
              <w:rPr>
                <w:rFonts w:ascii="Cambria" w:hAnsi="Cambria" w:cs="Cambria"/>
                <w:b/>
                <w:bCs/>
                <w:sz w:val="20"/>
                <w:szCs w:val="20"/>
              </w:rPr>
              <w:t>Warunki gwarancji</w:t>
            </w:r>
            <w:r w:rsidRPr="00E94847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  <w:p w14:paraId="0AFCE022" w14:textId="77777777" w:rsidR="00712B95" w:rsidRPr="00777CFF" w:rsidRDefault="00712B95" w:rsidP="00712B95">
            <w:pPr>
              <w:rPr>
                <w:rFonts w:ascii="Cambria" w:hAnsi="Cambria" w:cs="Calibri"/>
                <w:color w:val="FF0000"/>
                <w:sz w:val="20"/>
                <w:szCs w:val="20"/>
              </w:rPr>
            </w:pPr>
            <w:r w:rsidRPr="00E94847">
              <w:rPr>
                <w:rFonts w:ascii="Cambria" w:hAnsi="Cambria" w:cs="Cambria"/>
                <w:sz w:val="20"/>
                <w:szCs w:val="20"/>
              </w:rPr>
              <w:t>minimum 24 miesiące</w:t>
            </w:r>
            <w:r w:rsidRPr="00E94847">
              <w:rPr>
                <w:rFonts w:ascii="Cambria" w:hAnsi="Cambria" w:cs="Cambria"/>
              </w:rPr>
              <w:t xml:space="preserve"> </w:t>
            </w:r>
            <w:r w:rsidRPr="00E94847">
              <w:rPr>
                <w:rFonts w:ascii="Cambria" w:hAnsi="Cambria" w:cs="Cambria"/>
                <w:sz w:val="20"/>
                <w:szCs w:val="20"/>
              </w:rPr>
              <w:t>w serwisie zewnętrznym (gwarancja producenta), czas reakcji serwisu – do końca następnego dnia roboczego.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F2A1B" w14:textId="77777777" w:rsidR="00712B95" w:rsidRPr="0015333F" w:rsidRDefault="00712B95" w:rsidP="00712B9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14:paraId="066F18AA" w14:textId="77777777" w:rsidR="00712B95" w:rsidRPr="0015333F" w:rsidRDefault="00712B95" w:rsidP="00712B9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77CFF" w:rsidRPr="0015333F" w14:paraId="625F439E" w14:textId="77777777" w:rsidTr="00D55F31">
        <w:trPr>
          <w:trHeight w:val="1275"/>
          <w:jc w:val="center"/>
        </w:trPr>
        <w:tc>
          <w:tcPr>
            <w:tcW w:w="63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8214" w14:textId="77777777" w:rsidR="00777CFF" w:rsidRPr="0015333F" w:rsidRDefault="00777CFF" w:rsidP="00712B9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F86095E" w14:textId="77777777" w:rsidR="00777CFF" w:rsidRPr="0015333F" w:rsidRDefault="00777CFF" w:rsidP="00712B95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424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422154B" w14:textId="77777777" w:rsidR="00777CFF" w:rsidRPr="00226F88" w:rsidRDefault="00777CFF" w:rsidP="00777CFF">
            <w:pPr>
              <w:pStyle w:val="Akapitzlist"/>
              <w:spacing w:after="0" w:line="240" w:lineRule="auto"/>
              <w:ind w:left="0"/>
              <w:rPr>
                <w:rFonts w:ascii="Cambria" w:hAnsi="Cambria" w:cs="Cambria"/>
                <w:sz w:val="20"/>
                <w:szCs w:val="20"/>
              </w:rPr>
            </w:pPr>
            <w:r w:rsidRPr="00226F88">
              <w:rPr>
                <w:rFonts w:ascii="Cambria" w:hAnsi="Cambria" w:cs="Cambria"/>
                <w:b/>
                <w:bCs/>
                <w:sz w:val="20"/>
                <w:szCs w:val="20"/>
              </w:rPr>
              <w:t>Drobne akcesoria standardowe</w:t>
            </w:r>
            <w:r w:rsidRPr="00226F88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  <w:p w14:paraId="6A97B649" w14:textId="77777777" w:rsidR="00777CFF" w:rsidRPr="00226F88" w:rsidRDefault="00777CFF" w:rsidP="00777CFF">
            <w:pPr>
              <w:pStyle w:val="Akapitzlist"/>
              <w:spacing w:after="0" w:line="240" w:lineRule="auto"/>
              <w:ind w:left="0"/>
              <w:rPr>
                <w:rFonts w:ascii="Cambria" w:hAnsi="Cambria" w:cs="Cambria"/>
                <w:sz w:val="20"/>
                <w:szCs w:val="20"/>
              </w:rPr>
            </w:pPr>
            <w:r w:rsidRPr="00226F88">
              <w:rPr>
                <w:rFonts w:ascii="Cambria" w:hAnsi="Cambria" w:cs="Cambria"/>
                <w:sz w:val="20"/>
                <w:szCs w:val="20"/>
              </w:rPr>
              <w:t>- mysz optyczna przewodowa, rozdzielczość min. 1000 DPI, kolor czarny, długość kabla min. 1,6 m.</w:t>
            </w:r>
          </w:p>
          <w:p w14:paraId="5938F8C4" w14:textId="571030F8" w:rsidR="00777CFF" w:rsidRPr="00226F88" w:rsidRDefault="00777CFF" w:rsidP="00777CFF">
            <w:pPr>
              <w:pStyle w:val="Akapitzlist"/>
              <w:spacing w:after="0" w:line="240" w:lineRule="auto"/>
              <w:ind w:left="0"/>
              <w:rPr>
                <w:rFonts w:ascii="Cambria" w:hAnsi="Cambria" w:cs="Cambria"/>
                <w:sz w:val="20"/>
                <w:szCs w:val="20"/>
              </w:rPr>
            </w:pPr>
            <w:r w:rsidRPr="00226F88">
              <w:rPr>
                <w:rFonts w:ascii="Cambria" w:hAnsi="Cambria" w:cs="Cambria"/>
                <w:sz w:val="20"/>
                <w:szCs w:val="20"/>
              </w:rPr>
              <w:t>- podkładka</w:t>
            </w:r>
            <w:r w:rsidR="00C85E57">
              <w:rPr>
                <w:rFonts w:ascii="Cambria" w:hAnsi="Cambria" w:cs="Cambria"/>
                <w:sz w:val="20"/>
                <w:szCs w:val="20"/>
              </w:rPr>
              <w:t xml:space="preserve"> pod oferowaną myszkę z żelową poduszką </w:t>
            </w:r>
          </w:p>
          <w:p w14:paraId="79AC66C5" w14:textId="64A8BF1F" w:rsidR="00777CFF" w:rsidRPr="00777CFF" w:rsidRDefault="00777CFF" w:rsidP="00777CFF">
            <w:pPr>
              <w:rPr>
                <w:rFonts w:ascii="Cambria" w:hAnsi="Cambria" w:cs="Cambria"/>
                <w:b/>
                <w:bCs/>
                <w:color w:val="FF0000"/>
                <w:sz w:val="20"/>
                <w:szCs w:val="20"/>
              </w:rPr>
            </w:pPr>
            <w:r w:rsidRPr="00226F88">
              <w:rPr>
                <w:rFonts w:ascii="Cambria" w:hAnsi="Cambria" w:cs="Cambria"/>
                <w:sz w:val="20"/>
                <w:szCs w:val="20"/>
              </w:rPr>
              <w:t>- torba na laptop: wykonana z materiału, ilość komór-2, z paskiem do noszenia na ramieniu</w:t>
            </w:r>
            <w:r w:rsidR="0086033F">
              <w:rPr>
                <w:rFonts w:ascii="Cambria" w:hAnsi="Cambria" w:cs="Cambria"/>
                <w:sz w:val="20"/>
                <w:szCs w:val="20"/>
              </w:rPr>
              <w:t>, dostosowana do wielkości oferowanego laptopa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F7F29" w14:textId="77777777" w:rsidR="00777CFF" w:rsidRPr="0015333F" w:rsidRDefault="00777CFF" w:rsidP="00712B9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EE41CE" w14:textId="77777777" w:rsidR="00777CFF" w:rsidRPr="0015333F" w:rsidRDefault="00777CFF" w:rsidP="00712B9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22E5D" w:rsidRPr="0015333F" w14:paraId="3B7A105F" w14:textId="77777777" w:rsidTr="00D55F31">
        <w:trPr>
          <w:trHeight w:val="1275"/>
          <w:jc w:val="center"/>
        </w:trPr>
        <w:tc>
          <w:tcPr>
            <w:tcW w:w="63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DEAF" w14:textId="77777777" w:rsidR="00622E5D" w:rsidRPr="0015333F" w:rsidRDefault="00622E5D" w:rsidP="00622E5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1B8DB0E" w14:textId="77777777" w:rsidR="00622E5D" w:rsidRPr="0015333F" w:rsidRDefault="00622E5D" w:rsidP="00622E5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18D">
              <w:rPr>
                <w:rFonts w:ascii="Cambria" w:hAnsi="Cambria" w:cs="Calibri"/>
                <w:color w:val="000000"/>
                <w:sz w:val="20"/>
                <w:szCs w:val="20"/>
              </w:rPr>
              <w:t>SŁUCHAWKI NAUSZNE, PRZEWODOWE</w:t>
            </w:r>
          </w:p>
        </w:tc>
        <w:tc>
          <w:tcPr>
            <w:tcW w:w="424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B88F1C" w14:textId="77777777" w:rsidR="00622E5D" w:rsidRPr="00AF418D" w:rsidRDefault="00622E5D" w:rsidP="00622E5D">
            <w:pPr>
              <w:pStyle w:val="Akapitzlist"/>
              <w:spacing w:after="0" w:line="240" w:lineRule="auto"/>
              <w:ind w:left="0"/>
              <w:rPr>
                <w:rFonts w:ascii="Cambria" w:hAnsi="Cambria" w:cs="Cambria"/>
                <w:sz w:val="20"/>
                <w:szCs w:val="20"/>
              </w:rPr>
            </w:pPr>
            <w:r w:rsidRPr="00AF418D">
              <w:rPr>
                <w:rFonts w:ascii="Cambria" w:hAnsi="Cambria" w:cs="Cambria"/>
                <w:sz w:val="20"/>
                <w:szCs w:val="20"/>
              </w:rPr>
              <w:t>Przeznaczenie: Uniwersalne, przewodowe</w:t>
            </w:r>
          </w:p>
          <w:p w14:paraId="52571C15" w14:textId="77777777" w:rsidR="00622E5D" w:rsidRPr="00AF418D" w:rsidRDefault="00622E5D" w:rsidP="00622E5D">
            <w:pPr>
              <w:pStyle w:val="Akapitzlist"/>
              <w:spacing w:after="0" w:line="240" w:lineRule="auto"/>
              <w:ind w:left="0"/>
              <w:rPr>
                <w:rFonts w:ascii="Cambria" w:hAnsi="Cambria" w:cs="Cambria"/>
                <w:sz w:val="20"/>
                <w:szCs w:val="20"/>
              </w:rPr>
            </w:pPr>
            <w:r w:rsidRPr="00AF418D">
              <w:rPr>
                <w:rFonts w:ascii="Cambria" w:hAnsi="Cambria" w:cs="Cambria"/>
                <w:sz w:val="20"/>
                <w:szCs w:val="20"/>
              </w:rPr>
              <w:t>Typ słuchawek: Nauszne</w:t>
            </w:r>
          </w:p>
          <w:p w14:paraId="72DD3595" w14:textId="247C694E" w:rsidR="00622E5D" w:rsidRDefault="00622E5D" w:rsidP="00622E5D">
            <w:pPr>
              <w:pStyle w:val="Akapitzlist"/>
              <w:spacing w:after="0" w:line="240" w:lineRule="auto"/>
              <w:ind w:left="0"/>
              <w:rPr>
                <w:rFonts w:ascii="Cambria" w:hAnsi="Cambria" w:cs="Cambria"/>
                <w:sz w:val="20"/>
                <w:szCs w:val="20"/>
              </w:rPr>
            </w:pPr>
            <w:r w:rsidRPr="00AF418D">
              <w:rPr>
                <w:rFonts w:ascii="Cambria" w:hAnsi="Cambria" w:cs="Cambria"/>
                <w:sz w:val="20"/>
                <w:szCs w:val="20"/>
              </w:rPr>
              <w:t>Kolor: Czarny</w:t>
            </w:r>
          </w:p>
          <w:p w14:paraId="53E095D9" w14:textId="5909838C" w:rsidR="00C85E57" w:rsidRDefault="00C85E57" w:rsidP="00622E5D">
            <w:pPr>
              <w:pStyle w:val="Akapitzlist"/>
              <w:spacing w:after="0" w:line="240" w:lineRule="auto"/>
              <w:ind w:left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Mikrofon: Tak</w:t>
            </w:r>
          </w:p>
          <w:p w14:paraId="409A660A" w14:textId="5D088938" w:rsidR="00C85E57" w:rsidRDefault="00C85E57" w:rsidP="00622E5D">
            <w:pPr>
              <w:pStyle w:val="Akapitzlist"/>
              <w:spacing w:after="0" w:line="240" w:lineRule="auto"/>
              <w:ind w:left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Długość kabla: min. 1,8 m.</w:t>
            </w:r>
          </w:p>
          <w:p w14:paraId="2B5D7ACF" w14:textId="77777777" w:rsidR="00622E5D" w:rsidRPr="00AF418D" w:rsidRDefault="00622E5D" w:rsidP="00622E5D">
            <w:pPr>
              <w:pStyle w:val="Akapitzlist"/>
              <w:spacing w:after="0" w:line="240" w:lineRule="auto"/>
              <w:ind w:left="0"/>
              <w:rPr>
                <w:rFonts w:ascii="Cambria" w:hAnsi="Cambria" w:cs="Cambria"/>
                <w:sz w:val="20"/>
                <w:szCs w:val="20"/>
              </w:rPr>
            </w:pPr>
            <w:r w:rsidRPr="00AF418D">
              <w:rPr>
                <w:rFonts w:ascii="Cambria" w:hAnsi="Cambria" w:cs="Cambria"/>
                <w:sz w:val="20"/>
                <w:szCs w:val="20"/>
              </w:rPr>
              <w:t>Warunki gwarancji: minimum 24 miesiące w serwisie zewnętrznym (gwarancja producenta), czas reakcji serwisu – do końca następnego dnia roboczego</w:t>
            </w:r>
            <w:r>
              <w:rPr>
                <w:rFonts w:ascii="Cambria" w:hAnsi="Cambria" w:cs="Cambria"/>
                <w:sz w:val="20"/>
                <w:szCs w:val="20"/>
              </w:rPr>
              <w:t>.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D1D68" w14:textId="77777777" w:rsidR="00622E5D" w:rsidRPr="0015333F" w:rsidRDefault="00622E5D" w:rsidP="00622E5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5333F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9E0031" w14:textId="77777777" w:rsidR="00622E5D" w:rsidRPr="0015333F" w:rsidRDefault="00622E5D" w:rsidP="00622E5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22E5D" w:rsidRPr="0015333F" w14:paraId="454DDCAF" w14:textId="77777777" w:rsidTr="00D55F31">
        <w:trPr>
          <w:trHeight w:val="1275"/>
          <w:jc w:val="center"/>
        </w:trPr>
        <w:tc>
          <w:tcPr>
            <w:tcW w:w="63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EBAB" w14:textId="77777777" w:rsidR="00622E5D" w:rsidRPr="0015333F" w:rsidRDefault="00622E5D" w:rsidP="00622E5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AA7F330" w14:textId="77777777" w:rsidR="00622E5D" w:rsidRPr="0015333F" w:rsidRDefault="00622E5D" w:rsidP="00622E5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67CED">
              <w:rPr>
                <w:rFonts w:ascii="Cambria" w:hAnsi="Cambria" w:cs="Calibri"/>
                <w:color w:val="000000"/>
                <w:sz w:val="20"/>
                <w:szCs w:val="20"/>
              </w:rPr>
              <w:t>TABLET</w:t>
            </w:r>
          </w:p>
        </w:tc>
        <w:tc>
          <w:tcPr>
            <w:tcW w:w="424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82939C6" w14:textId="77777777" w:rsidR="00622E5D" w:rsidRPr="00E67CED" w:rsidRDefault="00622E5D" w:rsidP="00622E5D">
            <w:pPr>
              <w:pStyle w:val="Akapitzlist"/>
              <w:spacing w:after="0" w:line="240" w:lineRule="auto"/>
              <w:ind w:left="0"/>
              <w:rPr>
                <w:rFonts w:ascii="Cambria" w:hAnsi="Cambria" w:cs="Cambria"/>
                <w:sz w:val="20"/>
                <w:szCs w:val="20"/>
              </w:rPr>
            </w:pPr>
            <w:r w:rsidRPr="00E67CED">
              <w:rPr>
                <w:rFonts w:ascii="Cambria" w:hAnsi="Cambria" w:cs="Cambria"/>
                <w:sz w:val="20"/>
                <w:szCs w:val="20"/>
              </w:rPr>
              <w:t>Typ produktu  Tablet piórkowy, Obszar roboczy [mm] min.216 x min.135, Poziomy nacisku  4096. Zawartość zestawu: tablet, pióro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. </w:t>
            </w:r>
            <w:r w:rsidRPr="00AF418D">
              <w:rPr>
                <w:rFonts w:ascii="Cambria" w:hAnsi="Cambria" w:cs="Cambria"/>
                <w:sz w:val="20"/>
                <w:szCs w:val="20"/>
              </w:rPr>
              <w:t>Warunki gwarancji: minimum 24 miesiące w serwisie zewnętrznym (gwarancja producenta), czas reakcji serwisu – do końca następnego dnia roboczego</w:t>
            </w:r>
            <w:r>
              <w:rPr>
                <w:rFonts w:ascii="Cambria" w:hAnsi="Cambria" w:cs="Cambria"/>
                <w:sz w:val="20"/>
                <w:szCs w:val="20"/>
              </w:rPr>
              <w:t>.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A49C1" w14:textId="77777777" w:rsidR="00622E5D" w:rsidRPr="0015333F" w:rsidRDefault="00622E5D" w:rsidP="00622E5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zestaw</w:t>
            </w: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0C4F5F" w14:textId="77777777" w:rsidR="00622E5D" w:rsidRPr="0015333F" w:rsidRDefault="00E84B02" w:rsidP="00622E5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622E5D" w:rsidRPr="0015333F" w14:paraId="4B16BCDE" w14:textId="77777777" w:rsidTr="00D55F31">
        <w:trPr>
          <w:trHeight w:val="1275"/>
          <w:jc w:val="center"/>
        </w:trPr>
        <w:tc>
          <w:tcPr>
            <w:tcW w:w="63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F213" w14:textId="77777777" w:rsidR="00622E5D" w:rsidRPr="0015333F" w:rsidRDefault="00622E5D" w:rsidP="00622E5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CAEAE33" w14:textId="77777777" w:rsidR="00622E5D" w:rsidRPr="0015333F" w:rsidRDefault="00622E5D" w:rsidP="00622E5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D3FD2">
              <w:rPr>
                <w:rFonts w:ascii="Cambria" w:hAnsi="Cambria" w:cs="Calibri"/>
                <w:color w:val="000000"/>
                <w:sz w:val="20"/>
                <w:szCs w:val="20"/>
              </w:rPr>
              <w:t>APARAT Z MOŻLIWOŚCIĄ NAGRYWANIA</w:t>
            </w:r>
          </w:p>
        </w:tc>
        <w:tc>
          <w:tcPr>
            <w:tcW w:w="424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45DB88F" w14:textId="77777777" w:rsidR="00622E5D" w:rsidRPr="00DD3FD2" w:rsidRDefault="00622E5D" w:rsidP="00622E5D">
            <w:pPr>
              <w:pStyle w:val="Akapitzlist"/>
              <w:spacing w:after="0" w:line="240" w:lineRule="auto"/>
              <w:ind w:left="0"/>
              <w:rPr>
                <w:rFonts w:ascii="Cambria" w:hAnsi="Cambria" w:cs="Cambria"/>
                <w:sz w:val="20"/>
                <w:szCs w:val="20"/>
              </w:rPr>
            </w:pPr>
            <w:r w:rsidRPr="00DD3FD2">
              <w:rPr>
                <w:rFonts w:ascii="Cambria" w:hAnsi="Cambria" w:cs="Cambria"/>
                <w:sz w:val="20"/>
                <w:szCs w:val="20"/>
              </w:rPr>
              <w:t xml:space="preserve">Parametry: Rozdzielczość: min.16 </w:t>
            </w:r>
            <w:proofErr w:type="spellStart"/>
            <w:r w:rsidRPr="00DD3FD2">
              <w:rPr>
                <w:rFonts w:ascii="Cambria" w:hAnsi="Cambria" w:cs="Cambria"/>
                <w:sz w:val="20"/>
                <w:szCs w:val="20"/>
              </w:rPr>
              <w:t>Mpix</w:t>
            </w:r>
            <w:proofErr w:type="spellEnd"/>
            <w:r w:rsidRPr="00DD3FD2">
              <w:rPr>
                <w:rFonts w:ascii="Cambria" w:hAnsi="Cambria" w:cs="Cambria"/>
                <w:sz w:val="20"/>
                <w:szCs w:val="20"/>
              </w:rPr>
              <w:t xml:space="preserve">, obiektyw zbliżeniowy min. 30 x, wielkość ekranu LCD 3 cale, zapis na kartach pamięci min. SD,SDHC,SDXC, rozdzielczość nagrywania filmów: 1920x1080, maksymalna rozdzielczość zdjęć: 4608x3456, wejścia: micro HDMI </w:t>
            </w:r>
            <w:proofErr w:type="spellStart"/>
            <w:r w:rsidRPr="00DD3FD2">
              <w:rPr>
                <w:rFonts w:ascii="Cambria" w:hAnsi="Cambria" w:cs="Cambria"/>
                <w:sz w:val="20"/>
                <w:szCs w:val="20"/>
              </w:rPr>
              <w:t>typD</w:t>
            </w:r>
            <w:proofErr w:type="spellEnd"/>
            <w:r w:rsidRPr="00DD3FD2">
              <w:rPr>
                <w:rFonts w:ascii="Cambria" w:hAnsi="Cambria" w:cs="Cambria"/>
                <w:sz w:val="20"/>
                <w:szCs w:val="20"/>
              </w:rPr>
              <w:t>, złącze USB 2.0 Dodatkowe akcesoria: karta pamięci 128 GB, kabel USB, torba na aparat</w:t>
            </w:r>
            <w:r>
              <w:rPr>
                <w:rFonts w:ascii="Cambria" w:hAnsi="Cambria" w:cs="Cambria"/>
                <w:sz w:val="20"/>
                <w:szCs w:val="20"/>
              </w:rPr>
              <w:t>.</w:t>
            </w:r>
            <w:r w:rsidRPr="00DD3FD2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AF418D">
              <w:rPr>
                <w:rFonts w:ascii="Cambria" w:hAnsi="Cambria" w:cs="Cambria"/>
                <w:sz w:val="20"/>
                <w:szCs w:val="20"/>
              </w:rPr>
              <w:t>Warunki gwarancji: minimum 24 miesiące w serwisie zewnętrznym (gwarancja producenta), czas reakcji serwisu – do końca następnego dnia roboczego</w:t>
            </w:r>
            <w:r>
              <w:rPr>
                <w:rFonts w:ascii="Cambria" w:hAnsi="Cambria" w:cs="Cambria"/>
                <w:sz w:val="20"/>
                <w:szCs w:val="20"/>
              </w:rPr>
              <w:t>.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E4493" w14:textId="77777777" w:rsidR="00622E5D" w:rsidRPr="0015333F" w:rsidRDefault="00DE3AA9" w:rsidP="00622E5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19BA8E" w14:textId="77777777" w:rsidR="00622E5D" w:rsidRPr="0015333F" w:rsidRDefault="00DE3AA9" w:rsidP="00622E5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22E5D" w:rsidRPr="0015333F" w14:paraId="2162A4A9" w14:textId="77777777" w:rsidTr="00D55F31">
        <w:trPr>
          <w:trHeight w:val="1275"/>
          <w:jc w:val="center"/>
        </w:trPr>
        <w:tc>
          <w:tcPr>
            <w:tcW w:w="63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85DFA" w14:textId="77777777" w:rsidR="00622E5D" w:rsidRPr="0015333F" w:rsidRDefault="00622E5D" w:rsidP="00622E5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1A04AE" w14:textId="77777777" w:rsidR="00622E5D" w:rsidRPr="0015333F" w:rsidRDefault="00622E5D" w:rsidP="00622E5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D3FD2">
              <w:rPr>
                <w:rFonts w:ascii="Cambria" w:hAnsi="Cambria" w:cs="Calibri"/>
                <w:color w:val="000000"/>
                <w:sz w:val="20"/>
                <w:szCs w:val="20"/>
              </w:rPr>
              <w:t>MIKROSKOP</w:t>
            </w:r>
          </w:p>
        </w:tc>
        <w:tc>
          <w:tcPr>
            <w:tcW w:w="424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8325E48" w14:textId="77777777" w:rsidR="00622E5D" w:rsidRDefault="00622E5D" w:rsidP="00622E5D">
            <w:pPr>
              <w:pStyle w:val="Akapitzlist"/>
              <w:spacing w:after="0" w:line="240" w:lineRule="auto"/>
              <w:ind w:left="0"/>
              <w:rPr>
                <w:rFonts w:ascii="Cambria" w:hAnsi="Cambria" w:cs="Cambria"/>
                <w:sz w:val="20"/>
                <w:szCs w:val="20"/>
              </w:rPr>
            </w:pPr>
            <w:r w:rsidRPr="00DD3FD2">
              <w:rPr>
                <w:rFonts w:ascii="Cambria" w:hAnsi="Cambria" w:cs="Cambria"/>
                <w:sz w:val="20"/>
                <w:szCs w:val="20"/>
              </w:rPr>
              <w:t>Mikroskop (kamera  w komplecie, powiększenie od minimum 20x  do maksimum 1280x, obiektyw: 4x, 10x, 40x)</w:t>
            </w:r>
            <w:r w:rsidRPr="00AF418D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  <w:p w14:paraId="2F57A62E" w14:textId="77777777" w:rsidR="00622E5D" w:rsidRPr="00DD3FD2" w:rsidRDefault="00622E5D" w:rsidP="00622E5D">
            <w:pPr>
              <w:pStyle w:val="Akapitzlist"/>
              <w:spacing w:after="0" w:line="240" w:lineRule="auto"/>
              <w:ind w:left="0"/>
              <w:rPr>
                <w:rFonts w:ascii="Cambria" w:hAnsi="Cambria" w:cs="Cambria"/>
                <w:sz w:val="20"/>
                <w:szCs w:val="20"/>
              </w:rPr>
            </w:pPr>
            <w:r w:rsidRPr="00AF418D">
              <w:rPr>
                <w:rFonts w:ascii="Cambria" w:hAnsi="Cambria" w:cs="Cambria"/>
                <w:sz w:val="20"/>
                <w:szCs w:val="20"/>
              </w:rPr>
              <w:t>Warunki gwarancji: minimum 24 miesiące w serwisie zewnętrznym (gwarancja producenta), czas reakcji serwisu – do końca następnego dnia roboczego</w:t>
            </w:r>
            <w:r>
              <w:rPr>
                <w:rFonts w:ascii="Cambria" w:hAnsi="Cambria" w:cs="Cambria"/>
                <w:sz w:val="20"/>
                <w:szCs w:val="20"/>
              </w:rPr>
              <w:t>.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F0B20" w14:textId="77777777" w:rsidR="00622E5D" w:rsidRPr="0015333F" w:rsidRDefault="00DE3AA9" w:rsidP="00622E5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AAB15B" w14:textId="77777777" w:rsidR="00622E5D" w:rsidRPr="0015333F" w:rsidRDefault="00DE3AA9" w:rsidP="00622E5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6053AE80" w14:textId="77777777" w:rsidR="00BF6772" w:rsidRDefault="00BF6772" w:rsidP="009466C0">
      <w:pPr>
        <w:jc w:val="both"/>
        <w:rPr>
          <w:rFonts w:ascii="Cambria" w:hAnsi="Cambria"/>
          <w:b/>
          <w:sz w:val="20"/>
          <w:szCs w:val="20"/>
        </w:rPr>
      </w:pPr>
    </w:p>
    <w:p w14:paraId="055A4CCE" w14:textId="77777777" w:rsidR="00DF7C65" w:rsidRDefault="00DF7C65" w:rsidP="00DF7C65">
      <w:pPr>
        <w:keepNext/>
        <w:keepLines/>
        <w:spacing w:before="200"/>
        <w:jc w:val="both"/>
        <w:outlineLvl w:val="1"/>
        <w:rPr>
          <w:rFonts w:asciiTheme="majorHAnsi" w:hAnsiTheme="majorHAnsi"/>
          <w:b/>
          <w:sz w:val="22"/>
          <w:highlight w:val="lightGray"/>
        </w:rPr>
      </w:pPr>
      <w:r w:rsidRPr="00DF7C65">
        <w:rPr>
          <w:rFonts w:asciiTheme="majorHAnsi" w:hAnsiTheme="majorHAnsi"/>
          <w:b/>
          <w:sz w:val="22"/>
          <w:highlight w:val="lightGray"/>
        </w:rPr>
        <w:t>Część 2 - Dostawa pomocy dydaktycznych celu wyposażenia pracowni dla uczniów do realizacji zajęć w roku szkolnym 2019-2020</w:t>
      </w:r>
    </w:p>
    <w:p w14:paraId="74412851" w14:textId="77777777" w:rsidR="00D15F8B" w:rsidRDefault="00D15F8B" w:rsidP="00DF7C65">
      <w:pPr>
        <w:keepNext/>
        <w:keepLines/>
        <w:spacing w:before="200"/>
        <w:jc w:val="both"/>
        <w:outlineLvl w:val="1"/>
        <w:rPr>
          <w:rFonts w:asciiTheme="majorHAnsi" w:hAnsiTheme="majorHAnsi"/>
          <w:b/>
          <w:sz w:val="22"/>
          <w:highlight w:val="lightGray"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780"/>
        <w:gridCol w:w="4273"/>
        <w:gridCol w:w="1134"/>
        <w:gridCol w:w="2126"/>
      </w:tblGrid>
      <w:tr w:rsidR="00E157FE" w:rsidRPr="00E157FE" w14:paraId="20982CF3" w14:textId="77777777" w:rsidTr="00E157FE">
        <w:trPr>
          <w:trHeight w:val="78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2B48F16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157FE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1E295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Nazwa artykułu</w:t>
            </w:r>
          </w:p>
        </w:tc>
        <w:tc>
          <w:tcPr>
            <w:tcW w:w="42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E52AF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Parametry minimalne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6EB45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2CC542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E157FE" w:rsidRPr="00E157FE" w14:paraId="48AE44D7" w14:textId="77777777" w:rsidTr="00E157FE">
        <w:trPr>
          <w:trHeight w:val="122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1340E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6C565" w14:textId="77777777" w:rsidR="00E157FE" w:rsidRPr="00E157FE" w:rsidRDefault="00E157FE" w:rsidP="00E157F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Alkohol etylowy 96%. 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F7208" w14:textId="77777777" w:rsidR="00E157FE" w:rsidRPr="00E157FE" w:rsidRDefault="00E157FE" w:rsidP="00E157F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Etanol</w:t>
            </w: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Zawartość: min. 96,0%, pojemność 500ml. (Butelka=500ml)</w:t>
            </w: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Termin ważności: minimum 12 miesięcy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67B8B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butelka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BE46C8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E157FE" w:rsidRPr="00E157FE" w14:paraId="71ED0D9B" w14:textId="77777777" w:rsidTr="0006384A">
        <w:trPr>
          <w:trHeight w:val="76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3D24E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7F140" w14:textId="77777777" w:rsidR="00E157FE" w:rsidRPr="00E157FE" w:rsidRDefault="00E157FE" w:rsidP="00E157F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Folia aluminiowa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EE1D7" w14:textId="77777777" w:rsidR="00E157FE" w:rsidRPr="00E157FE" w:rsidRDefault="00E157FE" w:rsidP="00E157F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Folia aluminiowa spożywcza. Parametry: długość 150m, szerokość 30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ADAC8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881728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E157FE" w:rsidRPr="00E157FE" w14:paraId="03097133" w14:textId="77777777" w:rsidTr="0006384A">
        <w:trPr>
          <w:trHeight w:val="127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FD65D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F8CB7" w14:textId="77777777" w:rsidR="00E157FE" w:rsidRPr="00E157FE" w:rsidRDefault="00E157FE" w:rsidP="00E157F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Komplet markerów do tablic </w:t>
            </w:r>
            <w:proofErr w:type="spellStart"/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suchościeralnych</w:t>
            </w:r>
            <w:proofErr w:type="spellEnd"/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wraz z gąbką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64E01" w14:textId="77777777" w:rsidR="00E157FE" w:rsidRPr="00E157FE" w:rsidRDefault="00E157FE" w:rsidP="00E157F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Komplet markerów do tablic </w:t>
            </w:r>
            <w:proofErr w:type="spellStart"/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suchościeralnych</w:t>
            </w:r>
            <w:proofErr w:type="spellEnd"/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wraz z gąbką (w komplecie - 4 podstawowe kolory markerów do tablic </w:t>
            </w:r>
            <w:proofErr w:type="spellStart"/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suchościeralnych</w:t>
            </w:r>
            <w:proofErr w:type="spellEnd"/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br/>
            </w: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i gąbka)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B4A36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8AEF42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E157FE" w:rsidRPr="00E157FE" w14:paraId="165069BA" w14:textId="77777777" w:rsidTr="00E157FE">
        <w:trPr>
          <w:trHeight w:val="178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86A2D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E001E" w14:textId="77777777" w:rsidR="00E157FE" w:rsidRPr="00E157FE" w:rsidRDefault="00E157FE" w:rsidP="00E157F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Kostki matematyczne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7391F" w14:textId="46D201B9" w:rsidR="00E157FE" w:rsidRPr="00E157FE" w:rsidRDefault="00E157FE" w:rsidP="00E157F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Poręczna walizka pełna kostek </w:t>
            </w:r>
            <w:r w:rsidR="0086033F">
              <w:rPr>
                <w:rFonts w:ascii="Cambria" w:hAnsi="Cambria" w:cs="Calibri"/>
                <w:color w:val="000000"/>
                <w:sz w:val="20"/>
                <w:szCs w:val="20"/>
              </w:rPr>
              <w:t>–</w:t>
            </w: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="0086033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minimum </w:t>
            </w: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162 sztuki</w:t>
            </w:r>
            <w:r w:rsidR="0086033F">
              <w:rPr>
                <w:rFonts w:ascii="Cambria" w:hAnsi="Cambria" w:cs="Calibri"/>
                <w:color w:val="000000"/>
                <w:sz w:val="20"/>
                <w:szCs w:val="20"/>
              </w:rPr>
              <w:t>.</w:t>
            </w: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Zestaw zawiera: Walizkę z różnymi typami/rodzajami kostek (z cyframi, kropkami</w:t>
            </w:r>
            <w:r w:rsidR="0086033F">
              <w:rPr>
                <w:rFonts w:ascii="Cambria" w:hAnsi="Cambria" w:cs="Calibri"/>
                <w:color w:val="000000"/>
                <w:sz w:val="20"/>
                <w:szCs w:val="20"/>
              </w:rPr>
              <w:t>, itp.</w:t>
            </w: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) wraz z wkładką ułatwiającą zachowanie porządku i zapobieganiu gubieniu kostek.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712E9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zestaw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7D3469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E157FE" w:rsidRPr="00E157FE" w14:paraId="1820D06A" w14:textId="77777777" w:rsidTr="00E157FE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4C649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79D76" w14:textId="77777777" w:rsidR="00E157FE" w:rsidRPr="00E157FE" w:rsidRDefault="00E157FE" w:rsidP="00E157F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Magnesy 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08186" w14:textId="56344123" w:rsidR="00E157FE" w:rsidRPr="00E157FE" w:rsidRDefault="00E157FE" w:rsidP="00E157F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Magnesy </w:t>
            </w:r>
            <w:r w:rsidR="0086033F">
              <w:rPr>
                <w:rFonts w:ascii="Cambria" w:hAnsi="Cambria" w:cs="Calibri"/>
                <w:color w:val="000000"/>
                <w:sz w:val="20"/>
                <w:szCs w:val="20"/>
              </w:rPr>
              <w:t>–</w:t>
            </w: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="0086033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zestaw </w:t>
            </w: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podstawowy (</w:t>
            </w:r>
            <w:r w:rsidR="0086033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min, </w:t>
            </w: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28 elementów)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5BA5B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0B3C9B" w14:textId="55810BFD" w:rsidR="00E157FE" w:rsidRPr="00E157FE" w:rsidRDefault="0086033F" w:rsidP="00E157F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E157FE" w:rsidRPr="00E157FE" w14:paraId="01E02B86" w14:textId="77777777" w:rsidTr="00E157FE">
        <w:trPr>
          <w:trHeight w:val="127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83EA3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7BBAC" w14:textId="77777777" w:rsidR="00E157FE" w:rsidRPr="00E157FE" w:rsidRDefault="00E157FE" w:rsidP="00E157F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Przyrząd do demonstracji powstawania brył obrotowych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781C3" w14:textId="170AF329" w:rsidR="00E157FE" w:rsidRPr="00E157FE" w:rsidRDefault="00E157FE" w:rsidP="00E157F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Przyrząd do demonstracji powstawania brył obrotowych. W zestawie znajduje się </w:t>
            </w:r>
            <w:r w:rsidR="0086033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min. </w:t>
            </w: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16 ramek z tworzywa, stelaż z ramieniem do mocowania ramek, osłona,  zasilacz.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9EC3B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zestaw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587DD4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E157FE" w:rsidRPr="00E157FE" w14:paraId="115C7750" w14:textId="77777777" w:rsidTr="00E157FE">
        <w:trPr>
          <w:trHeight w:val="182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270C0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C2AA6" w14:textId="77777777" w:rsidR="00E157FE" w:rsidRPr="00E157FE" w:rsidRDefault="00E157FE" w:rsidP="00E157F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Przyrządy tablicowe z tablicą do zawieszania. 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D1C4A" w14:textId="47A3E6F4" w:rsidR="00E157FE" w:rsidRPr="00E157FE" w:rsidRDefault="00E157FE" w:rsidP="00E157F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Komplet 6 przyrządów tablicowych z trwałego tworzywa sztucznego, dobrej jakości. Zawiera linijkę o długości</w:t>
            </w:r>
            <w:r w:rsidR="0086033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min.</w:t>
            </w: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100 cm, dwie ekierki (60st-30st-90st oraz 45st-45st-90st, 60 cm), kątomierz, cyrkiel z magnesami oraz wskaźnik o długości </w:t>
            </w:r>
            <w:r w:rsidR="0086033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min. </w:t>
            </w: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100 cm. Cztery pierwsze przyrządy posiadają uchwyty.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311A3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984A04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E157FE" w:rsidRPr="00E157FE" w14:paraId="064E559B" w14:textId="77777777" w:rsidTr="00E157FE">
        <w:trPr>
          <w:trHeight w:val="8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9F548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38DFE" w14:textId="77777777" w:rsidR="00E157FE" w:rsidRPr="00E157FE" w:rsidRDefault="00E157FE" w:rsidP="00E157F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Ręcznik papierowy 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B2402" w14:textId="77777777" w:rsidR="00E157FE" w:rsidRPr="00E157FE" w:rsidRDefault="00E157FE" w:rsidP="00E157F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Ręcznik papierowy w rolce. Parametry: kolor biały, długość 150m, średnica mi </w:t>
            </w:r>
            <w:proofErr w:type="spellStart"/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nimum</w:t>
            </w:r>
            <w:proofErr w:type="spellEnd"/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19cm)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15FA9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6F7E55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E51397" w:rsidRPr="00E157FE" w14:paraId="01FABCF0" w14:textId="77777777" w:rsidTr="00E51397">
        <w:trPr>
          <w:trHeight w:val="142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6BCCE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5E5BA" w14:textId="77777777" w:rsidR="00E157FE" w:rsidRPr="00E157FE" w:rsidRDefault="00E157FE" w:rsidP="00E157F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Ręcznik papierowy                                                                                                                                                     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B07EF" w14:textId="77777777" w:rsidR="00E157FE" w:rsidRPr="00E157FE" w:rsidRDefault="00E157FE" w:rsidP="00E157F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Ręcznik papierowy w rolce. Parametry: kolor biały, długość 65m, średnica minimum 13cm, szerokość roli: minimum 18cm do maksimum 20cm)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C1CF1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1EF71C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D15F8B" w:rsidRPr="00E157FE" w14:paraId="6F0E6439" w14:textId="77777777" w:rsidTr="00E51397">
        <w:trPr>
          <w:trHeight w:val="102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EF129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662F1" w14:textId="77777777" w:rsidR="00E157FE" w:rsidRPr="00E157FE" w:rsidRDefault="00E157FE" w:rsidP="00E157F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Zestaw do budowy brył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E6A61" w14:textId="70EB963F" w:rsidR="00E157FE" w:rsidRPr="00E157FE" w:rsidRDefault="00E157FE" w:rsidP="00E157F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Rozbudowany zestaw do budowy brył.  Zestaw zawiera</w:t>
            </w:r>
            <w:r w:rsidR="0086033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min</w:t>
            </w: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4</w:t>
            </w:r>
            <w:r w:rsidR="0086033F">
              <w:rPr>
                <w:rFonts w:ascii="Cambria" w:hAnsi="Cambria" w:cs="Calibri"/>
                <w:color w:val="000000"/>
                <w:sz w:val="20"/>
                <w:szCs w:val="20"/>
              </w:rPr>
              <w:t>00</w:t>
            </w: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element</w:t>
            </w:r>
            <w:r w:rsidR="0086033F">
              <w:rPr>
                <w:rFonts w:ascii="Cambria" w:hAnsi="Cambria" w:cs="Calibri"/>
                <w:color w:val="000000"/>
                <w:sz w:val="20"/>
                <w:szCs w:val="20"/>
              </w:rPr>
              <w:t>ów oraz</w:t>
            </w: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br/>
            </w:r>
            <w:proofErr w:type="spellStart"/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walizeczk</w:t>
            </w:r>
            <w:r w:rsidR="0086033F">
              <w:rPr>
                <w:rFonts w:ascii="Cambria" w:hAnsi="Cambria" w:cs="Calibri"/>
                <w:color w:val="000000"/>
                <w:sz w:val="20"/>
                <w:szCs w:val="20"/>
              </w:rPr>
              <w:t>e</w:t>
            </w:r>
            <w:proofErr w:type="spellEnd"/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z przegródkami</w:t>
            </w:r>
            <w:r w:rsidR="0086033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i</w:t>
            </w: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instrukcja.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3F257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zestaw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A4CB0D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15F8B" w:rsidRPr="00E157FE" w14:paraId="34866F97" w14:textId="77777777" w:rsidTr="00D15F8B">
        <w:trPr>
          <w:trHeight w:val="2121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7C8E2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2486B" w14:textId="77777777" w:rsidR="00E157FE" w:rsidRPr="00E157FE" w:rsidRDefault="00E157FE" w:rsidP="00E157F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Szachy i warcaby drewniane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0DAD4" w14:textId="7C944B6F" w:rsidR="00E157FE" w:rsidRPr="00E157FE" w:rsidRDefault="00E157FE" w:rsidP="00E157F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Zestaw stanowiący kombinację dwóch klasycznych gier (szachy i warcaby). Zawiera: składaną kasetkę o rozmiarach </w:t>
            </w:r>
            <w:r w:rsidR="0086033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minimum </w:t>
            </w: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35 x 17,5 x 4,5 cm, figury szachowe jak i bierki warcabowe. Wymiary szachownicy:</w:t>
            </w:r>
            <w:r w:rsidR="0086033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minimum</w:t>
            </w: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35cm x 35cm Wysokość Króla szachów będących w tym w komplecie wynosi minimum 60 mm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7EC6E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zestaw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C603A3" w14:textId="281A2D5E" w:rsidR="00E157FE" w:rsidRPr="00E157FE" w:rsidRDefault="0086033F" w:rsidP="00E157F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E157FE" w:rsidRPr="00E157FE" w14:paraId="7F9B3BC1" w14:textId="77777777" w:rsidTr="00E157FE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3B27F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38649" w14:textId="77777777" w:rsidR="00E157FE" w:rsidRPr="00E157FE" w:rsidRDefault="00E157FE" w:rsidP="00E157F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Mleczko do czyszczenia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35153" w14:textId="77777777" w:rsidR="00E157FE" w:rsidRPr="00E157FE" w:rsidRDefault="00E157FE" w:rsidP="00E157F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Mleczko do czyszczenia, pojemność 750 ml, zapach: cytrynowy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39679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D07812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E157FE" w:rsidRPr="00E157FE" w14:paraId="46D4F7F5" w14:textId="77777777" w:rsidTr="0006384A">
        <w:trPr>
          <w:trHeight w:val="8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04691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FC811" w14:textId="77777777" w:rsidR="00E157FE" w:rsidRPr="00E157FE" w:rsidRDefault="00E157FE" w:rsidP="00E157F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Płyn do mycia naczyń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B3881" w14:textId="77777777" w:rsidR="00E157FE" w:rsidRPr="00E157FE" w:rsidRDefault="00E157FE" w:rsidP="00E157F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Płyn do mycia naczyń, pojemność 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36355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96B61C" w14:textId="77777777" w:rsidR="00E157FE" w:rsidRPr="00E157FE" w:rsidRDefault="00E157FE" w:rsidP="00E157F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</w:tbl>
    <w:p w14:paraId="1AE97B98" w14:textId="77777777" w:rsidR="00677C88" w:rsidRDefault="00677C88" w:rsidP="00DF7C65">
      <w:pPr>
        <w:keepNext/>
        <w:keepLines/>
        <w:spacing w:before="200"/>
        <w:jc w:val="both"/>
        <w:outlineLvl w:val="1"/>
        <w:rPr>
          <w:rFonts w:asciiTheme="majorHAnsi" w:hAnsiTheme="majorHAnsi"/>
          <w:b/>
          <w:sz w:val="22"/>
          <w:highlight w:val="lightGray"/>
        </w:rPr>
      </w:pPr>
    </w:p>
    <w:p w14:paraId="0A3731A4" w14:textId="77777777" w:rsidR="00677C88" w:rsidRPr="00677C88" w:rsidRDefault="00677C88" w:rsidP="00677C88">
      <w:pPr>
        <w:keepNext/>
        <w:keepLines/>
        <w:spacing w:before="200"/>
        <w:jc w:val="both"/>
        <w:outlineLvl w:val="1"/>
        <w:rPr>
          <w:rFonts w:asciiTheme="majorHAnsi" w:hAnsiTheme="majorHAnsi"/>
          <w:b/>
          <w:sz w:val="22"/>
          <w:highlight w:val="lightGray"/>
        </w:rPr>
      </w:pPr>
      <w:r w:rsidRPr="00677C88">
        <w:rPr>
          <w:rFonts w:asciiTheme="majorHAnsi" w:hAnsiTheme="majorHAnsi"/>
          <w:b/>
          <w:sz w:val="22"/>
          <w:highlight w:val="lightGray"/>
        </w:rPr>
        <w:t>Część 3 - Dostawa pomocy dydaktycznych celu wyposażenia pracowni (laboratorium) dla uczniów do realizacji zajęć w roku szkolnym 2019-2020</w:t>
      </w:r>
    </w:p>
    <w:p w14:paraId="027815A2" w14:textId="77777777" w:rsidR="004D1A03" w:rsidRDefault="004D1A03" w:rsidP="004D1A03">
      <w:pPr>
        <w:keepNext/>
        <w:keepLines/>
        <w:spacing w:before="200"/>
        <w:jc w:val="both"/>
        <w:outlineLvl w:val="1"/>
        <w:rPr>
          <w:rFonts w:ascii="Cambria" w:eastAsiaTheme="majorEastAsia" w:hAnsi="Cambria" w:cstheme="majorBidi"/>
          <w:bCs/>
          <w:color w:val="4F81BD" w:themeColor="accent1"/>
          <w:sz w:val="20"/>
          <w:szCs w:val="20"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780"/>
        <w:gridCol w:w="4131"/>
        <w:gridCol w:w="1276"/>
        <w:gridCol w:w="2126"/>
      </w:tblGrid>
      <w:tr w:rsidR="00E51397" w:rsidRPr="00E51397" w14:paraId="1A564F1C" w14:textId="77777777" w:rsidTr="00451E6C">
        <w:trPr>
          <w:trHeight w:val="78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bookmarkEnd w:id="4"/>
          <w:bookmarkEnd w:id="5"/>
          <w:bookmarkEnd w:id="6"/>
          <w:bookmarkEnd w:id="7"/>
          <w:p w14:paraId="53E28C0B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5139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35193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Rodzaj materiału</w:t>
            </w:r>
          </w:p>
        </w:tc>
        <w:tc>
          <w:tcPr>
            <w:tcW w:w="41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D3B23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Parametry minimalne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2732C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99476F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E51397" w:rsidRPr="00E51397" w14:paraId="2062026C" w14:textId="77777777" w:rsidTr="00451E6C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27769" w14:textId="2B236835" w:rsidR="00E51397" w:rsidRPr="00E51397" w:rsidRDefault="0086033F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BC18D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Preparaty mikroskopowe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CFFDC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Preparaty mikroskopowe roślinne . W zestawie 30 sztuk preparatów.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07942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zestaw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8A6C1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E51397" w:rsidRPr="00E51397" w14:paraId="55BBA6E0" w14:textId="77777777" w:rsidTr="00451E6C">
        <w:trPr>
          <w:trHeight w:val="76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3A793" w14:textId="2337155B" w:rsidR="00E51397" w:rsidRPr="00E51397" w:rsidRDefault="0086033F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0910A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Preparaty mikroskopowe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8EFFE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Preparaty mikroskopowe tkankowe (zwierzęce i ludzkie). W zestawie 30 sztuk preparatów.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BC86D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zestaw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4DFD5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E51397" w:rsidRPr="00E51397" w14:paraId="4FDD10FB" w14:textId="77777777" w:rsidTr="0006384A">
        <w:trPr>
          <w:trHeight w:val="76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DB791" w14:textId="02781C9E" w:rsidR="00E51397" w:rsidRPr="00E51397" w:rsidRDefault="0086033F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80780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Sprzęt do przeprowadzania doświadczeń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47A77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Biureta automatyczna 25 ml, zbiornik minimum 500ml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AED38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B237C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E51397" w:rsidRPr="00E51397" w14:paraId="1D242078" w14:textId="77777777" w:rsidTr="0006384A">
        <w:trPr>
          <w:trHeight w:val="153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14B37" w14:textId="0E31B37F" w:rsidR="00E51397" w:rsidRPr="00E51397" w:rsidRDefault="0086033F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F7B9C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Sprzęt do przeprowadzania doświadczeń</w:t>
            </w:r>
          </w:p>
        </w:tc>
        <w:tc>
          <w:tcPr>
            <w:tcW w:w="4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5E89C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Łaźnia wodna 1 komorowa. Parametry: wymiary wewnętrzne komory minimum 15X15X12cm.  Zakres temperatury: od + 5°C - 100°C. Moc: minimum 400W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999D1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EA532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E51397" w:rsidRPr="00E51397" w14:paraId="0CA05B24" w14:textId="77777777" w:rsidTr="00451E6C">
        <w:trPr>
          <w:trHeight w:val="10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E6301" w14:textId="7D22B400" w:rsidR="00E51397" w:rsidRPr="00E51397" w:rsidRDefault="0086033F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8D4CF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Maszyna elektrostatyczna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8F2ED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Maszyna elektrostatyczna. Umożliwia przeprowadzenie doświadczeń przy nauce elektrostatyki.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C2CF7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5C26B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E51397" w:rsidRPr="00E51397" w14:paraId="4CAA32DA" w14:textId="77777777" w:rsidTr="00451E6C">
        <w:trPr>
          <w:trHeight w:val="76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52680" w14:textId="374D94D4" w:rsidR="00E51397" w:rsidRPr="00E51397" w:rsidRDefault="0086033F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30611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Sprzęt do przeprowadzania doświadczeń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CA6E6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Zestaw do obserwacji bezkręgowców.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8E88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7F477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E51397" w:rsidRPr="00E51397" w14:paraId="4F730296" w14:textId="77777777" w:rsidTr="00451E6C">
        <w:trPr>
          <w:trHeight w:val="76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DA2D2" w14:textId="611CA907" w:rsidR="00E51397" w:rsidRPr="00E51397" w:rsidRDefault="0086033F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C3305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Sprzęt laboratoryjny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E33C4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Butelka z wkraplaczem/zakraplaczem o pojemności 100mm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49DBA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3B2E6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E51397" w:rsidRPr="00E51397" w14:paraId="1990B3F0" w14:textId="77777777" w:rsidTr="00451E6C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716F4" w14:textId="206125E1" w:rsidR="00E51397" w:rsidRPr="00E51397" w:rsidRDefault="0086033F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835AD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Sprzęt laboratoryjny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02009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Kolba miarowa o pojemności 100ml, klasa B,   ze skalowaniem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9F294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BF488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E51397" w:rsidRPr="00E51397" w14:paraId="2B3D2C20" w14:textId="77777777" w:rsidTr="00451E6C">
        <w:trPr>
          <w:trHeight w:val="76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3D04F" w14:textId="35A1258D" w:rsidR="00E51397" w:rsidRPr="00E51397" w:rsidRDefault="0086033F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B4389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Sprzęt laboratoryjny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ABAA3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Kolba miarowa o pojemności 500ml, klasa B,  szkło </w:t>
            </w:r>
            <w:proofErr w:type="spellStart"/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borokrzemowe</w:t>
            </w:r>
            <w:proofErr w:type="spellEnd"/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,  ze skalowaniem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6A6DA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BD668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E51397" w:rsidRPr="00E51397" w14:paraId="63D9A9D5" w14:textId="77777777" w:rsidTr="00451E6C">
        <w:trPr>
          <w:trHeight w:val="76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28105" w14:textId="30A2F1EF" w:rsidR="00E51397" w:rsidRPr="00E51397" w:rsidRDefault="00E51397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="0086033F">
              <w:rPr>
                <w:rFonts w:ascii="Cambria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C7BE6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Sprzęt laboratoryjny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A13A6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Kolba stożkowa o pojemności 100ml z wąską szyją, szklana, ze skalowaniem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0B320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4BB14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E51397" w:rsidRPr="00E51397" w14:paraId="0870C30C" w14:textId="77777777" w:rsidTr="00451E6C">
        <w:trPr>
          <w:trHeight w:val="76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77195" w14:textId="441F13A4" w:rsidR="00E51397" w:rsidRPr="00E51397" w:rsidRDefault="0086033F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D0F48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Sprzęt laboratoryjny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03929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Kolba stożkowa o pojemności 500ml z wąską szyją, szklana, ze skalowaniem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DCB57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E7C3B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E51397" w:rsidRPr="00E51397" w14:paraId="298099DE" w14:textId="77777777" w:rsidTr="00451E6C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74E24" w14:textId="21C8ED9A" w:rsidR="00E51397" w:rsidRPr="00E51397" w:rsidRDefault="0086033F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DB06A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Sprzęt laboratoryjny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5BD94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Mieszadło magnetyczne 30 sztuk w komplecie, 8 rozmiarów/kształtów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6C656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3967A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E51397" w:rsidRPr="00E51397" w14:paraId="3A04CF25" w14:textId="77777777" w:rsidTr="00451E6C">
        <w:trPr>
          <w:trHeight w:val="76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BA16E" w14:textId="7CA8641F" w:rsidR="00E51397" w:rsidRPr="00E51397" w:rsidRDefault="0086033F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CD33F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Sprzęt laboratoryjny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1135D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Pipeta jednomiarowa. Parametry: pojemność 10 ml, klasa B, ze skalowaniem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0E42E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E62E5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E51397" w:rsidRPr="00E51397" w14:paraId="5B7A1AE1" w14:textId="77777777" w:rsidTr="00451E6C">
        <w:trPr>
          <w:trHeight w:val="76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BA41E" w14:textId="5A303D15" w:rsidR="00E51397" w:rsidRPr="00E51397" w:rsidRDefault="0086033F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3FF65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Sprzęt laboratoryjny</w:t>
            </w:r>
          </w:p>
        </w:tc>
        <w:tc>
          <w:tcPr>
            <w:tcW w:w="4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9A021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Pipeta jednomiarowa. Parametry: pojemność 20 ml, klasa B, ze skalowaniem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0F50B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585C8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E51397" w:rsidRPr="00E51397" w14:paraId="38D8FE4B" w14:textId="77777777" w:rsidTr="00451E6C">
        <w:trPr>
          <w:trHeight w:val="76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5FFAE" w14:textId="438B48E8" w:rsidR="00E51397" w:rsidRPr="00E51397" w:rsidRDefault="0086033F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E9D2A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Sprzęt laboratoryjny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01DEA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Pipeta jednomiarowa. Parametry: pojemność 5 ml, klasa B, ze skalowaniem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862B1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EDB1E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E51397" w:rsidRPr="00E51397" w14:paraId="347AC89A" w14:textId="77777777" w:rsidTr="00451E6C">
        <w:trPr>
          <w:trHeight w:val="76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04867" w14:textId="22273B7F" w:rsidR="00E51397" w:rsidRPr="00E51397" w:rsidRDefault="0086033F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68A5B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Sprzęt laboratoryjny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6B77A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Pipeta jednomiarowa. Parametry: pojemność 50 ml, klasa B, ze skalowaniem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984CF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8C999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E51397" w:rsidRPr="00E51397" w14:paraId="50E276FD" w14:textId="77777777" w:rsidTr="00451E6C">
        <w:trPr>
          <w:trHeight w:val="76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E8380" w14:textId="78A13101" w:rsidR="00E51397" w:rsidRPr="00E51397" w:rsidRDefault="0086033F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7B13F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Sprzęt laboratoryjny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79F5F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Pipeta wielomiarowa. Parametry: Pojemność 1 ml, klasa B, ze skalowaniem, szkło sodowe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9BF0C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330C3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E51397" w:rsidRPr="00E51397" w14:paraId="27E01325" w14:textId="77777777" w:rsidTr="00451E6C">
        <w:trPr>
          <w:trHeight w:val="76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BB30F" w14:textId="28E537E0" w:rsidR="00E51397" w:rsidRPr="00E51397" w:rsidRDefault="0086033F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168C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Sprzęt laboratoryjny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AD95E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Pipeta wielomiarowa. Parametry: Pojemność 10 ml, klasa B, ze skalowaniem, szkło sodowe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1C331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9F2AF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E51397" w:rsidRPr="00E51397" w14:paraId="6492D74B" w14:textId="77777777" w:rsidTr="0006384A">
        <w:trPr>
          <w:trHeight w:val="76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B37C0" w14:textId="66FEA863" w:rsidR="00E51397" w:rsidRPr="00E51397" w:rsidRDefault="0086033F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69B44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Sprzęt laboratoryjny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F435E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Pipeta wielomiarowa. Parametry: Pojemność 2 ml, klasa B, ze skalowaniem, szkło sodowe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82173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80A5F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E51397" w:rsidRPr="00E51397" w14:paraId="49C4C93B" w14:textId="77777777" w:rsidTr="0006384A">
        <w:trPr>
          <w:trHeight w:val="76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A50F4" w14:textId="4A4A9332" w:rsidR="00E51397" w:rsidRPr="00E51397" w:rsidRDefault="00E51397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  <w:r w:rsidR="0086033F">
              <w:rPr>
                <w:rFonts w:ascii="Cambria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09262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Sprzęt laboratoryjny</w:t>
            </w:r>
          </w:p>
        </w:tc>
        <w:tc>
          <w:tcPr>
            <w:tcW w:w="4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C8940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Pipeta wielomiarowa. Parametry: Pojemność 5 ml, klasa B, ze skalowaniem, szkło sodowe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A3950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57C78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E51397" w:rsidRPr="00E51397" w14:paraId="1EB3CA33" w14:textId="77777777" w:rsidTr="00451E6C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8BAC5" w14:textId="0564A8BF" w:rsidR="00E51397" w:rsidRPr="00E51397" w:rsidRDefault="0086033F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1E557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Sprzęt laboratoryjny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82946" w14:textId="77777777" w:rsidR="00E51397" w:rsidRPr="00E51397" w:rsidRDefault="00E51397" w:rsidP="00E5139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Szczypce  do tygli, stal nierdzewna, długość 300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44723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9C1FC" w14:textId="77777777" w:rsidR="00E51397" w:rsidRPr="00E51397" w:rsidRDefault="00E51397" w:rsidP="00E5139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14:paraId="5BD6CEA5" w14:textId="77777777" w:rsidR="00E51397" w:rsidRDefault="00E51397" w:rsidP="003135D2">
      <w:pPr>
        <w:jc w:val="both"/>
        <w:rPr>
          <w:rFonts w:asciiTheme="majorHAnsi" w:hAnsiTheme="majorHAnsi"/>
          <w:b/>
        </w:rPr>
      </w:pPr>
    </w:p>
    <w:sectPr w:rsidR="00E51397" w:rsidSect="0015333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849" w:bottom="851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B98B8" w14:textId="77777777" w:rsidR="00137C85" w:rsidRDefault="00137C85">
      <w:r>
        <w:separator/>
      </w:r>
    </w:p>
  </w:endnote>
  <w:endnote w:type="continuationSeparator" w:id="0">
    <w:p w14:paraId="60262913" w14:textId="77777777" w:rsidR="00137C85" w:rsidRDefault="0013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49954" w14:textId="77777777" w:rsidR="005C1A7B" w:rsidRPr="00124D4A" w:rsidRDefault="005C1A7B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 wp14:anchorId="7B7E0F28" wp14:editId="2E185BB5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74" name="Obraz 74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FB5AD" w14:textId="77777777" w:rsidR="005C1A7B" w:rsidRPr="00B01F08" w:rsidRDefault="005C1A7B" w:rsidP="00B01F08">
    <w:pPr>
      <w:pStyle w:val="Stopka"/>
    </w:pPr>
    <w:r>
      <w:rPr>
        <w:noProof/>
      </w:rPr>
      <w:drawing>
        <wp:anchor distT="0" distB="0" distL="114300" distR="114300" simplePos="0" relativeHeight="251653120" behindDoc="0" locked="0" layoutInCell="0" allowOverlap="1" wp14:anchorId="0818A28E" wp14:editId="3420C6FA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76" name="Obraz 7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6F4BE" w14:textId="77777777" w:rsidR="00137C85" w:rsidRDefault="00137C85">
      <w:r>
        <w:separator/>
      </w:r>
    </w:p>
  </w:footnote>
  <w:footnote w:type="continuationSeparator" w:id="0">
    <w:p w14:paraId="04686095" w14:textId="77777777" w:rsidR="00137C85" w:rsidRDefault="00137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F5E0B" w14:textId="77777777" w:rsidR="005C1A7B" w:rsidRDefault="005C1A7B">
    <w:pPr>
      <w:pStyle w:val="Nagwek"/>
    </w:pPr>
    <w:r>
      <w:rPr>
        <w:noProof/>
      </w:rPr>
      <w:drawing>
        <wp:anchor distT="0" distB="0" distL="114300" distR="114300" simplePos="0" relativeHeight="251665408" behindDoc="0" locked="0" layoutInCell="0" allowOverlap="1" wp14:anchorId="353283D8" wp14:editId="6DF8C3D7">
          <wp:simplePos x="0" y="0"/>
          <wp:positionH relativeFrom="page">
            <wp:posOffset>262255</wp:posOffset>
          </wp:positionH>
          <wp:positionV relativeFrom="page">
            <wp:posOffset>167640</wp:posOffset>
          </wp:positionV>
          <wp:extent cx="7019925" cy="752475"/>
          <wp:effectExtent l="0" t="0" r="9525" b="9525"/>
          <wp:wrapNone/>
          <wp:docPr id="73" name="Obraz 7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0C113" w14:textId="77777777" w:rsidR="005C1A7B" w:rsidRDefault="005C1A7B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0" allowOverlap="1" wp14:anchorId="7782F110" wp14:editId="7566E97F">
          <wp:simplePos x="0" y="0"/>
          <wp:positionH relativeFrom="page">
            <wp:align>center</wp:align>
          </wp:positionH>
          <wp:positionV relativeFrom="page">
            <wp:posOffset>213995</wp:posOffset>
          </wp:positionV>
          <wp:extent cx="7019925" cy="752475"/>
          <wp:effectExtent l="0" t="0" r="9525" b="9525"/>
          <wp:wrapNone/>
          <wp:docPr id="75" name="Obraz 7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5"/>
    <w:multiLevelType w:val="single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290675"/>
    <w:multiLevelType w:val="hybridMultilevel"/>
    <w:tmpl w:val="5E08F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088C"/>
    <w:multiLevelType w:val="hybridMultilevel"/>
    <w:tmpl w:val="3ED83016"/>
    <w:lvl w:ilvl="0" w:tplc="71AA00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137F2"/>
    <w:multiLevelType w:val="multilevel"/>
    <w:tmpl w:val="0758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C3102"/>
    <w:multiLevelType w:val="hybridMultilevel"/>
    <w:tmpl w:val="AB6E4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BD6E21"/>
    <w:multiLevelType w:val="hybridMultilevel"/>
    <w:tmpl w:val="A1524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B20D0"/>
    <w:multiLevelType w:val="hybridMultilevel"/>
    <w:tmpl w:val="07E65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E57E1"/>
    <w:multiLevelType w:val="multilevel"/>
    <w:tmpl w:val="35BC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E5744D"/>
    <w:multiLevelType w:val="hybridMultilevel"/>
    <w:tmpl w:val="D0887030"/>
    <w:lvl w:ilvl="0" w:tplc="4F6665B2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C16FB"/>
    <w:multiLevelType w:val="hybridMultilevel"/>
    <w:tmpl w:val="83408F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DA66D7"/>
    <w:multiLevelType w:val="hybridMultilevel"/>
    <w:tmpl w:val="4502BAD0"/>
    <w:lvl w:ilvl="0" w:tplc="323691A0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57211"/>
    <w:multiLevelType w:val="hybridMultilevel"/>
    <w:tmpl w:val="5E08F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CE7441"/>
    <w:multiLevelType w:val="hybridMultilevel"/>
    <w:tmpl w:val="5E08F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E1905"/>
    <w:multiLevelType w:val="hybridMultilevel"/>
    <w:tmpl w:val="102484F4"/>
    <w:lvl w:ilvl="0" w:tplc="3586DB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13B5B"/>
    <w:multiLevelType w:val="hybridMultilevel"/>
    <w:tmpl w:val="AD10D278"/>
    <w:lvl w:ilvl="0" w:tplc="0B4A7D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087777"/>
    <w:multiLevelType w:val="hybridMultilevel"/>
    <w:tmpl w:val="5E08F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D28DF"/>
    <w:multiLevelType w:val="hybridMultilevel"/>
    <w:tmpl w:val="27D814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71DB6"/>
    <w:multiLevelType w:val="hybridMultilevel"/>
    <w:tmpl w:val="79644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683B3B"/>
    <w:multiLevelType w:val="hybridMultilevel"/>
    <w:tmpl w:val="E10622D2"/>
    <w:lvl w:ilvl="0" w:tplc="8DF20D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82EF6"/>
    <w:multiLevelType w:val="hybridMultilevel"/>
    <w:tmpl w:val="3ED83016"/>
    <w:lvl w:ilvl="0" w:tplc="71AA00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A7E31"/>
    <w:multiLevelType w:val="hybridMultilevel"/>
    <w:tmpl w:val="E10622D2"/>
    <w:lvl w:ilvl="0" w:tplc="8DF20D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281AF9"/>
    <w:multiLevelType w:val="hybridMultilevel"/>
    <w:tmpl w:val="E10622D2"/>
    <w:lvl w:ilvl="0" w:tplc="8DF20D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0B1B6F"/>
    <w:multiLevelType w:val="hybridMultilevel"/>
    <w:tmpl w:val="85884222"/>
    <w:lvl w:ilvl="0" w:tplc="3F24A8C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A710C2E6">
      <w:numFmt w:val="bullet"/>
      <w:lvlText w:val=""/>
      <w:lvlJc w:val="left"/>
      <w:pPr>
        <w:ind w:left="1156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36E944DE"/>
    <w:multiLevelType w:val="hybridMultilevel"/>
    <w:tmpl w:val="86C6F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2518DF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3A0F1B97"/>
    <w:multiLevelType w:val="hybridMultilevel"/>
    <w:tmpl w:val="3ED83016"/>
    <w:lvl w:ilvl="0" w:tplc="71AA00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A066D5"/>
    <w:multiLevelType w:val="hybridMultilevel"/>
    <w:tmpl w:val="3ED83016"/>
    <w:lvl w:ilvl="0" w:tplc="71AA00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7E45A6"/>
    <w:multiLevelType w:val="hybridMultilevel"/>
    <w:tmpl w:val="3ED83016"/>
    <w:lvl w:ilvl="0" w:tplc="71AA00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515057"/>
    <w:multiLevelType w:val="hybridMultilevel"/>
    <w:tmpl w:val="4B94CD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1A029A"/>
    <w:multiLevelType w:val="hybridMultilevel"/>
    <w:tmpl w:val="E03886CE"/>
    <w:lvl w:ilvl="0" w:tplc="2CA40C92">
      <w:start w:val="3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1" w15:restartNumberingAfterBreak="0">
    <w:nsid w:val="552B0A2A"/>
    <w:multiLevelType w:val="hybridMultilevel"/>
    <w:tmpl w:val="54EEAC14"/>
    <w:lvl w:ilvl="0" w:tplc="1ABCEFBC">
      <w:start w:val="1"/>
      <w:numFmt w:val="lowerLetter"/>
      <w:lvlText w:val="%1)"/>
      <w:lvlJc w:val="left"/>
      <w:pPr>
        <w:ind w:left="720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F6125"/>
    <w:multiLevelType w:val="hybridMultilevel"/>
    <w:tmpl w:val="A10A6C40"/>
    <w:lvl w:ilvl="0" w:tplc="71AA00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D7950"/>
    <w:multiLevelType w:val="hybridMultilevel"/>
    <w:tmpl w:val="A3CEA2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1931F1"/>
    <w:multiLevelType w:val="hybridMultilevel"/>
    <w:tmpl w:val="3ED83016"/>
    <w:lvl w:ilvl="0" w:tplc="71AA00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6" w15:restartNumberingAfterBreak="0">
    <w:nsid w:val="6014271F"/>
    <w:multiLevelType w:val="hybridMultilevel"/>
    <w:tmpl w:val="2AF41CFA"/>
    <w:lvl w:ilvl="0" w:tplc="71AA00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13164"/>
    <w:multiLevelType w:val="hybridMultilevel"/>
    <w:tmpl w:val="102484F4"/>
    <w:lvl w:ilvl="0" w:tplc="3586DB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55AD3"/>
    <w:multiLevelType w:val="multilevel"/>
    <w:tmpl w:val="3116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F76D51"/>
    <w:multiLevelType w:val="hybridMultilevel"/>
    <w:tmpl w:val="2AF41CFA"/>
    <w:lvl w:ilvl="0" w:tplc="71AA00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97120E"/>
    <w:multiLevelType w:val="hybridMultilevel"/>
    <w:tmpl w:val="A9385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144E42"/>
    <w:multiLevelType w:val="hybridMultilevel"/>
    <w:tmpl w:val="07E65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A44361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3" w15:restartNumberingAfterBreak="0">
    <w:nsid w:val="70F36360"/>
    <w:multiLevelType w:val="hybridMultilevel"/>
    <w:tmpl w:val="5DE0D14C"/>
    <w:lvl w:ilvl="0" w:tplc="28A214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F94A6D"/>
    <w:multiLevelType w:val="hybridMultilevel"/>
    <w:tmpl w:val="AB6E4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027793"/>
    <w:multiLevelType w:val="hybridMultilevel"/>
    <w:tmpl w:val="D0887030"/>
    <w:lvl w:ilvl="0" w:tplc="4F6665B2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76BC5"/>
    <w:multiLevelType w:val="multilevel"/>
    <w:tmpl w:val="49F4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4884F43"/>
    <w:multiLevelType w:val="multilevel"/>
    <w:tmpl w:val="0B4A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5225A2A"/>
    <w:multiLevelType w:val="hybridMultilevel"/>
    <w:tmpl w:val="9D8CAA6A"/>
    <w:lvl w:ilvl="0" w:tplc="6BFE89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1C27A5"/>
    <w:multiLevelType w:val="hybridMultilevel"/>
    <w:tmpl w:val="36D29D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8"/>
  </w:num>
  <w:num w:numId="2">
    <w:abstractNumId w:val="10"/>
  </w:num>
  <w:num w:numId="3">
    <w:abstractNumId w:val="49"/>
  </w:num>
  <w:num w:numId="4">
    <w:abstractNumId w:val="5"/>
  </w:num>
  <w:num w:numId="5">
    <w:abstractNumId w:val="33"/>
  </w:num>
  <w:num w:numId="6">
    <w:abstractNumId w:val="17"/>
  </w:num>
  <w:num w:numId="7">
    <w:abstractNumId w:val="23"/>
  </w:num>
  <w:num w:numId="8">
    <w:abstractNumId w:val="44"/>
  </w:num>
  <w:num w:numId="9">
    <w:abstractNumId w:val="29"/>
  </w:num>
  <w:num w:numId="10">
    <w:abstractNumId w:val="13"/>
  </w:num>
  <w:num w:numId="11">
    <w:abstractNumId w:val="12"/>
  </w:num>
  <w:num w:numId="12">
    <w:abstractNumId w:val="45"/>
  </w:num>
  <w:num w:numId="13">
    <w:abstractNumId w:val="40"/>
  </w:num>
  <w:num w:numId="14">
    <w:abstractNumId w:val="8"/>
  </w:num>
  <w:num w:numId="15">
    <w:abstractNumId w:val="35"/>
  </w:num>
  <w:num w:numId="16">
    <w:abstractNumId w:val="4"/>
  </w:num>
  <w:num w:numId="17">
    <w:abstractNumId w:val="6"/>
  </w:num>
  <w:num w:numId="18">
    <w:abstractNumId w:val="38"/>
  </w:num>
  <w:num w:numId="19">
    <w:abstractNumId w:val="24"/>
  </w:num>
  <w:num w:numId="20">
    <w:abstractNumId w:val="16"/>
  </w:num>
  <w:num w:numId="21">
    <w:abstractNumId w:val="1"/>
  </w:num>
  <w:num w:numId="22">
    <w:abstractNumId w:val="11"/>
  </w:num>
  <w:num w:numId="23">
    <w:abstractNumId w:val="31"/>
  </w:num>
  <w:num w:numId="24">
    <w:abstractNumId w:val="3"/>
  </w:num>
  <w:num w:numId="25">
    <w:abstractNumId w:val="46"/>
  </w:num>
  <w:num w:numId="26">
    <w:abstractNumId w:val="47"/>
  </w:num>
  <w:num w:numId="27">
    <w:abstractNumId w:val="9"/>
  </w:num>
  <w:num w:numId="28">
    <w:abstractNumId w:val="43"/>
  </w:num>
  <w:num w:numId="29">
    <w:abstractNumId w:val="2"/>
  </w:num>
  <w:num w:numId="30">
    <w:abstractNumId w:val="22"/>
  </w:num>
  <w:num w:numId="31">
    <w:abstractNumId w:val="21"/>
  </w:num>
  <w:num w:numId="32">
    <w:abstractNumId w:val="28"/>
  </w:num>
  <w:num w:numId="33">
    <w:abstractNumId w:val="19"/>
  </w:num>
  <w:num w:numId="34">
    <w:abstractNumId w:val="41"/>
  </w:num>
  <w:num w:numId="35">
    <w:abstractNumId w:val="7"/>
  </w:num>
  <w:num w:numId="36">
    <w:abstractNumId w:val="32"/>
  </w:num>
  <w:num w:numId="37">
    <w:abstractNumId w:val="27"/>
  </w:num>
  <w:num w:numId="38">
    <w:abstractNumId w:val="20"/>
  </w:num>
  <w:num w:numId="39">
    <w:abstractNumId w:val="36"/>
  </w:num>
  <w:num w:numId="40">
    <w:abstractNumId w:val="15"/>
  </w:num>
  <w:num w:numId="41">
    <w:abstractNumId w:val="48"/>
  </w:num>
  <w:num w:numId="42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0"/>
  </w:num>
  <w:num w:numId="4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26"/>
  </w:num>
  <w:num w:numId="46">
    <w:abstractNumId w:val="14"/>
  </w:num>
  <w:num w:numId="47">
    <w:abstractNumId w:val="39"/>
  </w:num>
  <w:num w:numId="48">
    <w:abstractNumId w:val="34"/>
  </w:num>
  <w:num w:numId="49">
    <w:abstractNumId w:val="3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23"/>
    <w:rsid w:val="00005AAF"/>
    <w:rsid w:val="000079E5"/>
    <w:rsid w:val="00010018"/>
    <w:rsid w:val="000106F0"/>
    <w:rsid w:val="000121D8"/>
    <w:rsid w:val="00015DA7"/>
    <w:rsid w:val="00016827"/>
    <w:rsid w:val="00020BE4"/>
    <w:rsid w:val="00020CC7"/>
    <w:rsid w:val="00021172"/>
    <w:rsid w:val="000215A7"/>
    <w:rsid w:val="00021E64"/>
    <w:rsid w:val="0002341F"/>
    <w:rsid w:val="00031327"/>
    <w:rsid w:val="00033769"/>
    <w:rsid w:val="00044249"/>
    <w:rsid w:val="00044C00"/>
    <w:rsid w:val="00044E2A"/>
    <w:rsid w:val="00044E43"/>
    <w:rsid w:val="00046465"/>
    <w:rsid w:val="000516EC"/>
    <w:rsid w:val="00052E86"/>
    <w:rsid w:val="000560E9"/>
    <w:rsid w:val="000561EF"/>
    <w:rsid w:val="000607CF"/>
    <w:rsid w:val="00060DED"/>
    <w:rsid w:val="00061F20"/>
    <w:rsid w:val="0006350B"/>
    <w:rsid w:val="0006384A"/>
    <w:rsid w:val="00063D0B"/>
    <w:rsid w:val="0006601D"/>
    <w:rsid w:val="000661AE"/>
    <w:rsid w:val="00067E5B"/>
    <w:rsid w:val="000701FA"/>
    <w:rsid w:val="000712CC"/>
    <w:rsid w:val="00071724"/>
    <w:rsid w:val="00071954"/>
    <w:rsid w:val="0007360F"/>
    <w:rsid w:val="000742E4"/>
    <w:rsid w:val="00074EBA"/>
    <w:rsid w:val="00080D83"/>
    <w:rsid w:val="0008111B"/>
    <w:rsid w:val="000858A8"/>
    <w:rsid w:val="00086187"/>
    <w:rsid w:val="000875C9"/>
    <w:rsid w:val="000901E1"/>
    <w:rsid w:val="00091855"/>
    <w:rsid w:val="00093039"/>
    <w:rsid w:val="000931F1"/>
    <w:rsid w:val="00094FAA"/>
    <w:rsid w:val="000956C7"/>
    <w:rsid w:val="00096A8B"/>
    <w:rsid w:val="0009751C"/>
    <w:rsid w:val="000A0A92"/>
    <w:rsid w:val="000A1861"/>
    <w:rsid w:val="000A6C54"/>
    <w:rsid w:val="000A6DA9"/>
    <w:rsid w:val="000A76B3"/>
    <w:rsid w:val="000B39DF"/>
    <w:rsid w:val="000B75EB"/>
    <w:rsid w:val="000C04C7"/>
    <w:rsid w:val="000C0895"/>
    <w:rsid w:val="000C2377"/>
    <w:rsid w:val="000C5C20"/>
    <w:rsid w:val="000C6801"/>
    <w:rsid w:val="000D0A57"/>
    <w:rsid w:val="000D283E"/>
    <w:rsid w:val="000D4623"/>
    <w:rsid w:val="000D4EE8"/>
    <w:rsid w:val="000D5E00"/>
    <w:rsid w:val="000D710B"/>
    <w:rsid w:val="000D7B1F"/>
    <w:rsid w:val="000E4EEA"/>
    <w:rsid w:val="000F10A4"/>
    <w:rsid w:val="000F38D1"/>
    <w:rsid w:val="000F3A54"/>
    <w:rsid w:val="00100DBB"/>
    <w:rsid w:val="00100EC0"/>
    <w:rsid w:val="001042F7"/>
    <w:rsid w:val="00105EC6"/>
    <w:rsid w:val="00105FCD"/>
    <w:rsid w:val="001062F7"/>
    <w:rsid w:val="0010649C"/>
    <w:rsid w:val="00107FB3"/>
    <w:rsid w:val="001145B8"/>
    <w:rsid w:val="00115A8E"/>
    <w:rsid w:val="00121388"/>
    <w:rsid w:val="00123D74"/>
    <w:rsid w:val="00123FDB"/>
    <w:rsid w:val="00124D4A"/>
    <w:rsid w:val="00126491"/>
    <w:rsid w:val="00130B23"/>
    <w:rsid w:val="0013145F"/>
    <w:rsid w:val="00133350"/>
    <w:rsid w:val="00133DA2"/>
    <w:rsid w:val="00135115"/>
    <w:rsid w:val="00135CDE"/>
    <w:rsid w:val="00137C85"/>
    <w:rsid w:val="00137FF0"/>
    <w:rsid w:val="00140A00"/>
    <w:rsid w:val="00140D16"/>
    <w:rsid w:val="001414F1"/>
    <w:rsid w:val="00143898"/>
    <w:rsid w:val="00144C4A"/>
    <w:rsid w:val="001463EC"/>
    <w:rsid w:val="00153152"/>
    <w:rsid w:val="0015333F"/>
    <w:rsid w:val="00155AF1"/>
    <w:rsid w:val="00160AEF"/>
    <w:rsid w:val="0016140C"/>
    <w:rsid w:val="0016295F"/>
    <w:rsid w:val="00167850"/>
    <w:rsid w:val="00167DDA"/>
    <w:rsid w:val="0017208E"/>
    <w:rsid w:val="00172924"/>
    <w:rsid w:val="001730CB"/>
    <w:rsid w:val="00174353"/>
    <w:rsid w:val="00174F19"/>
    <w:rsid w:val="00175E69"/>
    <w:rsid w:val="00180EF4"/>
    <w:rsid w:val="00182C9D"/>
    <w:rsid w:val="0018323F"/>
    <w:rsid w:val="001866F6"/>
    <w:rsid w:val="00186E48"/>
    <w:rsid w:val="001870AC"/>
    <w:rsid w:val="0019170D"/>
    <w:rsid w:val="0019319F"/>
    <w:rsid w:val="0019637C"/>
    <w:rsid w:val="001A005E"/>
    <w:rsid w:val="001A0520"/>
    <w:rsid w:val="001A1B68"/>
    <w:rsid w:val="001A25B8"/>
    <w:rsid w:val="001A4AF6"/>
    <w:rsid w:val="001A7A45"/>
    <w:rsid w:val="001B210F"/>
    <w:rsid w:val="001B40E4"/>
    <w:rsid w:val="001B4BE9"/>
    <w:rsid w:val="001B69C0"/>
    <w:rsid w:val="001B6E83"/>
    <w:rsid w:val="001C0A16"/>
    <w:rsid w:val="001C1D91"/>
    <w:rsid w:val="001C2B63"/>
    <w:rsid w:val="001D02F9"/>
    <w:rsid w:val="001D100F"/>
    <w:rsid w:val="001D2791"/>
    <w:rsid w:val="001D3174"/>
    <w:rsid w:val="001D3ED3"/>
    <w:rsid w:val="001D4567"/>
    <w:rsid w:val="001D5C3F"/>
    <w:rsid w:val="001D7D03"/>
    <w:rsid w:val="001E0613"/>
    <w:rsid w:val="001E13AB"/>
    <w:rsid w:val="001E18D9"/>
    <w:rsid w:val="001E1B68"/>
    <w:rsid w:val="001E61E8"/>
    <w:rsid w:val="001E76AA"/>
    <w:rsid w:val="001F1BBC"/>
    <w:rsid w:val="001F320D"/>
    <w:rsid w:val="001F404E"/>
    <w:rsid w:val="001F7541"/>
    <w:rsid w:val="00201708"/>
    <w:rsid w:val="00201DFF"/>
    <w:rsid w:val="00206C8A"/>
    <w:rsid w:val="00211AAE"/>
    <w:rsid w:val="002128DB"/>
    <w:rsid w:val="0021379D"/>
    <w:rsid w:val="00215593"/>
    <w:rsid w:val="00215B66"/>
    <w:rsid w:val="00215E08"/>
    <w:rsid w:val="00222460"/>
    <w:rsid w:val="002226BA"/>
    <w:rsid w:val="00224561"/>
    <w:rsid w:val="00224D1A"/>
    <w:rsid w:val="00225575"/>
    <w:rsid w:val="002257E5"/>
    <w:rsid w:val="00225D44"/>
    <w:rsid w:val="00226D7E"/>
    <w:rsid w:val="00226F88"/>
    <w:rsid w:val="002275E9"/>
    <w:rsid w:val="002308E7"/>
    <w:rsid w:val="00231F9A"/>
    <w:rsid w:val="0023251E"/>
    <w:rsid w:val="002345E3"/>
    <w:rsid w:val="00236801"/>
    <w:rsid w:val="002408D0"/>
    <w:rsid w:val="00241C1F"/>
    <w:rsid w:val="002423B1"/>
    <w:rsid w:val="002425AE"/>
    <w:rsid w:val="002475D8"/>
    <w:rsid w:val="002477A2"/>
    <w:rsid w:val="00251A58"/>
    <w:rsid w:val="0025384F"/>
    <w:rsid w:val="0025479F"/>
    <w:rsid w:val="00255118"/>
    <w:rsid w:val="0025611C"/>
    <w:rsid w:val="00260F6C"/>
    <w:rsid w:val="00263305"/>
    <w:rsid w:val="00263926"/>
    <w:rsid w:val="00264067"/>
    <w:rsid w:val="00265F97"/>
    <w:rsid w:val="00266E5D"/>
    <w:rsid w:val="0027031E"/>
    <w:rsid w:val="00271496"/>
    <w:rsid w:val="00272247"/>
    <w:rsid w:val="00275D93"/>
    <w:rsid w:val="0028004F"/>
    <w:rsid w:val="00281707"/>
    <w:rsid w:val="00282C66"/>
    <w:rsid w:val="00287732"/>
    <w:rsid w:val="002907C6"/>
    <w:rsid w:val="00291E01"/>
    <w:rsid w:val="00292603"/>
    <w:rsid w:val="00292AAB"/>
    <w:rsid w:val="0029407C"/>
    <w:rsid w:val="00294CD3"/>
    <w:rsid w:val="00296574"/>
    <w:rsid w:val="00297916"/>
    <w:rsid w:val="002A1FB1"/>
    <w:rsid w:val="002A2211"/>
    <w:rsid w:val="002A3150"/>
    <w:rsid w:val="002A32AC"/>
    <w:rsid w:val="002A365F"/>
    <w:rsid w:val="002A3D2E"/>
    <w:rsid w:val="002B0F90"/>
    <w:rsid w:val="002B149F"/>
    <w:rsid w:val="002B2779"/>
    <w:rsid w:val="002B6488"/>
    <w:rsid w:val="002C2E18"/>
    <w:rsid w:val="002C4485"/>
    <w:rsid w:val="002C6347"/>
    <w:rsid w:val="002C7D69"/>
    <w:rsid w:val="002D168F"/>
    <w:rsid w:val="002D175A"/>
    <w:rsid w:val="002D24F1"/>
    <w:rsid w:val="002D4F1F"/>
    <w:rsid w:val="002D6224"/>
    <w:rsid w:val="002E23FC"/>
    <w:rsid w:val="002E38F6"/>
    <w:rsid w:val="002E40C2"/>
    <w:rsid w:val="002E466D"/>
    <w:rsid w:val="002E4F0B"/>
    <w:rsid w:val="002E58DE"/>
    <w:rsid w:val="002F41EA"/>
    <w:rsid w:val="002F4CDA"/>
    <w:rsid w:val="002F6FE7"/>
    <w:rsid w:val="003043D4"/>
    <w:rsid w:val="0030631F"/>
    <w:rsid w:val="003074B9"/>
    <w:rsid w:val="00307FBC"/>
    <w:rsid w:val="00310840"/>
    <w:rsid w:val="00311984"/>
    <w:rsid w:val="003135D2"/>
    <w:rsid w:val="003203CD"/>
    <w:rsid w:val="00320AAC"/>
    <w:rsid w:val="00320F40"/>
    <w:rsid w:val="0032194E"/>
    <w:rsid w:val="00323087"/>
    <w:rsid w:val="003245C3"/>
    <w:rsid w:val="00325155"/>
    <w:rsid w:val="00325198"/>
    <w:rsid w:val="00325336"/>
    <w:rsid w:val="0032665F"/>
    <w:rsid w:val="00326760"/>
    <w:rsid w:val="00327281"/>
    <w:rsid w:val="00327D50"/>
    <w:rsid w:val="00332B9F"/>
    <w:rsid w:val="00332EA9"/>
    <w:rsid w:val="00333E84"/>
    <w:rsid w:val="00334D03"/>
    <w:rsid w:val="0033528D"/>
    <w:rsid w:val="0033548F"/>
    <w:rsid w:val="00335DB5"/>
    <w:rsid w:val="00336D2A"/>
    <w:rsid w:val="00344CA2"/>
    <w:rsid w:val="003465D4"/>
    <w:rsid w:val="003507BD"/>
    <w:rsid w:val="003520C7"/>
    <w:rsid w:val="0035482A"/>
    <w:rsid w:val="0035548B"/>
    <w:rsid w:val="003557EF"/>
    <w:rsid w:val="0035661F"/>
    <w:rsid w:val="003619F2"/>
    <w:rsid w:val="00363A7A"/>
    <w:rsid w:val="003643BC"/>
    <w:rsid w:val="00364D29"/>
    <w:rsid w:val="00365580"/>
    <w:rsid w:val="00365820"/>
    <w:rsid w:val="00365B6A"/>
    <w:rsid w:val="00367A82"/>
    <w:rsid w:val="003703F2"/>
    <w:rsid w:val="003720DC"/>
    <w:rsid w:val="003723E5"/>
    <w:rsid w:val="00375493"/>
    <w:rsid w:val="003840FB"/>
    <w:rsid w:val="0038495B"/>
    <w:rsid w:val="00384CD0"/>
    <w:rsid w:val="00385582"/>
    <w:rsid w:val="00385C02"/>
    <w:rsid w:val="00385C76"/>
    <w:rsid w:val="003861A4"/>
    <w:rsid w:val="00386FB7"/>
    <w:rsid w:val="003904C6"/>
    <w:rsid w:val="003905D9"/>
    <w:rsid w:val="0039184F"/>
    <w:rsid w:val="0039496F"/>
    <w:rsid w:val="00394C02"/>
    <w:rsid w:val="0039524A"/>
    <w:rsid w:val="00395F1E"/>
    <w:rsid w:val="003A121C"/>
    <w:rsid w:val="003A4C9E"/>
    <w:rsid w:val="003B1C2F"/>
    <w:rsid w:val="003B2037"/>
    <w:rsid w:val="003B234A"/>
    <w:rsid w:val="003B3493"/>
    <w:rsid w:val="003B3D7F"/>
    <w:rsid w:val="003B3E37"/>
    <w:rsid w:val="003B4666"/>
    <w:rsid w:val="003B7359"/>
    <w:rsid w:val="003C08E2"/>
    <w:rsid w:val="003C1F79"/>
    <w:rsid w:val="003C2EDB"/>
    <w:rsid w:val="003C554F"/>
    <w:rsid w:val="003C5868"/>
    <w:rsid w:val="003C5F7A"/>
    <w:rsid w:val="003C7E7B"/>
    <w:rsid w:val="003D0D11"/>
    <w:rsid w:val="003D29E1"/>
    <w:rsid w:val="003D4463"/>
    <w:rsid w:val="003D5409"/>
    <w:rsid w:val="003D680F"/>
    <w:rsid w:val="003D77A1"/>
    <w:rsid w:val="003E338A"/>
    <w:rsid w:val="003E3B75"/>
    <w:rsid w:val="003E47E7"/>
    <w:rsid w:val="003E4936"/>
    <w:rsid w:val="003E4F89"/>
    <w:rsid w:val="003E5B12"/>
    <w:rsid w:val="003E6645"/>
    <w:rsid w:val="003E6BD0"/>
    <w:rsid w:val="003E6CDB"/>
    <w:rsid w:val="003F072D"/>
    <w:rsid w:val="003F2AC6"/>
    <w:rsid w:val="003F3E06"/>
    <w:rsid w:val="003F4088"/>
    <w:rsid w:val="003F5345"/>
    <w:rsid w:val="0040149C"/>
    <w:rsid w:val="0040286D"/>
    <w:rsid w:val="00405FDF"/>
    <w:rsid w:val="00410171"/>
    <w:rsid w:val="00414478"/>
    <w:rsid w:val="00415C2C"/>
    <w:rsid w:val="00421551"/>
    <w:rsid w:val="00421766"/>
    <w:rsid w:val="00423A7E"/>
    <w:rsid w:val="004248C5"/>
    <w:rsid w:val="00424E3B"/>
    <w:rsid w:val="0042577B"/>
    <w:rsid w:val="004310AC"/>
    <w:rsid w:val="00432E8A"/>
    <w:rsid w:val="00435476"/>
    <w:rsid w:val="00435AB2"/>
    <w:rsid w:val="00445B64"/>
    <w:rsid w:val="004471D9"/>
    <w:rsid w:val="0044768D"/>
    <w:rsid w:val="004476D5"/>
    <w:rsid w:val="0045177C"/>
    <w:rsid w:val="00451849"/>
    <w:rsid w:val="00451E6C"/>
    <w:rsid w:val="004540C3"/>
    <w:rsid w:val="00454962"/>
    <w:rsid w:val="00454C12"/>
    <w:rsid w:val="00455334"/>
    <w:rsid w:val="004570B3"/>
    <w:rsid w:val="004601F1"/>
    <w:rsid w:val="00460EE0"/>
    <w:rsid w:val="00461C4F"/>
    <w:rsid w:val="00463433"/>
    <w:rsid w:val="00464270"/>
    <w:rsid w:val="004649AB"/>
    <w:rsid w:val="00470A67"/>
    <w:rsid w:val="00472779"/>
    <w:rsid w:val="00472A09"/>
    <w:rsid w:val="004730E4"/>
    <w:rsid w:val="004743EB"/>
    <w:rsid w:val="0047707D"/>
    <w:rsid w:val="004807FC"/>
    <w:rsid w:val="00485C3C"/>
    <w:rsid w:val="00485F87"/>
    <w:rsid w:val="004861BD"/>
    <w:rsid w:val="00492BD3"/>
    <w:rsid w:val="00493522"/>
    <w:rsid w:val="0049392D"/>
    <w:rsid w:val="00495B23"/>
    <w:rsid w:val="00495CBC"/>
    <w:rsid w:val="004A0169"/>
    <w:rsid w:val="004A1453"/>
    <w:rsid w:val="004A3AC5"/>
    <w:rsid w:val="004A43F2"/>
    <w:rsid w:val="004A5CFD"/>
    <w:rsid w:val="004A7339"/>
    <w:rsid w:val="004A782D"/>
    <w:rsid w:val="004B1F18"/>
    <w:rsid w:val="004B2DAA"/>
    <w:rsid w:val="004B70BD"/>
    <w:rsid w:val="004C11C0"/>
    <w:rsid w:val="004C1FB3"/>
    <w:rsid w:val="004C2112"/>
    <w:rsid w:val="004C215D"/>
    <w:rsid w:val="004C4C06"/>
    <w:rsid w:val="004C7165"/>
    <w:rsid w:val="004D1A03"/>
    <w:rsid w:val="004D4D95"/>
    <w:rsid w:val="004D67DC"/>
    <w:rsid w:val="004D7EF1"/>
    <w:rsid w:val="004E6470"/>
    <w:rsid w:val="004F12DA"/>
    <w:rsid w:val="004F642B"/>
    <w:rsid w:val="004F7162"/>
    <w:rsid w:val="0050001E"/>
    <w:rsid w:val="0050030A"/>
    <w:rsid w:val="0050032C"/>
    <w:rsid w:val="00501102"/>
    <w:rsid w:val="00504733"/>
    <w:rsid w:val="005079B4"/>
    <w:rsid w:val="005160EA"/>
    <w:rsid w:val="00517008"/>
    <w:rsid w:val="00520D61"/>
    <w:rsid w:val="0052111D"/>
    <w:rsid w:val="005227FE"/>
    <w:rsid w:val="0052311E"/>
    <w:rsid w:val="00531A10"/>
    <w:rsid w:val="005325E5"/>
    <w:rsid w:val="00537F26"/>
    <w:rsid w:val="00541495"/>
    <w:rsid w:val="005429A9"/>
    <w:rsid w:val="0054490C"/>
    <w:rsid w:val="00544B68"/>
    <w:rsid w:val="0054741F"/>
    <w:rsid w:val="0055048D"/>
    <w:rsid w:val="00550A8B"/>
    <w:rsid w:val="00551124"/>
    <w:rsid w:val="00552DDD"/>
    <w:rsid w:val="00554C91"/>
    <w:rsid w:val="00557129"/>
    <w:rsid w:val="005577A3"/>
    <w:rsid w:val="00561C73"/>
    <w:rsid w:val="005620CD"/>
    <w:rsid w:val="00563B7D"/>
    <w:rsid w:val="005644D6"/>
    <w:rsid w:val="00564C51"/>
    <w:rsid w:val="00564CD6"/>
    <w:rsid w:val="00566C3B"/>
    <w:rsid w:val="00566F81"/>
    <w:rsid w:val="005704BE"/>
    <w:rsid w:val="00571595"/>
    <w:rsid w:val="00571BC0"/>
    <w:rsid w:val="005730C8"/>
    <w:rsid w:val="00575DCF"/>
    <w:rsid w:val="005760A9"/>
    <w:rsid w:val="00580579"/>
    <w:rsid w:val="00580712"/>
    <w:rsid w:val="005828AB"/>
    <w:rsid w:val="00584249"/>
    <w:rsid w:val="005871CD"/>
    <w:rsid w:val="00590091"/>
    <w:rsid w:val="0059059F"/>
    <w:rsid w:val="00591B05"/>
    <w:rsid w:val="00594464"/>
    <w:rsid w:val="00594F1A"/>
    <w:rsid w:val="0059754C"/>
    <w:rsid w:val="00597A3B"/>
    <w:rsid w:val="005A0BC7"/>
    <w:rsid w:val="005A3061"/>
    <w:rsid w:val="005A5013"/>
    <w:rsid w:val="005A581A"/>
    <w:rsid w:val="005A6333"/>
    <w:rsid w:val="005A64E5"/>
    <w:rsid w:val="005A73A2"/>
    <w:rsid w:val="005B2400"/>
    <w:rsid w:val="005B27A0"/>
    <w:rsid w:val="005B2FA1"/>
    <w:rsid w:val="005B4EA8"/>
    <w:rsid w:val="005C1A7B"/>
    <w:rsid w:val="005C213F"/>
    <w:rsid w:val="005C2D74"/>
    <w:rsid w:val="005C3DBA"/>
    <w:rsid w:val="005C455A"/>
    <w:rsid w:val="005D0923"/>
    <w:rsid w:val="005D3AD6"/>
    <w:rsid w:val="005D6577"/>
    <w:rsid w:val="005D743C"/>
    <w:rsid w:val="005E002C"/>
    <w:rsid w:val="005E1190"/>
    <w:rsid w:val="005E26A7"/>
    <w:rsid w:val="005F2F68"/>
    <w:rsid w:val="005F6EFE"/>
    <w:rsid w:val="005F7D8B"/>
    <w:rsid w:val="00600415"/>
    <w:rsid w:val="00600E77"/>
    <w:rsid w:val="00601935"/>
    <w:rsid w:val="0060213D"/>
    <w:rsid w:val="00602FD7"/>
    <w:rsid w:val="00604CE4"/>
    <w:rsid w:val="00605685"/>
    <w:rsid w:val="0060592A"/>
    <w:rsid w:val="006078AB"/>
    <w:rsid w:val="006150F1"/>
    <w:rsid w:val="00616F68"/>
    <w:rsid w:val="00621F12"/>
    <w:rsid w:val="00622474"/>
    <w:rsid w:val="00622781"/>
    <w:rsid w:val="00622E5D"/>
    <w:rsid w:val="0062368C"/>
    <w:rsid w:val="00624173"/>
    <w:rsid w:val="006275B3"/>
    <w:rsid w:val="006309E3"/>
    <w:rsid w:val="00630FE4"/>
    <w:rsid w:val="00631AC5"/>
    <w:rsid w:val="0063285B"/>
    <w:rsid w:val="00632BD9"/>
    <w:rsid w:val="00635AE0"/>
    <w:rsid w:val="00636397"/>
    <w:rsid w:val="00636A62"/>
    <w:rsid w:val="0063773D"/>
    <w:rsid w:val="00640BFF"/>
    <w:rsid w:val="00641170"/>
    <w:rsid w:val="00642CFA"/>
    <w:rsid w:val="00646FBB"/>
    <w:rsid w:val="006504E6"/>
    <w:rsid w:val="0065185E"/>
    <w:rsid w:val="00652A23"/>
    <w:rsid w:val="006540B3"/>
    <w:rsid w:val="00655A32"/>
    <w:rsid w:val="0065628B"/>
    <w:rsid w:val="0066034F"/>
    <w:rsid w:val="006656DE"/>
    <w:rsid w:val="0066589F"/>
    <w:rsid w:val="0066599E"/>
    <w:rsid w:val="00666C40"/>
    <w:rsid w:val="00667859"/>
    <w:rsid w:val="00667C8F"/>
    <w:rsid w:val="00673609"/>
    <w:rsid w:val="00673B11"/>
    <w:rsid w:val="00677C88"/>
    <w:rsid w:val="0068203E"/>
    <w:rsid w:val="00685E1D"/>
    <w:rsid w:val="00693753"/>
    <w:rsid w:val="0069621B"/>
    <w:rsid w:val="006A34C8"/>
    <w:rsid w:val="006A45E5"/>
    <w:rsid w:val="006A62F0"/>
    <w:rsid w:val="006A643E"/>
    <w:rsid w:val="006A7918"/>
    <w:rsid w:val="006B153F"/>
    <w:rsid w:val="006B30A9"/>
    <w:rsid w:val="006B3505"/>
    <w:rsid w:val="006B4818"/>
    <w:rsid w:val="006B63FE"/>
    <w:rsid w:val="006B71EB"/>
    <w:rsid w:val="006B7853"/>
    <w:rsid w:val="006B7942"/>
    <w:rsid w:val="006B7B07"/>
    <w:rsid w:val="006C176C"/>
    <w:rsid w:val="006C30BA"/>
    <w:rsid w:val="006C4A3E"/>
    <w:rsid w:val="006C4AA3"/>
    <w:rsid w:val="006C7463"/>
    <w:rsid w:val="006D0638"/>
    <w:rsid w:val="006D19A3"/>
    <w:rsid w:val="006D2E84"/>
    <w:rsid w:val="006D32C5"/>
    <w:rsid w:val="006D3A6A"/>
    <w:rsid w:val="006D434D"/>
    <w:rsid w:val="006D4C8C"/>
    <w:rsid w:val="006D4CAF"/>
    <w:rsid w:val="006D5DD8"/>
    <w:rsid w:val="006D6C47"/>
    <w:rsid w:val="006E1135"/>
    <w:rsid w:val="006E3044"/>
    <w:rsid w:val="006E4C25"/>
    <w:rsid w:val="006E4EE6"/>
    <w:rsid w:val="006E6209"/>
    <w:rsid w:val="006F02DE"/>
    <w:rsid w:val="006F0E4B"/>
    <w:rsid w:val="006F209E"/>
    <w:rsid w:val="006F3276"/>
    <w:rsid w:val="006F3935"/>
    <w:rsid w:val="006F7514"/>
    <w:rsid w:val="00700CC7"/>
    <w:rsid w:val="0070205B"/>
    <w:rsid w:val="00705073"/>
    <w:rsid w:val="00706565"/>
    <w:rsid w:val="007101B0"/>
    <w:rsid w:val="00711E6C"/>
    <w:rsid w:val="00712B95"/>
    <w:rsid w:val="00717F5E"/>
    <w:rsid w:val="00720355"/>
    <w:rsid w:val="007203AE"/>
    <w:rsid w:val="007230F2"/>
    <w:rsid w:val="0072577C"/>
    <w:rsid w:val="00727F94"/>
    <w:rsid w:val="007307CD"/>
    <w:rsid w:val="007337EB"/>
    <w:rsid w:val="00735038"/>
    <w:rsid w:val="007351E9"/>
    <w:rsid w:val="00737C8A"/>
    <w:rsid w:val="007434AE"/>
    <w:rsid w:val="00745926"/>
    <w:rsid w:val="00745D18"/>
    <w:rsid w:val="00746EBC"/>
    <w:rsid w:val="007473F7"/>
    <w:rsid w:val="0075743F"/>
    <w:rsid w:val="00757662"/>
    <w:rsid w:val="0076102C"/>
    <w:rsid w:val="00761CDB"/>
    <w:rsid w:val="00764A6C"/>
    <w:rsid w:val="00766D88"/>
    <w:rsid w:val="00767472"/>
    <w:rsid w:val="00767BE6"/>
    <w:rsid w:val="00770864"/>
    <w:rsid w:val="00776095"/>
    <w:rsid w:val="00776530"/>
    <w:rsid w:val="00777CFF"/>
    <w:rsid w:val="007806D9"/>
    <w:rsid w:val="00780B01"/>
    <w:rsid w:val="00782CF0"/>
    <w:rsid w:val="0078383E"/>
    <w:rsid w:val="00783EC3"/>
    <w:rsid w:val="007842FB"/>
    <w:rsid w:val="00784362"/>
    <w:rsid w:val="007857AE"/>
    <w:rsid w:val="00785EA6"/>
    <w:rsid w:val="00786127"/>
    <w:rsid w:val="0078770F"/>
    <w:rsid w:val="00791651"/>
    <w:rsid w:val="00791A85"/>
    <w:rsid w:val="00791E8E"/>
    <w:rsid w:val="00792D32"/>
    <w:rsid w:val="00793653"/>
    <w:rsid w:val="0079375E"/>
    <w:rsid w:val="00793C91"/>
    <w:rsid w:val="00794390"/>
    <w:rsid w:val="0079444E"/>
    <w:rsid w:val="0079669D"/>
    <w:rsid w:val="007A0109"/>
    <w:rsid w:val="007A0908"/>
    <w:rsid w:val="007A1A2E"/>
    <w:rsid w:val="007A258E"/>
    <w:rsid w:val="007A54E4"/>
    <w:rsid w:val="007A6309"/>
    <w:rsid w:val="007B1CF2"/>
    <w:rsid w:val="007B2500"/>
    <w:rsid w:val="007B2718"/>
    <w:rsid w:val="007B2A0D"/>
    <w:rsid w:val="007B393F"/>
    <w:rsid w:val="007C11C7"/>
    <w:rsid w:val="007C17C4"/>
    <w:rsid w:val="007C28EC"/>
    <w:rsid w:val="007C6084"/>
    <w:rsid w:val="007C6FEC"/>
    <w:rsid w:val="007D4609"/>
    <w:rsid w:val="007D61D6"/>
    <w:rsid w:val="007D6C17"/>
    <w:rsid w:val="007D6E0B"/>
    <w:rsid w:val="007D7B51"/>
    <w:rsid w:val="007E0CE8"/>
    <w:rsid w:val="007E11E7"/>
    <w:rsid w:val="007E1B19"/>
    <w:rsid w:val="007E2D65"/>
    <w:rsid w:val="007E35DC"/>
    <w:rsid w:val="007E39AE"/>
    <w:rsid w:val="007E3FE7"/>
    <w:rsid w:val="007E608D"/>
    <w:rsid w:val="007E7D4F"/>
    <w:rsid w:val="007F0232"/>
    <w:rsid w:val="007F112D"/>
    <w:rsid w:val="007F26B0"/>
    <w:rsid w:val="007F27CE"/>
    <w:rsid w:val="007F2C00"/>
    <w:rsid w:val="007F3623"/>
    <w:rsid w:val="007F4912"/>
    <w:rsid w:val="00800255"/>
    <w:rsid w:val="00803122"/>
    <w:rsid w:val="00804063"/>
    <w:rsid w:val="008041E1"/>
    <w:rsid w:val="00811043"/>
    <w:rsid w:val="00815292"/>
    <w:rsid w:val="008203AB"/>
    <w:rsid w:val="00820619"/>
    <w:rsid w:val="0082430E"/>
    <w:rsid w:val="00826588"/>
    <w:rsid w:val="00827311"/>
    <w:rsid w:val="00827ABF"/>
    <w:rsid w:val="00827DA5"/>
    <w:rsid w:val="0083180A"/>
    <w:rsid w:val="00832E2A"/>
    <w:rsid w:val="00832E9C"/>
    <w:rsid w:val="00834BB4"/>
    <w:rsid w:val="00835187"/>
    <w:rsid w:val="0083716D"/>
    <w:rsid w:val="00840D19"/>
    <w:rsid w:val="008423F5"/>
    <w:rsid w:val="00845A1A"/>
    <w:rsid w:val="008477F9"/>
    <w:rsid w:val="00847AC8"/>
    <w:rsid w:val="00847E1C"/>
    <w:rsid w:val="00852181"/>
    <w:rsid w:val="008535E2"/>
    <w:rsid w:val="00854FD9"/>
    <w:rsid w:val="00856E3A"/>
    <w:rsid w:val="00857AD3"/>
    <w:rsid w:val="0086033F"/>
    <w:rsid w:val="008608A3"/>
    <w:rsid w:val="00861EE9"/>
    <w:rsid w:val="00862C30"/>
    <w:rsid w:val="00864322"/>
    <w:rsid w:val="008649F8"/>
    <w:rsid w:val="0086526A"/>
    <w:rsid w:val="00871FE6"/>
    <w:rsid w:val="00872AB1"/>
    <w:rsid w:val="00873789"/>
    <w:rsid w:val="00874A01"/>
    <w:rsid w:val="00876142"/>
    <w:rsid w:val="00880125"/>
    <w:rsid w:val="00881AE3"/>
    <w:rsid w:val="00881E67"/>
    <w:rsid w:val="00893FA4"/>
    <w:rsid w:val="008945D9"/>
    <w:rsid w:val="00896029"/>
    <w:rsid w:val="00896715"/>
    <w:rsid w:val="008A4924"/>
    <w:rsid w:val="008A5A76"/>
    <w:rsid w:val="008A61DF"/>
    <w:rsid w:val="008B21E4"/>
    <w:rsid w:val="008B3962"/>
    <w:rsid w:val="008B478C"/>
    <w:rsid w:val="008B5037"/>
    <w:rsid w:val="008B59FC"/>
    <w:rsid w:val="008C139A"/>
    <w:rsid w:val="008C1431"/>
    <w:rsid w:val="008C1F3E"/>
    <w:rsid w:val="008C2DA2"/>
    <w:rsid w:val="008C4E24"/>
    <w:rsid w:val="008C6803"/>
    <w:rsid w:val="008D2FDE"/>
    <w:rsid w:val="008D3A98"/>
    <w:rsid w:val="008E1121"/>
    <w:rsid w:val="008E1F39"/>
    <w:rsid w:val="008E2370"/>
    <w:rsid w:val="008E3FF9"/>
    <w:rsid w:val="008E70D3"/>
    <w:rsid w:val="008F0353"/>
    <w:rsid w:val="008F06A7"/>
    <w:rsid w:val="008F3C55"/>
    <w:rsid w:val="00900D46"/>
    <w:rsid w:val="0090207A"/>
    <w:rsid w:val="009038B7"/>
    <w:rsid w:val="00903AFF"/>
    <w:rsid w:val="009139B3"/>
    <w:rsid w:val="00916062"/>
    <w:rsid w:val="00917FF4"/>
    <w:rsid w:val="00922386"/>
    <w:rsid w:val="00925579"/>
    <w:rsid w:val="00930F1A"/>
    <w:rsid w:val="00933D48"/>
    <w:rsid w:val="00934B65"/>
    <w:rsid w:val="00936124"/>
    <w:rsid w:val="00942EA2"/>
    <w:rsid w:val="009466C0"/>
    <w:rsid w:val="009532B1"/>
    <w:rsid w:val="009537AC"/>
    <w:rsid w:val="0096158A"/>
    <w:rsid w:val="009624B2"/>
    <w:rsid w:val="00962B1D"/>
    <w:rsid w:val="00963AF9"/>
    <w:rsid w:val="00964807"/>
    <w:rsid w:val="0096590C"/>
    <w:rsid w:val="00971E8C"/>
    <w:rsid w:val="009720CD"/>
    <w:rsid w:val="0097405B"/>
    <w:rsid w:val="009746BA"/>
    <w:rsid w:val="0097665A"/>
    <w:rsid w:val="00984A18"/>
    <w:rsid w:val="009906C7"/>
    <w:rsid w:val="00996869"/>
    <w:rsid w:val="00996A27"/>
    <w:rsid w:val="009A0D13"/>
    <w:rsid w:val="009A32A5"/>
    <w:rsid w:val="009A57FA"/>
    <w:rsid w:val="009A7C1E"/>
    <w:rsid w:val="009B1A8A"/>
    <w:rsid w:val="009B210B"/>
    <w:rsid w:val="009B4DDB"/>
    <w:rsid w:val="009B533D"/>
    <w:rsid w:val="009B569C"/>
    <w:rsid w:val="009C122E"/>
    <w:rsid w:val="009C13F7"/>
    <w:rsid w:val="009C19B8"/>
    <w:rsid w:val="009C32E0"/>
    <w:rsid w:val="009C6BAB"/>
    <w:rsid w:val="009C6D62"/>
    <w:rsid w:val="009D0218"/>
    <w:rsid w:val="009D1B33"/>
    <w:rsid w:val="009D2C0A"/>
    <w:rsid w:val="009D5C48"/>
    <w:rsid w:val="009D600A"/>
    <w:rsid w:val="009D60FD"/>
    <w:rsid w:val="009D71C1"/>
    <w:rsid w:val="009D736B"/>
    <w:rsid w:val="009E1CD4"/>
    <w:rsid w:val="009E1DB6"/>
    <w:rsid w:val="009E1EA8"/>
    <w:rsid w:val="009E2F37"/>
    <w:rsid w:val="009E3F78"/>
    <w:rsid w:val="009E6D23"/>
    <w:rsid w:val="009F0656"/>
    <w:rsid w:val="009F21C8"/>
    <w:rsid w:val="009F2CF0"/>
    <w:rsid w:val="009F4A20"/>
    <w:rsid w:val="009F6D94"/>
    <w:rsid w:val="009F75AB"/>
    <w:rsid w:val="009F793A"/>
    <w:rsid w:val="00A0036A"/>
    <w:rsid w:val="00A01B3A"/>
    <w:rsid w:val="00A02C44"/>
    <w:rsid w:val="00A04690"/>
    <w:rsid w:val="00A049BA"/>
    <w:rsid w:val="00A05754"/>
    <w:rsid w:val="00A05AB6"/>
    <w:rsid w:val="00A1040A"/>
    <w:rsid w:val="00A1175F"/>
    <w:rsid w:val="00A15039"/>
    <w:rsid w:val="00A22F50"/>
    <w:rsid w:val="00A27117"/>
    <w:rsid w:val="00A3179E"/>
    <w:rsid w:val="00A32426"/>
    <w:rsid w:val="00A32C23"/>
    <w:rsid w:val="00A35F31"/>
    <w:rsid w:val="00A40DD3"/>
    <w:rsid w:val="00A41B6C"/>
    <w:rsid w:val="00A43CEE"/>
    <w:rsid w:val="00A47F19"/>
    <w:rsid w:val="00A50B83"/>
    <w:rsid w:val="00A5222B"/>
    <w:rsid w:val="00A5499F"/>
    <w:rsid w:val="00A54A69"/>
    <w:rsid w:val="00A56894"/>
    <w:rsid w:val="00A578FA"/>
    <w:rsid w:val="00A62034"/>
    <w:rsid w:val="00A63018"/>
    <w:rsid w:val="00A65C9E"/>
    <w:rsid w:val="00A72529"/>
    <w:rsid w:val="00A72D2A"/>
    <w:rsid w:val="00A75AB3"/>
    <w:rsid w:val="00A76779"/>
    <w:rsid w:val="00A807B7"/>
    <w:rsid w:val="00A821AD"/>
    <w:rsid w:val="00A82F0E"/>
    <w:rsid w:val="00A8311B"/>
    <w:rsid w:val="00A927EF"/>
    <w:rsid w:val="00A92C23"/>
    <w:rsid w:val="00A947CF"/>
    <w:rsid w:val="00AA444B"/>
    <w:rsid w:val="00AA458D"/>
    <w:rsid w:val="00AB2109"/>
    <w:rsid w:val="00AB6314"/>
    <w:rsid w:val="00AC272D"/>
    <w:rsid w:val="00AC359B"/>
    <w:rsid w:val="00AC7974"/>
    <w:rsid w:val="00AC7CFA"/>
    <w:rsid w:val="00AD4EDB"/>
    <w:rsid w:val="00AD6CD4"/>
    <w:rsid w:val="00AD7A7E"/>
    <w:rsid w:val="00AE00B2"/>
    <w:rsid w:val="00AE0996"/>
    <w:rsid w:val="00AE27C3"/>
    <w:rsid w:val="00AE461F"/>
    <w:rsid w:val="00AF1AB6"/>
    <w:rsid w:val="00AF2666"/>
    <w:rsid w:val="00AF418D"/>
    <w:rsid w:val="00AF48CD"/>
    <w:rsid w:val="00AF49B7"/>
    <w:rsid w:val="00AF560B"/>
    <w:rsid w:val="00AF74E6"/>
    <w:rsid w:val="00B00A2B"/>
    <w:rsid w:val="00B00AB2"/>
    <w:rsid w:val="00B0101D"/>
    <w:rsid w:val="00B01435"/>
    <w:rsid w:val="00B01F08"/>
    <w:rsid w:val="00B028F8"/>
    <w:rsid w:val="00B1350E"/>
    <w:rsid w:val="00B13728"/>
    <w:rsid w:val="00B13C0C"/>
    <w:rsid w:val="00B153DD"/>
    <w:rsid w:val="00B155BF"/>
    <w:rsid w:val="00B16035"/>
    <w:rsid w:val="00B162C5"/>
    <w:rsid w:val="00B167C3"/>
    <w:rsid w:val="00B16E8F"/>
    <w:rsid w:val="00B17B71"/>
    <w:rsid w:val="00B242B1"/>
    <w:rsid w:val="00B245EF"/>
    <w:rsid w:val="00B257A2"/>
    <w:rsid w:val="00B30401"/>
    <w:rsid w:val="00B310CC"/>
    <w:rsid w:val="00B31795"/>
    <w:rsid w:val="00B319F3"/>
    <w:rsid w:val="00B40D6A"/>
    <w:rsid w:val="00B41247"/>
    <w:rsid w:val="00B44156"/>
    <w:rsid w:val="00B45E56"/>
    <w:rsid w:val="00B45F11"/>
    <w:rsid w:val="00B46BA7"/>
    <w:rsid w:val="00B47F90"/>
    <w:rsid w:val="00B51E67"/>
    <w:rsid w:val="00B52C9F"/>
    <w:rsid w:val="00B5482A"/>
    <w:rsid w:val="00B604F8"/>
    <w:rsid w:val="00B61010"/>
    <w:rsid w:val="00B62674"/>
    <w:rsid w:val="00B62F10"/>
    <w:rsid w:val="00B651DB"/>
    <w:rsid w:val="00B65CB3"/>
    <w:rsid w:val="00B6637D"/>
    <w:rsid w:val="00B755D7"/>
    <w:rsid w:val="00B81571"/>
    <w:rsid w:val="00B820B3"/>
    <w:rsid w:val="00B823B7"/>
    <w:rsid w:val="00B83B7F"/>
    <w:rsid w:val="00B83C0B"/>
    <w:rsid w:val="00B84D9E"/>
    <w:rsid w:val="00B85BCB"/>
    <w:rsid w:val="00B869A3"/>
    <w:rsid w:val="00B9004B"/>
    <w:rsid w:val="00B95E36"/>
    <w:rsid w:val="00B97FAD"/>
    <w:rsid w:val="00BA0814"/>
    <w:rsid w:val="00BA4885"/>
    <w:rsid w:val="00BA4E5C"/>
    <w:rsid w:val="00BB34BE"/>
    <w:rsid w:val="00BB4894"/>
    <w:rsid w:val="00BB5283"/>
    <w:rsid w:val="00BB76D0"/>
    <w:rsid w:val="00BC1EB9"/>
    <w:rsid w:val="00BC2EA1"/>
    <w:rsid w:val="00BC363C"/>
    <w:rsid w:val="00BC428C"/>
    <w:rsid w:val="00BC564F"/>
    <w:rsid w:val="00BC5D90"/>
    <w:rsid w:val="00BC6AD1"/>
    <w:rsid w:val="00BC7E2D"/>
    <w:rsid w:val="00BD174E"/>
    <w:rsid w:val="00BD23A6"/>
    <w:rsid w:val="00BD378B"/>
    <w:rsid w:val="00BD4872"/>
    <w:rsid w:val="00BE018E"/>
    <w:rsid w:val="00BE1742"/>
    <w:rsid w:val="00BE2F98"/>
    <w:rsid w:val="00BE39D9"/>
    <w:rsid w:val="00BE47DC"/>
    <w:rsid w:val="00BE49A2"/>
    <w:rsid w:val="00BE4FCD"/>
    <w:rsid w:val="00BF1882"/>
    <w:rsid w:val="00BF2295"/>
    <w:rsid w:val="00BF22AC"/>
    <w:rsid w:val="00BF375F"/>
    <w:rsid w:val="00BF3E8B"/>
    <w:rsid w:val="00BF40DE"/>
    <w:rsid w:val="00BF5E5A"/>
    <w:rsid w:val="00BF6392"/>
    <w:rsid w:val="00BF6772"/>
    <w:rsid w:val="00BF7396"/>
    <w:rsid w:val="00C00A97"/>
    <w:rsid w:val="00C02C20"/>
    <w:rsid w:val="00C040B9"/>
    <w:rsid w:val="00C04322"/>
    <w:rsid w:val="00C04882"/>
    <w:rsid w:val="00C04B35"/>
    <w:rsid w:val="00C051AF"/>
    <w:rsid w:val="00C076BF"/>
    <w:rsid w:val="00C10F24"/>
    <w:rsid w:val="00C13227"/>
    <w:rsid w:val="00C1464E"/>
    <w:rsid w:val="00C15C4D"/>
    <w:rsid w:val="00C15C86"/>
    <w:rsid w:val="00C17B97"/>
    <w:rsid w:val="00C249C2"/>
    <w:rsid w:val="00C31E28"/>
    <w:rsid w:val="00C34DB9"/>
    <w:rsid w:val="00C370F3"/>
    <w:rsid w:val="00C37128"/>
    <w:rsid w:val="00C37A16"/>
    <w:rsid w:val="00C37B90"/>
    <w:rsid w:val="00C406C9"/>
    <w:rsid w:val="00C46200"/>
    <w:rsid w:val="00C47D5F"/>
    <w:rsid w:val="00C47FE9"/>
    <w:rsid w:val="00C500ED"/>
    <w:rsid w:val="00C516CE"/>
    <w:rsid w:val="00C53ABC"/>
    <w:rsid w:val="00C5495D"/>
    <w:rsid w:val="00C55EEB"/>
    <w:rsid w:val="00C5730E"/>
    <w:rsid w:val="00C57F0A"/>
    <w:rsid w:val="00C602CF"/>
    <w:rsid w:val="00C62C24"/>
    <w:rsid w:val="00C63294"/>
    <w:rsid w:val="00C635B6"/>
    <w:rsid w:val="00C669DE"/>
    <w:rsid w:val="00C66CAE"/>
    <w:rsid w:val="00C7023F"/>
    <w:rsid w:val="00C7116A"/>
    <w:rsid w:val="00C72153"/>
    <w:rsid w:val="00C74DF3"/>
    <w:rsid w:val="00C75327"/>
    <w:rsid w:val="00C76023"/>
    <w:rsid w:val="00C76693"/>
    <w:rsid w:val="00C77555"/>
    <w:rsid w:val="00C77C69"/>
    <w:rsid w:val="00C817DA"/>
    <w:rsid w:val="00C85451"/>
    <w:rsid w:val="00C85E57"/>
    <w:rsid w:val="00C91894"/>
    <w:rsid w:val="00C91FD9"/>
    <w:rsid w:val="00C92126"/>
    <w:rsid w:val="00C93737"/>
    <w:rsid w:val="00C94B86"/>
    <w:rsid w:val="00C96C6F"/>
    <w:rsid w:val="00CA0855"/>
    <w:rsid w:val="00CA0971"/>
    <w:rsid w:val="00CA20F9"/>
    <w:rsid w:val="00CA3472"/>
    <w:rsid w:val="00CA78AE"/>
    <w:rsid w:val="00CB008C"/>
    <w:rsid w:val="00CB79AC"/>
    <w:rsid w:val="00CC0BA6"/>
    <w:rsid w:val="00CC2240"/>
    <w:rsid w:val="00CC263D"/>
    <w:rsid w:val="00CC3304"/>
    <w:rsid w:val="00CC4A11"/>
    <w:rsid w:val="00CD0182"/>
    <w:rsid w:val="00CD101E"/>
    <w:rsid w:val="00CD30CD"/>
    <w:rsid w:val="00CD3855"/>
    <w:rsid w:val="00CD571A"/>
    <w:rsid w:val="00CD6B8E"/>
    <w:rsid w:val="00CD7D9C"/>
    <w:rsid w:val="00CE005B"/>
    <w:rsid w:val="00CE3CD7"/>
    <w:rsid w:val="00CE4F0B"/>
    <w:rsid w:val="00CE5A4C"/>
    <w:rsid w:val="00CE5FF3"/>
    <w:rsid w:val="00CE65F0"/>
    <w:rsid w:val="00CF1A4A"/>
    <w:rsid w:val="00CF2F15"/>
    <w:rsid w:val="00CF301B"/>
    <w:rsid w:val="00CF3BB7"/>
    <w:rsid w:val="00CF7684"/>
    <w:rsid w:val="00D01105"/>
    <w:rsid w:val="00D01122"/>
    <w:rsid w:val="00D0361A"/>
    <w:rsid w:val="00D05371"/>
    <w:rsid w:val="00D10133"/>
    <w:rsid w:val="00D10868"/>
    <w:rsid w:val="00D12374"/>
    <w:rsid w:val="00D15F8B"/>
    <w:rsid w:val="00D202C4"/>
    <w:rsid w:val="00D209B0"/>
    <w:rsid w:val="00D215AA"/>
    <w:rsid w:val="00D228CD"/>
    <w:rsid w:val="00D242CC"/>
    <w:rsid w:val="00D25FA4"/>
    <w:rsid w:val="00D271A8"/>
    <w:rsid w:val="00D30595"/>
    <w:rsid w:val="00D30ADD"/>
    <w:rsid w:val="00D32A0D"/>
    <w:rsid w:val="00D342F2"/>
    <w:rsid w:val="00D43090"/>
    <w:rsid w:val="00D43A0D"/>
    <w:rsid w:val="00D4534E"/>
    <w:rsid w:val="00D46867"/>
    <w:rsid w:val="00D47173"/>
    <w:rsid w:val="00D473F7"/>
    <w:rsid w:val="00D50CF9"/>
    <w:rsid w:val="00D526F3"/>
    <w:rsid w:val="00D52E67"/>
    <w:rsid w:val="00D55F31"/>
    <w:rsid w:val="00D5694C"/>
    <w:rsid w:val="00D56C4B"/>
    <w:rsid w:val="00D57372"/>
    <w:rsid w:val="00D57FC5"/>
    <w:rsid w:val="00D60399"/>
    <w:rsid w:val="00D60B88"/>
    <w:rsid w:val="00D6161B"/>
    <w:rsid w:val="00D61C02"/>
    <w:rsid w:val="00D644CF"/>
    <w:rsid w:val="00D64B40"/>
    <w:rsid w:val="00D650E7"/>
    <w:rsid w:val="00D660B6"/>
    <w:rsid w:val="00D6746C"/>
    <w:rsid w:val="00D67E06"/>
    <w:rsid w:val="00D70F59"/>
    <w:rsid w:val="00D71C3D"/>
    <w:rsid w:val="00D71CC9"/>
    <w:rsid w:val="00D74AF2"/>
    <w:rsid w:val="00D76675"/>
    <w:rsid w:val="00D768E8"/>
    <w:rsid w:val="00D81156"/>
    <w:rsid w:val="00D816C0"/>
    <w:rsid w:val="00D81C17"/>
    <w:rsid w:val="00D83F14"/>
    <w:rsid w:val="00D86DE7"/>
    <w:rsid w:val="00D91D38"/>
    <w:rsid w:val="00D92844"/>
    <w:rsid w:val="00D92B45"/>
    <w:rsid w:val="00D941B0"/>
    <w:rsid w:val="00D95655"/>
    <w:rsid w:val="00D9607B"/>
    <w:rsid w:val="00D96FF1"/>
    <w:rsid w:val="00D97E58"/>
    <w:rsid w:val="00DA3DCC"/>
    <w:rsid w:val="00DA4976"/>
    <w:rsid w:val="00DA5B1D"/>
    <w:rsid w:val="00DA6B4C"/>
    <w:rsid w:val="00DA6D55"/>
    <w:rsid w:val="00DA7C26"/>
    <w:rsid w:val="00DB3270"/>
    <w:rsid w:val="00DB4146"/>
    <w:rsid w:val="00DB44CD"/>
    <w:rsid w:val="00DC18E7"/>
    <w:rsid w:val="00DC1E37"/>
    <w:rsid w:val="00DC1FE7"/>
    <w:rsid w:val="00DC5091"/>
    <w:rsid w:val="00DC5473"/>
    <w:rsid w:val="00DC733E"/>
    <w:rsid w:val="00DD038A"/>
    <w:rsid w:val="00DD1229"/>
    <w:rsid w:val="00DD2A88"/>
    <w:rsid w:val="00DD2CEC"/>
    <w:rsid w:val="00DD3663"/>
    <w:rsid w:val="00DD3E18"/>
    <w:rsid w:val="00DD3FD2"/>
    <w:rsid w:val="00DD44B9"/>
    <w:rsid w:val="00DD5643"/>
    <w:rsid w:val="00DD6E4A"/>
    <w:rsid w:val="00DE08B3"/>
    <w:rsid w:val="00DE1061"/>
    <w:rsid w:val="00DE1C5D"/>
    <w:rsid w:val="00DE3AA9"/>
    <w:rsid w:val="00DE6146"/>
    <w:rsid w:val="00DE64D1"/>
    <w:rsid w:val="00DE7371"/>
    <w:rsid w:val="00DF39A4"/>
    <w:rsid w:val="00DF57BE"/>
    <w:rsid w:val="00DF6996"/>
    <w:rsid w:val="00DF6E2C"/>
    <w:rsid w:val="00DF7A84"/>
    <w:rsid w:val="00DF7C65"/>
    <w:rsid w:val="00E0190D"/>
    <w:rsid w:val="00E026D5"/>
    <w:rsid w:val="00E04EB4"/>
    <w:rsid w:val="00E064CA"/>
    <w:rsid w:val="00E06500"/>
    <w:rsid w:val="00E100B2"/>
    <w:rsid w:val="00E12E47"/>
    <w:rsid w:val="00E14074"/>
    <w:rsid w:val="00E146E2"/>
    <w:rsid w:val="00E157FE"/>
    <w:rsid w:val="00E229DD"/>
    <w:rsid w:val="00E23446"/>
    <w:rsid w:val="00E307A7"/>
    <w:rsid w:val="00E35541"/>
    <w:rsid w:val="00E37A63"/>
    <w:rsid w:val="00E41360"/>
    <w:rsid w:val="00E41B50"/>
    <w:rsid w:val="00E422E9"/>
    <w:rsid w:val="00E42A36"/>
    <w:rsid w:val="00E44497"/>
    <w:rsid w:val="00E444E6"/>
    <w:rsid w:val="00E4471C"/>
    <w:rsid w:val="00E4529D"/>
    <w:rsid w:val="00E475AD"/>
    <w:rsid w:val="00E47D7F"/>
    <w:rsid w:val="00E47FE1"/>
    <w:rsid w:val="00E50D2C"/>
    <w:rsid w:val="00E50FF6"/>
    <w:rsid w:val="00E51397"/>
    <w:rsid w:val="00E52F2F"/>
    <w:rsid w:val="00E54D38"/>
    <w:rsid w:val="00E562A9"/>
    <w:rsid w:val="00E57060"/>
    <w:rsid w:val="00E5738D"/>
    <w:rsid w:val="00E57B76"/>
    <w:rsid w:val="00E640EA"/>
    <w:rsid w:val="00E64B80"/>
    <w:rsid w:val="00E65EF9"/>
    <w:rsid w:val="00E67CED"/>
    <w:rsid w:val="00E713FC"/>
    <w:rsid w:val="00E72D25"/>
    <w:rsid w:val="00E75A0F"/>
    <w:rsid w:val="00E75E56"/>
    <w:rsid w:val="00E76318"/>
    <w:rsid w:val="00E81F8F"/>
    <w:rsid w:val="00E81FAB"/>
    <w:rsid w:val="00E820D6"/>
    <w:rsid w:val="00E84B02"/>
    <w:rsid w:val="00E85613"/>
    <w:rsid w:val="00E87314"/>
    <w:rsid w:val="00E87616"/>
    <w:rsid w:val="00E9026C"/>
    <w:rsid w:val="00E90B5C"/>
    <w:rsid w:val="00E92047"/>
    <w:rsid w:val="00E924C5"/>
    <w:rsid w:val="00E94847"/>
    <w:rsid w:val="00E95FDF"/>
    <w:rsid w:val="00E96438"/>
    <w:rsid w:val="00E96CA6"/>
    <w:rsid w:val="00E97E24"/>
    <w:rsid w:val="00EA567F"/>
    <w:rsid w:val="00EA5C16"/>
    <w:rsid w:val="00EA5DDE"/>
    <w:rsid w:val="00EA5E82"/>
    <w:rsid w:val="00EA6506"/>
    <w:rsid w:val="00EB0ACE"/>
    <w:rsid w:val="00EB1E29"/>
    <w:rsid w:val="00EB1F93"/>
    <w:rsid w:val="00EB252B"/>
    <w:rsid w:val="00EB2A03"/>
    <w:rsid w:val="00EB550C"/>
    <w:rsid w:val="00EB59E4"/>
    <w:rsid w:val="00EB6664"/>
    <w:rsid w:val="00EC0026"/>
    <w:rsid w:val="00EC0281"/>
    <w:rsid w:val="00EC26C7"/>
    <w:rsid w:val="00EC2DE4"/>
    <w:rsid w:val="00EC3254"/>
    <w:rsid w:val="00EC3308"/>
    <w:rsid w:val="00EC3A8B"/>
    <w:rsid w:val="00ED5029"/>
    <w:rsid w:val="00ED78ED"/>
    <w:rsid w:val="00EE15D0"/>
    <w:rsid w:val="00EE5A77"/>
    <w:rsid w:val="00EE6C08"/>
    <w:rsid w:val="00EF000D"/>
    <w:rsid w:val="00EF2764"/>
    <w:rsid w:val="00EF5D55"/>
    <w:rsid w:val="00EF601B"/>
    <w:rsid w:val="00EF753E"/>
    <w:rsid w:val="00F00331"/>
    <w:rsid w:val="00F034EC"/>
    <w:rsid w:val="00F03AC8"/>
    <w:rsid w:val="00F048B5"/>
    <w:rsid w:val="00F1094D"/>
    <w:rsid w:val="00F10EF5"/>
    <w:rsid w:val="00F160C6"/>
    <w:rsid w:val="00F1681F"/>
    <w:rsid w:val="00F168D9"/>
    <w:rsid w:val="00F16AF8"/>
    <w:rsid w:val="00F2184A"/>
    <w:rsid w:val="00F272AD"/>
    <w:rsid w:val="00F31811"/>
    <w:rsid w:val="00F33721"/>
    <w:rsid w:val="00F34322"/>
    <w:rsid w:val="00F34557"/>
    <w:rsid w:val="00F35AF0"/>
    <w:rsid w:val="00F369B2"/>
    <w:rsid w:val="00F373A7"/>
    <w:rsid w:val="00F45303"/>
    <w:rsid w:val="00F518E2"/>
    <w:rsid w:val="00F53943"/>
    <w:rsid w:val="00F53DFC"/>
    <w:rsid w:val="00F545A3"/>
    <w:rsid w:val="00F54CE0"/>
    <w:rsid w:val="00F550EF"/>
    <w:rsid w:val="00F57AC7"/>
    <w:rsid w:val="00F57B41"/>
    <w:rsid w:val="00F620CE"/>
    <w:rsid w:val="00F63521"/>
    <w:rsid w:val="00F644C5"/>
    <w:rsid w:val="00F66271"/>
    <w:rsid w:val="00F66358"/>
    <w:rsid w:val="00F72245"/>
    <w:rsid w:val="00F822CF"/>
    <w:rsid w:val="00F824A9"/>
    <w:rsid w:val="00F86BEE"/>
    <w:rsid w:val="00F938C2"/>
    <w:rsid w:val="00F942F1"/>
    <w:rsid w:val="00F94AF3"/>
    <w:rsid w:val="00F952E7"/>
    <w:rsid w:val="00F97253"/>
    <w:rsid w:val="00F978A0"/>
    <w:rsid w:val="00FA169D"/>
    <w:rsid w:val="00FA1752"/>
    <w:rsid w:val="00FA19E0"/>
    <w:rsid w:val="00FA223B"/>
    <w:rsid w:val="00FA511B"/>
    <w:rsid w:val="00FA5B03"/>
    <w:rsid w:val="00FA5FBC"/>
    <w:rsid w:val="00FA7635"/>
    <w:rsid w:val="00FB0B55"/>
    <w:rsid w:val="00FB32C7"/>
    <w:rsid w:val="00FB3E89"/>
    <w:rsid w:val="00FB4568"/>
    <w:rsid w:val="00FB5706"/>
    <w:rsid w:val="00FC1395"/>
    <w:rsid w:val="00FC5AE7"/>
    <w:rsid w:val="00FC7446"/>
    <w:rsid w:val="00FD0D48"/>
    <w:rsid w:val="00FD29EC"/>
    <w:rsid w:val="00FD2B37"/>
    <w:rsid w:val="00FD384D"/>
    <w:rsid w:val="00FE0104"/>
    <w:rsid w:val="00FE029A"/>
    <w:rsid w:val="00FE1564"/>
    <w:rsid w:val="00FE31B1"/>
    <w:rsid w:val="00FE5FAF"/>
    <w:rsid w:val="00FE745B"/>
    <w:rsid w:val="00FE7CC5"/>
    <w:rsid w:val="00FF0D98"/>
    <w:rsid w:val="00FF3CD9"/>
    <w:rsid w:val="00FF5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C22E2FE"/>
  <w15:docId w15:val="{2CD4EFBB-6E14-45D4-A3F5-4DA5F10A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46EBC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69A3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69A3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0A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A41B6C"/>
  </w:style>
  <w:style w:type="paragraph" w:styleId="Tekstdymka">
    <w:name w:val="Balloon Text"/>
    <w:basedOn w:val="Normalny"/>
    <w:link w:val="TekstdymkaZnak"/>
    <w:uiPriority w:val="99"/>
    <w:unhideWhenUsed/>
    <w:rsid w:val="00A41B6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A41B6C"/>
    <w:rPr>
      <w:rFonts w:ascii="Tahoma" w:eastAsiaTheme="minorHAns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41B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podstawowywcity31">
    <w:name w:val="Tekst podstawowy wcięty 31"/>
    <w:basedOn w:val="Normalny"/>
    <w:rsid w:val="00A41B6C"/>
    <w:pPr>
      <w:suppressAutoHyphens/>
      <w:spacing w:after="120" w:line="276" w:lineRule="auto"/>
      <w:ind w:left="283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WW8Num5z0">
    <w:name w:val="WW8Num5z0"/>
    <w:rsid w:val="00A41B6C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A41B6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41B6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41B6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A41B6C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styleId="Pogrubienie">
    <w:name w:val="Strong"/>
    <w:uiPriority w:val="22"/>
    <w:qFormat/>
    <w:rsid w:val="001E1B68"/>
    <w:rPr>
      <w:b/>
      <w:bCs/>
    </w:rPr>
  </w:style>
  <w:style w:type="character" w:styleId="Hipercze">
    <w:name w:val="Hyperlink"/>
    <w:basedOn w:val="Domylnaczcionkaakapitu"/>
    <w:uiPriority w:val="99"/>
    <w:unhideWhenUsed/>
    <w:rsid w:val="005A5013"/>
    <w:rPr>
      <w:color w:val="0563C1"/>
      <w:u w:val="single"/>
    </w:rPr>
  </w:style>
  <w:style w:type="table" w:styleId="Tabela-Siatka">
    <w:name w:val="Table Grid"/>
    <w:basedOn w:val="Standardowy"/>
    <w:uiPriority w:val="59"/>
    <w:rsid w:val="00D96F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869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86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rsid w:val="00B869A3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869A3"/>
    <w:rPr>
      <w:rFonts w:ascii="Arial" w:hAnsi="Arial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B869A3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869A3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869A3"/>
    <w:pPr>
      <w:spacing w:after="100"/>
      <w:jc w:val="both"/>
    </w:pPr>
    <w:rPr>
      <w:rFonts w:ascii="Cambria" w:hAnsi="Cambria"/>
      <w:sz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B869A3"/>
    <w:pPr>
      <w:spacing w:after="100"/>
      <w:ind w:left="220"/>
      <w:jc w:val="both"/>
    </w:pPr>
    <w:rPr>
      <w:rFonts w:ascii="Cambria" w:hAnsi="Cambria"/>
      <w:sz w:val="22"/>
    </w:rPr>
  </w:style>
  <w:style w:type="character" w:styleId="Odwoaniedokomentarza">
    <w:name w:val="annotation reference"/>
    <w:basedOn w:val="Domylnaczcionkaakapitu"/>
    <w:semiHidden/>
    <w:unhideWhenUsed/>
    <w:rsid w:val="00862C3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62C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62C30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62C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62C30"/>
    <w:rPr>
      <w:rFonts w:ascii="Arial" w:hAnsi="Arial"/>
      <w:b/>
      <w:bCs/>
    </w:rPr>
  </w:style>
  <w:style w:type="character" w:customStyle="1" w:styleId="h1">
    <w:name w:val="h1"/>
    <w:basedOn w:val="Domylnaczcionkaakapitu"/>
    <w:rsid w:val="002E4F0B"/>
  </w:style>
  <w:style w:type="character" w:customStyle="1" w:styleId="Nagwek3Znak">
    <w:name w:val="Nagłówek 3 Znak"/>
    <w:basedOn w:val="Domylnaczcionkaakapitu"/>
    <w:link w:val="Nagwek3"/>
    <w:semiHidden/>
    <w:rsid w:val="00160AE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spanlink">
    <w:name w:val="span_link"/>
    <w:basedOn w:val="Domylnaczcionkaakapitu"/>
    <w:rsid w:val="00693753"/>
  </w:style>
  <w:style w:type="character" w:customStyle="1" w:styleId="value">
    <w:name w:val="value"/>
    <w:basedOn w:val="Domylnaczcionkaakapitu"/>
    <w:rsid w:val="007C17C4"/>
  </w:style>
  <w:style w:type="paragraph" w:styleId="NormalnyWeb">
    <w:name w:val="Normal (Web)"/>
    <w:basedOn w:val="Normalny"/>
    <w:uiPriority w:val="99"/>
    <w:semiHidden/>
    <w:unhideWhenUsed/>
    <w:rsid w:val="009038B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ttributedetailsvalue">
    <w:name w:val="attributedetailsvalue"/>
    <w:basedOn w:val="Domylnaczcionkaakapitu"/>
    <w:rsid w:val="00423A7E"/>
  </w:style>
  <w:style w:type="paragraph" w:customStyle="1" w:styleId="Zawartotabeli">
    <w:name w:val="Zawartość tabeli"/>
    <w:basedOn w:val="Normalny"/>
    <w:uiPriority w:val="99"/>
    <w:rsid w:val="00DA6D55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8F0353"/>
    <w:pPr>
      <w:suppressAutoHyphens/>
      <w:spacing w:after="120" w:line="480" w:lineRule="auto"/>
      <w:ind w:left="283"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8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dem\AppData\Local\Microsoft\Windows\Temporary%20Internet%20Files\Content.IE5\T0J4MP5V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F57A5-BC56-45B6-9BD8-7EEEA8BC2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1</TotalTime>
  <Pages>8</Pages>
  <Words>2310</Words>
  <Characters>13860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Pirycka</cp:lastModifiedBy>
  <cp:revision>2</cp:revision>
  <cp:lastPrinted>2019-10-29T09:23:00Z</cp:lastPrinted>
  <dcterms:created xsi:type="dcterms:W3CDTF">2020-11-03T10:04:00Z</dcterms:created>
  <dcterms:modified xsi:type="dcterms:W3CDTF">2020-11-03T10:04:00Z</dcterms:modified>
</cp:coreProperties>
</file>