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86" w:rsidRPr="00FE296F" w:rsidRDefault="00101486" w:rsidP="00101486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A70A70">
        <w:rPr>
          <w:rFonts w:ascii="Times New Roman" w:hAnsi="Times New Roman"/>
          <w:b/>
          <w:i/>
          <w:sz w:val="20"/>
          <w:szCs w:val="20"/>
        </w:rPr>
        <w:t>PO.272.3.34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101486" w:rsidRPr="00FE296F" w:rsidRDefault="00101486" w:rsidP="00101486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101486" w:rsidRPr="00FE296F" w:rsidRDefault="00101486" w:rsidP="00101486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101486" w:rsidRPr="00FE296F" w:rsidRDefault="00101486" w:rsidP="00101486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101486" w:rsidRPr="00FE296F" w:rsidRDefault="00101486" w:rsidP="00101486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101486" w:rsidRPr="00FE296F" w:rsidRDefault="00101486" w:rsidP="00101486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101486" w:rsidRPr="00FE296F" w:rsidRDefault="00101486" w:rsidP="00101486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101486" w:rsidRPr="00FE296F" w:rsidRDefault="00101486" w:rsidP="0010148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101486" w:rsidRPr="00FE296F" w:rsidRDefault="00101486" w:rsidP="0010148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101486" w:rsidRPr="00FE296F" w:rsidRDefault="00101486" w:rsidP="0010148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101486" w:rsidRPr="00FE296F" w:rsidRDefault="00101486" w:rsidP="0010148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101486" w:rsidRPr="00FE296F" w:rsidRDefault="00101486" w:rsidP="0010148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101486" w:rsidRPr="005333BE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446956">
        <w:rPr>
          <w:rFonts w:ascii="Book Antiqua" w:hAnsi="Book Antiqua" w:cs="Arial"/>
          <w:sz w:val="20"/>
          <w:szCs w:val="20"/>
        </w:rPr>
        <w:t xml:space="preserve"> </w:t>
      </w:r>
      <w:r w:rsidR="00446956" w:rsidRPr="00446956">
        <w:rPr>
          <w:rFonts w:ascii="Book Antiqua" w:hAnsi="Book Antiqua" w:cs="Arial"/>
          <w:b/>
          <w:sz w:val="20"/>
          <w:szCs w:val="20"/>
        </w:rPr>
        <w:t>„Kurs</w:t>
      </w:r>
      <w:r w:rsidR="00446956">
        <w:rPr>
          <w:rFonts w:ascii="Book Antiqua" w:hAnsi="Book Antiqua" w:cs="Arial"/>
          <w:sz w:val="20"/>
          <w:szCs w:val="20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A70A70">
        <w:rPr>
          <w:rFonts w:ascii="Book Antiqua" w:hAnsi="Book Antiqua" w:cs="Arial"/>
          <w:sz w:val="20"/>
          <w:szCs w:val="20"/>
        </w:rPr>
        <w:t>.272.3.34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101486" w:rsidRPr="00FE296F" w:rsidRDefault="00101486" w:rsidP="0010148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101486" w:rsidRPr="00FE296F" w:rsidRDefault="00101486" w:rsidP="00101486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101486" w:rsidRPr="00FE296F" w:rsidTr="004129F8">
        <w:tc>
          <w:tcPr>
            <w:tcW w:w="9072" w:type="dxa"/>
            <w:gridSpan w:val="5"/>
            <w:shd w:val="clear" w:color="auto" w:fill="auto"/>
          </w:tcPr>
          <w:p w:rsidR="00101486" w:rsidRPr="00FE296F" w:rsidRDefault="00101486" w:rsidP="004129F8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101486" w:rsidRPr="00FE296F" w:rsidTr="004129F8">
        <w:tc>
          <w:tcPr>
            <w:tcW w:w="9072" w:type="dxa"/>
            <w:gridSpan w:val="5"/>
            <w:shd w:val="clear" w:color="auto" w:fill="auto"/>
          </w:tcPr>
          <w:p w:rsidR="00101486" w:rsidRPr="00FE296F" w:rsidRDefault="00101486" w:rsidP="004129F8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 w:rsidR="00782BF0">
              <w:rPr>
                <w:rFonts w:ascii="Book Antiqua" w:hAnsi="Book Antiqua" w:cs="Arial"/>
                <w:b/>
                <w:sz w:val="20"/>
                <w:szCs w:val="20"/>
              </w:rPr>
              <w:t xml:space="preserve">kurs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782BF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101486" w:rsidRDefault="0010148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101486" w:rsidRDefault="0010148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782BF0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782BF0">
              <w:rPr>
                <w:rFonts w:ascii="Book Antiqua" w:hAnsi="Book Antiqua" w:cs="Arial"/>
                <w:sz w:val="20"/>
                <w:szCs w:val="20"/>
              </w:rPr>
              <w:t xml:space="preserve"> 40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101486" w:rsidRDefault="0010148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101486" w:rsidRPr="00FE296F" w:rsidRDefault="0010148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101486" w:rsidRPr="00FE296F" w:rsidRDefault="00101486" w:rsidP="004129F8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101486" w:rsidRPr="00FE296F" w:rsidTr="004129F8"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10148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101486" w:rsidRPr="00FE296F" w:rsidRDefault="00101486" w:rsidP="004129F8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01486" w:rsidRPr="00FE296F" w:rsidRDefault="0010148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1486" w:rsidRPr="00FE296F" w:rsidRDefault="0010148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c>
          <w:tcPr>
            <w:tcW w:w="9072" w:type="dxa"/>
            <w:gridSpan w:val="5"/>
            <w:shd w:val="clear" w:color="auto" w:fill="auto"/>
          </w:tcPr>
          <w:p w:rsidR="00782BF0" w:rsidRPr="00FE296F" w:rsidRDefault="00782BF0" w:rsidP="00423DEF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782BF0" w:rsidRPr="00FE296F" w:rsidTr="00423DEF"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BF0" w:rsidRPr="00FE296F" w:rsidTr="00423DEF">
        <w:trPr>
          <w:trHeight w:val="454"/>
        </w:trPr>
        <w:tc>
          <w:tcPr>
            <w:tcW w:w="538" w:type="dxa"/>
            <w:shd w:val="clear" w:color="auto" w:fill="auto"/>
          </w:tcPr>
          <w:p w:rsidR="00782BF0" w:rsidRPr="00FE296F" w:rsidRDefault="00782BF0" w:rsidP="00423DEF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BF0" w:rsidRPr="00FE296F" w:rsidRDefault="00782BF0" w:rsidP="00423DEF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BF0" w:rsidRPr="00FE296F" w:rsidRDefault="00782BF0" w:rsidP="00423DEF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101486" w:rsidRPr="00FE296F" w:rsidRDefault="00101486" w:rsidP="00101486">
      <w:pPr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101486" w:rsidRPr="00FE296F" w:rsidRDefault="00101486" w:rsidP="0010148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101486" w:rsidRPr="00FE296F" w:rsidRDefault="00101486" w:rsidP="00101486">
      <w:pPr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101486" w:rsidRPr="00FE296F" w:rsidRDefault="00101486" w:rsidP="0010148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101486" w:rsidRPr="00FE296F" w:rsidRDefault="00101486" w:rsidP="0010148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101486" w:rsidRPr="00FE296F" w:rsidRDefault="00101486" w:rsidP="0010148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101486" w:rsidRPr="00FE296F" w:rsidRDefault="00101486" w:rsidP="0010148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101486" w:rsidRPr="00FE296F" w:rsidRDefault="00101486" w:rsidP="00101486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101486" w:rsidRPr="00FE296F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101486" w:rsidRPr="00FE296F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101486" w:rsidRPr="00FE296F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101486" w:rsidRPr="00FE296F" w:rsidRDefault="00101486" w:rsidP="0010148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101486" w:rsidRPr="00FE296F" w:rsidRDefault="00101486" w:rsidP="0010148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01486" w:rsidRPr="00FE296F" w:rsidRDefault="00101486" w:rsidP="0010148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101486" w:rsidRPr="00FE296F" w:rsidRDefault="00101486" w:rsidP="00101486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101486" w:rsidRPr="00FE296F" w:rsidRDefault="00101486" w:rsidP="00101486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8C6A77">
        <w:rPr>
          <w:rFonts w:ascii="Times New Roman" w:hAnsi="Times New Roman"/>
          <w:b/>
          <w:i/>
          <w:sz w:val="20"/>
          <w:szCs w:val="20"/>
        </w:rPr>
        <w:t>P</w:t>
      </w:r>
      <w:r w:rsidR="00A70A70">
        <w:rPr>
          <w:rFonts w:ascii="Times New Roman" w:hAnsi="Times New Roman"/>
          <w:b/>
          <w:i/>
          <w:sz w:val="20"/>
          <w:szCs w:val="20"/>
        </w:rPr>
        <w:t>O.272.3.34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101486" w:rsidRPr="00FE296F" w:rsidRDefault="00101486" w:rsidP="00101486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101486" w:rsidRPr="00FE296F" w:rsidRDefault="00101486" w:rsidP="00101486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101486" w:rsidRPr="00FE296F" w:rsidRDefault="00101486" w:rsidP="0010148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FE296F" w:rsidRDefault="00101486" w:rsidP="0010148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101486" w:rsidRPr="00FE296F" w:rsidRDefault="00101486" w:rsidP="00101486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101486" w:rsidRPr="005333BE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r w:rsidR="00446956">
        <w:rPr>
          <w:rFonts w:ascii="Times New Roman" w:hAnsi="Times New Roman"/>
          <w:b/>
          <w:sz w:val="20"/>
          <w:szCs w:val="20"/>
        </w:rPr>
        <w:t xml:space="preserve">Kurs </w:t>
      </w:r>
      <w:r w:rsidR="003335C4">
        <w:rPr>
          <w:rFonts w:ascii="Times New Roman" w:hAnsi="Times New Roman"/>
          <w:b/>
          <w:sz w:val="20"/>
          <w:szCs w:val="20"/>
        </w:rPr>
        <w:t xml:space="preserve">CISCO Routing&amp;Switching 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 w:rsidR="003335C4">
        <w:rPr>
          <w:rFonts w:ascii="Book Antiqua" w:hAnsi="Book Antiqua"/>
          <w:sz w:val="20"/>
          <w:szCs w:val="20"/>
        </w:rPr>
        <w:t>dla 8</w:t>
      </w:r>
      <w:r>
        <w:rPr>
          <w:rFonts w:ascii="Book Antiqua" w:hAnsi="Book Antiqua"/>
          <w:sz w:val="20"/>
          <w:szCs w:val="20"/>
        </w:rPr>
        <w:t xml:space="preserve">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101486" w:rsidRPr="00FE296F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101486" w:rsidRPr="00FE296F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101486" w:rsidRPr="00FE296F" w:rsidRDefault="00101486" w:rsidP="00101486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101486" w:rsidRPr="00FE296F" w:rsidRDefault="00101486" w:rsidP="0010148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101486" w:rsidRPr="00FE296F" w:rsidRDefault="00101486" w:rsidP="0010148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101486" w:rsidRPr="00FE296F" w:rsidRDefault="00101486" w:rsidP="0010148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3335C4" w:rsidRDefault="00101486" w:rsidP="00101486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3335C4" w:rsidRDefault="003335C4" w:rsidP="00101486">
      <w:pPr>
        <w:jc w:val="right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</w:t>
      </w:r>
      <w:r w:rsidR="00A70A70">
        <w:rPr>
          <w:rFonts w:ascii="Book Antiqua" w:hAnsi="Book Antiqua"/>
          <w:b/>
          <w:i/>
          <w:sz w:val="20"/>
          <w:szCs w:val="20"/>
          <w:lang w:eastAsia="ar-SA"/>
        </w:rPr>
        <w:t>34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101486" w:rsidRPr="00FE296F" w:rsidRDefault="00101486" w:rsidP="00101486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101486" w:rsidRPr="00FE296F" w:rsidRDefault="00101486" w:rsidP="00101486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101486" w:rsidRPr="00FE296F" w:rsidRDefault="00101486" w:rsidP="0010148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FE296F" w:rsidRDefault="00101486" w:rsidP="0010148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101486" w:rsidRPr="00FE296F" w:rsidRDefault="00101486" w:rsidP="0010148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101486" w:rsidRPr="00FE296F" w:rsidRDefault="00101486" w:rsidP="00101486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446956">
        <w:rPr>
          <w:rFonts w:ascii="Book Antiqua" w:hAnsi="Book Antiqua"/>
          <w:i/>
          <w:sz w:val="20"/>
          <w:szCs w:val="20"/>
        </w:rPr>
        <w:t xml:space="preserve"> i inne szczególne usługi – 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Pr="00446956">
        <w:rPr>
          <w:rFonts w:ascii="Book Antiqua" w:hAnsi="Book Antiqua"/>
          <w:b/>
          <w:sz w:val="20"/>
          <w:szCs w:val="20"/>
        </w:rPr>
        <w:t>„</w:t>
      </w:r>
      <w:r w:rsidR="00446956" w:rsidRPr="00446956">
        <w:rPr>
          <w:rFonts w:ascii="Book Antiqua" w:hAnsi="Book Antiqua"/>
          <w:b/>
          <w:sz w:val="20"/>
          <w:szCs w:val="20"/>
        </w:rPr>
        <w:t>Kurs</w:t>
      </w:r>
      <w:r w:rsidR="00446956">
        <w:rPr>
          <w:rFonts w:ascii="Book Antiqua" w:hAnsi="Book Antiqua"/>
          <w:i/>
          <w:sz w:val="20"/>
          <w:szCs w:val="20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101486" w:rsidRPr="00FE296F" w:rsidRDefault="00101486" w:rsidP="0010148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Pr="00FE296F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r w:rsidR="00446956">
        <w:rPr>
          <w:rFonts w:ascii="Times New Roman" w:hAnsi="Times New Roman"/>
          <w:b/>
          <w:sz w:val="20"/>
          <w:szCs w:val="20"/>
        </w:rPr>
        <w:t>Kurs</w:t>
      </w:r>
      <w:r w:rsidR="003C5EB1">
        <w:rPr>
          <w:rFonts w:ascii="Times New Roman" w:hAnsi="Times New Roman"/>
          <w:b/>
          <w:sz w:val="20"/>
          <w:szCs w:val="20"/>
        </w:rPr>
        <w:t>u</w:t>
      </w:r>
      <w:r w:rsidR="00446956">
        <w:rPr>
          <w:rFonts w:ascii="Times New Roman" w:hAnsi="Times New Roman"/>
          <w:b/>
          <w:sz w:val="20"/>
          <w:szCs w:val="20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 w:rsidR="003335C4">
        <w:rPr>
          <w:rFonts w:ascii="Book Antiqua" w:hAnsi="Book Antiqua"/>
          <w:sz w:val="20"/>
          <w:szCs w:val="20"/>
        </w:rPr>
        <w:t>dla 8</w:t>
      </w:r>
      <w:r>
        <w:rPr>
          <w:rFonts w:ascii="Book Antiqua" w:hAnsi="Book Antiqua"/>
          <w:sz w:val="20"/>
          <w:szCs w:val="20"/>
        </w:rPr>
        <w:t xml:space="preserve">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101486" w:rsidRPr="00FE296F" w:rsidRDefault="00101486" w:rsidP="00101486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</w:p>
    <w:p w:rsidR="00101486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101486" w:rsidRDefault="00101486" w:rsidP="0010148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101486" w:rsidRPr="00FE296F" w:rsidRDefault="00101486" w:rsidP="0010148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01486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101486" w:rsidRPr="00FE296F" w:rsidRDefault="00101486" w:rsidP="0010148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01486" w:rsidRPr="00FE296F" w:rsidRDefault="00101486" w:rsidP="00101486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</w:p>
    <w:p w:rsidR="00101486" w:rsidRPr="00FE296F" w:rsidRDefault="00101486" w:rsidP="00101486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101486" w:rsidRPr="00FE296F" w:rsidRDefault="00101486" w:rsidP="0010148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101486" w:rsidRPr="00FE296F" w:rsidRDefault="00101486" w:rsidP="0010148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101486" w:rsidRPr="00FE296F" w:rsidRDefault="00101486" w:rsidP="0010148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101486" w:rsidRPr="00FE296F" w:rsidRDefault="00101486" w:rsidP="0010148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A70A70">
        <w:rPr>
          <w:rFonts w:ascii="Times New Roman" w:hAnsi="Times New Roman"/>
          <w:b/>
          <w:i/>
          <w:sz w:val="20"/>
          <w:szCs w:val="20"/>
        </w:rPr>
        <w:t>PO.272.3.34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101486" w:rsidRPr="005C57A0" w:rsidRDefault="00101486" w:rsidP="00101486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zawarta </w:t>
      </w:r>
      <w:r w:rsidR="004E3E51">
        <w:rPr>
          <w:rFonts w:ascii="Book Antiqua" w:hAnsi="Book Antiqua"/>
          <w:sz w:val="20"/>
          <w:szCs w:val="20"/>
          <w:lang w:eastAsia="ar-SA"/>
        </w:rPr>
        <w:t xml:space="preserve">w Lęborku </w:t>
      </w:r>
      <w:r w:rsidRPr="00FE296F">
        <w:rPr>
          <w:rFonts w:ascii="Book Antiqua" w:hAnsi="Book Antiqua"/>
          <w:sz w:val="20"/>
          <w:szCs w:val="20"/>
          <w:lang w:eastAsia="ar-SA"/>
        </w:rPr>
        <w:t>w dniu ................ pomiędzy:</w:t>
      </w:r>
    </w:p>
    <w:p w:rsidR="00101486" w:rsidRPr="00FE296F" w:rsidRDefault="00101486" w:rsidP="00101486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101486" w:rsidRPr="00FE296F" w:rsidRDefault="00101486" w:rsidP="00101486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101486" w:rsidRPr="00FE296F" w:rsidRDefault="00101486" w:rsidP="0010148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101486" w:rsidRPr="00FE296F" w:rsidRDefault="00101486" w:rsidP="0010148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101486" w:rsidRPr="00FE296F" w:rsidRDefault="00101486" w:rsidP="00101486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101486" w:rsidRPr="0073374D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A72048">
        <w:rPr>
          <w:rFonts w:ascii="Book Antiqua" w:hAnsi="Book Antiqua"/>
          <w:bCs/>
          <w:sz w:val="20"/>
          <w:szCs w:val="20"/>
        </w:rPr>
        <w:t>„</w:t>
      </w:r>
      <w:r w:rsidR="00A72048">
        <w:rPr>
          <w:rFonts w:ascii="Book Antiqua" w:hAnsi="Book Antiqua"/>
          <w:b/>
          <w:bCs/>
          <w:sz w:val="20"/>
          <w:szCs w:val="20"/>
        </w:rPr>
        <w:t>K</w:t>
      </w:r>
      <w:r w:rsidRPr="0073374D">
        <w:rPr>
          <w:rFonts w:ascii="Book Antiqua" w:hAnsi="Book Antiqua"/>
          <w:b/>
          <w:bCs/>
          <w:sz w:val="20"/>
          <w:szCs w:val="20"/>
        </w:rPr>
        <w:t>ursu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 xml:space="preserve">CISCO Routing&amp;Switching </w:t>
      </w:r>
      <w:r>
        <w:rPr>
          <w:rFonts w:ascii="Times New Roman" w:hAnsi="Times New Roman"/>
          <w:b/>
          <w:sz w:val="20"/>
          <w:szCs w:val="20"/>
        </w:rPr>
        <w:t>"</w:t>
      </w:r>
      <w:r w:rsidR="003335C4">
        <w:rPr>
          <w:rFonts w:ascii="Book Antiqua" w:hAnsi="Book Antiqua"/>
          <w:bCs/>
          <w:sz w:val="20"/>
          <w:szCs w:val="20"/>
        </w:rPr>
        <w:t xml:space="preserve"> dla 8</w:t>
      </w:r>
      <w:r>
        <w:rPr>
          <w:rFonts w:ascii="Book Antiqua" w:hAnsi="Book Antiqua"/>
          <w:bCs/>
          <w:sz w:val="20"/>
          <w:szCs w:val="20"/>
        </w:rPr>
        <w:t xml:space="preserve">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 w:rsidR="00A72048">
        <w:rPr>
          <w:rFonts w:ascii="Book Antiqua" w:hAnsi="Book Antiqua"/>
          <w:i/>
          <w:sz w:val="20"/>
          <w:szCs w:val="20"/>
        </w:rPr>
        <w:t xml:space="preserve">eczne </w:t>
      </w:r>
      <w:r w:rsidR="00A72048">
        <w:rPr>
          <w:rFonts w:ascii="Book Antiqua" w:hAnsi="Book Antiqua"/>
          <w:i/>
          <w:sz w:val="20"/>
          <w:szCs w:val="20"/>
        </w:rPr>
        <w:br/>
        <w:t>i inne szczególne usługi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Pr="00A72048">
        <w:rPr>
          <w:rFonts w:ascii="Book Antiqua" w:hAnsi="Book Antiqua"/>
          <w:b/>
          <w:sz w:val="20"/>
          <w:szCs w:val="20"/>
        </w:rPr>
        <w:t>„</w:t>
      </w:r>
      <w:r w:rsidR="00A72048" w:rsidRPr="00A72048">
        <w:rPr>
          <w:rFonts w:ascii="Book Antiqua" w:hAnsi="Book Antiqua"/>
          <w:b/>
          <w:sz w:val="20"/>
          <w:szCs w:val="20"/>
        </w:rPr>
        <w:t>Kurs</w:t>
      </w:r>
      <w:r w:rsidR="00A72048">
        <w:rPr>
          <w:rFonts w:ascii="Book Antiqua" w:hAnsi="Book Antiqua"/>
          <w:i/>
          <w:sz w:val="20"/>
          <w:szCs w:val="20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>
        <w:rPr>
          <w:rFonts w:asciiTheme="majorHAnsi" w:hAnsiTheme="majorHAnsi"/>
          <w:i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2</w:t>
      </w:r>
    </w:p>
    <w:p w:rsidR="00101486" w:rsidRPr="00FE296F" w:rsidRDefault="00101486" w:rsidP="00101486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995835">
        <w:rPr>
          <w:rFonts w:ascii="Book Antiqua" w:hAnsi="Book Antiqua"/>
          <w:sz w:val="20"/>
          <w:szCs w:val="20"/>
          <w:lang w:eastAsia="ar-SA"/>
        </w:rPr>
        <w:t>do 22 czerwca 2017 roku.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101486" w:rsidRPr="00FE296F" w:rsidRDefault="00101486" w:rsidP="00101486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4E3E51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101486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424795">
        <w:rPr>
          <w:rFonts w:ascii="Book Antiqua" w:hAnsi="Book Antiqua"/>
          <w:sz w:val="20"/>
          <w:szCs w:val="20"/>
          <w:lang w:eastAsia="ar-SA"/>
        </w:rPr>
        <w:t xml:space="preserve">grupę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101486" w:rsidRPr="00FE296F" w:rsidRDefault="00101486" w:rsidP="0010148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101486" w:rsidRPr="00FE296F" w:rsidRDefault="00101486" w:rsidP="00101486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101486" w:rsidRPr="00FE296F" w:rsidRDefault="00101486" w:rsidP="0010148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8C6A77">
        <w:rPr>
          <w:rFonts w:ascii="Book Antiqua" w:hAnsi="Book Antiqua"/>
          <w:sz w:val="20"/>
          <w:szCs w:val="20"/>
          <w:lang w:eastAsia="ar-SA"/>
        </w:rPr>
        <w:t xml:space="preserve">Zespołu Szkół Mechaniczno-Informatycznych  </w:t>
      </w:r>
      <w:r w:rsidRPr="00FE296F">
        <w:rPr>
          <w:rFonts w:ascii="Book Antiqua" w:hAnsi="Book Antiqua"/>
          <w:sz w:val="20"/>
          <w:szCs w:val="20"/>
          <w:lang w:eastAsia="ar-SA"/>
        </w:rPr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101486" w:rsidRPr="00FE296F" w:rsidRDefault="00101486" w:rsidP="001014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101486" w:rsidRPr="00FE296F" w:rsidRDefault="00101486" w:rsidP="001014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101486" w:rsidRPr="00FE296F" w:rsidRDefault="00101486" w:rsidP="0010148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zobowiązany jest do bieżącego monitorowania obecności uczestników w celu udokumentowania uczestnictwa w projekcie.</w:t>
      </w:r>
    </w:p>
    <w:p w:rsidR="00101486" w:rsidRPr="00FE296F" w:rsidRDefault="00101486" w:rsidP="0010148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101486" w:rsidRPr="00FE296F" w:rsidRDefault="00101486" w:rsidP="0010148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101486" w:rsidRPr="00FE296F" w:rsidRDefault="00101486" w:rsidP="0010148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101486" w:rsidRPr="00FE296F" w:rsidRDefault="00101486" w:rsidP="0010148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101486" w:rsidRPr="00FE296F" w:rsidRDefault="00101486" w:rsidP="00101486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101486" w:rsidRPr="00FE296F" w:rsidRDefault="00101486" w:rsidP="0010148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A72048">
        <w:rPr>
          <w:rFonts w:ascii="Book Antiqua" w:hAnsi="Book Antiqua"/>
          <w:i/>
          <w:sz w:val="20"/>
          <w:szCs w:val="20"/>
          <w:lang w:eastAsia="ar-SA"/>
        </w:rPr>
        <w:t>„</w:t>
      </w:r>
      <w:r w:rsidR="00A72048" w:rsidRPr="00A72048">
        <w:rPr>
          <w:rFonts w:ascii="Book Antiqua" w:hAnsi="Book Antiqua"/>
          <w:b/>
          <w:sz w:val="20"/>
          <w:szCs w:val="20"/>
          <w:lang w:eastAsia="ar-SA"/>
        </w:rPr>
        <w:t>Kurs</w:t>
      </w:r>
      <w:r w:rsidR="00A72048">
        <w:rPr>
          <w:rFonts w:ascii="Book Antiqua" w:hAnsi="Book Antiqua"/>
          <w:i/>
          <w:sz w:val="20"/>
          <w:szCs w:val="20"/>
          <w:lang w:eastAsia="ar-SA"/>
        </w:rPr>
        <w:t xml:space="preserve">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 w:rsidR="00A72048">
        <w:rPr>
          <w:rFonts w:ascii="Times New Roman" w:hAnsi="Times New Roman"/>
          <w:b/>
          <w:sz w:val="20"/>
          <w:szCs w:val="20"/>
        </w:rPr>
        <w:t>”</w:t>
      </w:r>
      <w:r w:rsidR="003335C4"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>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A70A70">
        <w:rPr>
          <w:rFonts w:ascii="Times New Roman" w:hAnsi="Times New Roman"/>
          <w:b/>
          <w:i/>
          <w:sz w:val="20"/>
          <w:szCs w:val="20"/>
        </w:rPr>
        <w:t>PO.272.3.34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101486" w:rsidRPr="00FE296F" w:rsidRDefault="00101486" w:rsidP="00101486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101486" w:rsidRPr="009739A8" w:rsidRDefault="00101486" w:rsidP="00101486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101486" w:rsidRPr="00FE296F" w:rsidRDefault="00101486" w:rsidP="00101486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101486" w:rsidRPr="00FE296F" w:rsidRDefault="00101486" w:rsidP="00101486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lastRenderedPageBreak/>
        <w:t>§ 7</w:t>
      </w:r>
    </w:p>
    <w:p w:rsidR="00101486" w:rsidRPr="00FE296F" w:rsidRDefault="00101486" w:rsidP="00101486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harmonogramowi.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101486" w:rsidRPr="00FE296F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101486" w:rsidRDefault="00101486" w:rsidP="0010148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</w:r>
      <w:r w:rsidRPr="00C01A09">
        <w:rPr>
          <w:rFonts w:ascii="Book Antiqua" w:hAnsi="Book Antiqua"/>
          <w:sz w:val="20"/>
          <w:szCs w:val="20"/>
        </w:rPr>
        <w:lastRenderedPageBreak/>
        <w:t>o których mowa powyżej Zleceniodawca ma obowiązek na mocy Umowy o dofinansowanie projektu i innych Wytycznych zweryfikować przed zaangażowaniem Zleceniobiorcy do projektu;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101486" w:rsidRPr="00C01A09" w:rsidRDefault="00101486" w:rsidP="0010148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101486" w:rsidRPr="00C01A09" w:rsidRDefault="00101486" w:rsidP="001014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101486" w:rsidRPr="00FE296F" w:rsidRDefault="00101486" w:rsidP="00101486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101486" w:rsidRPr="00FE296F" w:rsidRDefault="00101486" w:rsidP="0010148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101486" w:rsidRPr="00FE296F" w:rsidRDefault="00101486" w:rsidP="00101486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101486" w:rsidRPr="00FE296F" w:rsidRDefault="00101486" w:rsidP="0010148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101486" w:rsidRPr="00FE296F" w:rsidRDefault="00101486" w:rsidP="00101486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A72048">
        <w:rPr>
          <w:rFonts w:ascii="Times New Roman" w:hAnsi="Times New Roman"/>
          <w:b/>
          <w:sz w:val="20"/>
          <w:szCs w:val="20"/>
        </w:rPr>
        <w:t>„</w:t>
      </w:r>
      <w:r w:rsidR="00A72048" w:rsidRPr="00A72048">
        <w:rPr>
          <w:rFonts w:ascii="Times New Roman" w:hAnsi="Times New Roman"/>
          <w:b/>
          <w:sz w:val="20"/>
          <w:szCs w:val="20"/>
        </w:rPr>
        <w:t>K</w:t>
      </w:r>
      <w:r w:rsidRPr="00A72048">
        <w:rPr>
          <w:rFonts w:ascii="Times New Roman" w:hAnsi="Times New Roman"/>
          <w:b/>
          <w:sz w:val="20"/>
          <w:szCs w:val="20"/>
        </w:rPr>
        <w:t xml:space="preserve">urs </w:t>
      </w:r>
      <w:r w:rsidR="003335C4">
        <w:rPr>
          <w:rFonts w:ascii="Times New Roman" w:hAnsi="Times New Roman"/>
          <w:b/>
          <w:sz w:val="20"/>
          <w:szCs w:val="20"/>
        </w:rPr>
        <w:t>CISCO Routing&amp;Switching</w:t>
      </w:r>
      <w:r w:rsidR="003335C4"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101486" w:rsidRPr="00FE296F" w:rsidRDefault="00101486" w:rsidP="0010148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101486" w:rsidRPr="00FE296F" w:rsidRDefault="00101486" w:rsidP="00101486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101486" w:rsidRPr="00FE296F" w:rsidRDefault="00101486" w:rsidP="00101486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101486" w:rsidRDefault="00101486" w:rsidP="003335C4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101486" w:rsidRPr="00FE296F" w:rsidRDefault="00101486" w:rsidP="0010148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101486" w:rsidRPr="00FE296F" w:rsidRDefault="00101486" w:rsidP="0010148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101486" w:rsidRPr="00FE296F" w:rsidRDefault="00101486" w:rsidP="00101486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101486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10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101486" w:rsidRPr="00FE296F" w:rsidRDefault="00101486" w:rsidP="0010148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01486" w:rsidRPr="00FE296F" w:rsidRDefault="00101486" w:rsidP="0010148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101486" w:rsidRPr="00FE296F" w:rsidRDefault="00101486" w:rsidP="0010148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101486" w:rsidRPr="00FE296F" w:rsidRDefault="00101486" w:rsidP="00101486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101486" w:rsidRPr="00FE296F" w:rsidRDefault="00101486" w:rsidP="0010148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101486" w:rsidRPr="00FE296F" w:rsidRDefault="00101486" w:rsidP="00101486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101486" w:rsidRPr="00FE296F" w:rsidRDefault="00101486" w:rsidP="0010148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01486" w:rsidRPr="00FE296F" w:rsidRDefault="00101486" w:rsidP="0010148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101486" w:rsidRPr="00FE296F" w:rsidRDefault="00101486" w:rsidP="0010148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101486" w:rsidRPr="00FE296F" w:rsidRDefault="00101486" w:rsidP="001014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uprawnień objętych kierunkiem kursu.</w:t>
      </w:r>
    </w:p>
    <w:p w:rsidR="00101486" w:rsidRPr="00FE296F" w:rsidRDefault="00101486" w:rsidP="00A85110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101486" w:rsidRPr="00FE296F" w:rsidRDefault="00101486" w:rsidP="0010148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101486" w:rsidRPr="00FE296F" w:rsidRDefault="00101486" w:rsidP="0010148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101486" w:rsidRPr="00FE296F" w:rsidRDefault="00101486" w:rsidP="00101486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101486" w:rsidRDefault="00101486" w:rsidP="0010148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</w:p>
    <w:p w:rsidR="00424795" w:rsidRPr="00FE296F" w:rsidRDefault="00424795" w:rsidP="00424795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</w:t>
      </w:r>
      <w:r>
        <w:rPr>
          <w:rFonts w:ascii="Book Antiqua" w:hAnsi="Book Antiqua"/>
          <w:sz w:val="20"/>
          <w:szCs w:val="20"/>
          <w:lang w:eastAsia="ar-SA"/>
        </w:rPr>
        <w:t>.</w:t>
      </w:r>
    </w:p>
    <w:p w:rsidR="00101486" w:rsidRPr="00FE296F" w:rsidRDefault="00101486" w:rsidP="0010148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101486" w:rsidRPr="00FE296F" w:rsidRDefault="00101486" w:rsidP="00101486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101486" w:rsidRPr="00FE296F" w:rsidRDefault="00101486" w:rsidP="0010148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101486" w:rsidRPr="00FE296F" w:rsidRDefault="00101486" w:rsidP="0010148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101486" w:rsidRPr="00FE296F" w:rsidRDefault="00101486" w:rsidP="0010148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101486" w:rsidRPr="00FE296F" w:rsidRDefault="00101486" w:rsidP="0010148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101486" w:rsidRPr="00FE296F" w:rsidRDefault="00101486" w:rsidP="0010148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101486" w:rsidRPr="00FE296F" w:rsidRDefault="00101486" w:rsidP="0010148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101486" w:rsidRPr="00FE296F" w:rsidRDefault="00101486" w:rsidP="0010148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101486" w:rsidRPr="00FE296F" w:rsidRDefault="00101486" w:rsidP="00101486">
      <w:pPr>
        <w:rPr>
          <w:rFonts w:ascii="Book Antiqua" w:hAnsi="Book Antiqua"/>
          <w:sz w:val="20"/>
          <w:szCs w:val="20"/>
        </w:rPr>
      </w:pPr>
    </w:p>
    <w:p w:rsidR="00101486" w:rsidRDefault="00101486" w:rsidP="00101486"/>
    <w:p w:rsidR="0028423E" w:rsidRDefault="0028423E"/>
    <w:sectPr w:rsidR="0028423E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EC3" w:rsidRDefault="00643EC3" w:rsidP="00D44C82">
      <w:pPr>
        <w:spacing w:after="0" w:line="240" w:lineRule="auto"/>
      </w:pPr>
      <w:r>
        <w:separator/>
      </w:r>
    </w:p>
  </w:endnote>
  <w:endnote w:type="continuationSeparator" w:id="1">
    <w:p w:rsidR="00643EC3" w:rsidRDefault="00643EC3" w:rsidP="00D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3D4718">
    <w:pPr>
      <w:pStyle w:val="Stopka"/>
      <w:jc w:val="right"/>
    </w:pPr>
    <w:r>
      <w:fldChar w:fldCharType="begin"/>
    </w:r>
    <w:r w:rsidR="003335C4">
      <w:instrText>PAGE   \* MERGEFORMAT</w:instrText>
    </w:r>
    <w:r>
      <w:fldChar w:fldCharType="separate"/>
    </w:r>
    <w:r w:rsidR="00A70A70">
      <w:rPr>
        <w:noProof/>
      </w:rPr>
      <w:t>16</w:t>
    </w:r>
    <w:r>
      <w:fldChar w:fldCharType="end"/>
    </w:r>
  </w:p>
  <w:p w:rsidR="00711ED9" w:rsidRPr="00FF032A" w:rsidRDefault="00643EC3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EC3" w:rsidRDefault="00643EC3" w:rsidP="00D44C82">
      <w:pPr>
        <w:spacing w:after="0" w:line="240" w:lineRule="auto"/>
      </w:pPr>
      <w:r>
        <w:separator/>
      </w:r>
    </w:p>
  </w:footnote>
  <w:footnote w:type="continuationSeparator" w:id="1">
    <w:p w:rsidR="00643EC3" w:rsidRDefault="00643EC3" w:rsidP="00D4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3D471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58240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01486"/>
    <w:rsid w:val="00037DFB"/>
    <w:rsid w:val="000616AE"/>
    <w:rsid w:val="00091367"/>
    <w:rsid w:val="000E4B44"/>
    <w:rsid w:val="00101486"/>
    <w:rsid w:val="00130CFB"/>
    <w:rsid w:val="00281306"/>
    <w:rsid w:val="0028423E"/>
    <w:rsid w:val="003335C4"/>
    <w:rsid w:val="003C5EB1"/>
    <w:rsid w:val="003D4718"/>
    <w:rsid w:val="00424795"/>
    <w:rsid w:val="00446956"/>
    <w:rsid w:val="004E3E51"/>
    <w:rsid w:val="005A2A55"/>
    <w:rsid w:val="00643EC3"/>
    <w:rsid w:val="006A0E36"/>
    <w:rsid w:val="00782BF0"/>
    <w:rsid w:val="00892F51"/>
    <w:rsid w:val="008C6A77"/>
    <w:rsid w:val="008F7D76"/>
    <w:rsid w:val="00995835"/>
    <w:rsid w:val="009F6E1E"/>
    <w:rsid w:val="00A70A70"/>
    <w:rsid w:val="00A72048"/>
    <w:rsid w:val="00A85110"/>
    <w:rsid w:val="00AB63CD"/>
    <w:rsid w:val="00BA00E7"/>
    <w:rsid w:val="00C75050"/>
    <w:rsid w:val="00D44C82"/>
    <w:rsid w:val="00D85125"/>
    <w:rsid w:val="00E2094C"/>
    <w:rsid w:val="00E766BA"/>
    <w:rsid w:val="00F8759B"/>
    <w:rsid w:val="00FB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4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14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148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4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8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5056</Words>
  <Characters>30338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2017-03-30T11:25:00Z</cp:lastPrinted>
  <dcterms:created xsi:type="dcterms:W3CDTF">2017-04-10T11:49:00Z</dcterms:created>
  <dcterms:modified xsi:type="dcterms:W3CDTF">2017-04-10T11:49:00Z</dcterms:modified>
</cp:coreProperties>
</file>