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A655E2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PO.272.3.3</w:t>
      </w:r>
      <w:r w:rsidR="00B4311F" w:rsidRPr="00B4311F">
        <w:rPr>
          <w:rFonts w:ascii="Cambria" w:hAnsi="Cambria"/>
          <w:b/>
          <w:sz w:val="20"/>
          <w:szCs w:val="20"/>
        </w:rPr>
        <w:t>7</w:t>
      </w:r>
      <w:r w:rsidR="00596E5E" w:rsidRPr="00B4311F">
        <w:rPr>
          <w:rFonts w:ascii="Cambria" w:hAnsi="Cambria"/>
          <w:b/>
          <w:sz w:val="20"/>
          <w:szCs w:val="20"/>
        </w:rPr>
        <w:t>.2017</w:t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</w:rPr>
        <w:t>WYKŁADÓW</w:t>
      </w:r>
      <w:r w:rsidR="001A238C">
        <w:rPr>
          <w:rFonts w:ascii="Cambria" w:hAnsi="Cambria" w:cs="Tahoma"/>
          <w:b/>
          <w:sz w:val="20"/>
          <w:szCs w:val="20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</w:rPr>
        <w:t>ATORIÓW/ĆWICZEŃ</w:t>
      </w:r>
      <w:r w:rsidR="00934C21">
        <w:rPr>
          <w:rFonts w:ascii="Cambria" w:hAnsi="Cambria" w:cs="Tahoma"/>
          <w:b/>
          <w:sz w:val="20"/>
          <w:szCs w:val="20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 xml:space="preserve">BIORĄCYCH UDZIAŁ </w:t>
      </w:r>
      <w:r w:rsidR="00B4311F">
        <w:rPr>
          <w:rFonts w:ascii="Cambria" w:hAnsi="Cambria"/>
          <w:b/>
          <w:sz w:val="20"/>
          <w:szCs w:val="20"/>
        </w:rPr>
        <w:br/>
      </w:r>
      <w:r w:rsidRPr="001A238C">
        <w:rPr>
          <w:rFonts w:ascii="Cambria" w:hAnsi="Cambria"/>
          <w:b/>
          <w:sz w:val="20"/>
          <w:szCs w:val="20"/>
        </w:rPr>
        <w:t>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 w:rsidRPr="00B4311F">
        <w:rPr>
          <w:rFonts w:ascii="Cambria" w:hAnsi="Cambria" w:cs="Tahoma"/>
          <w:sz w:val="20"/>
          <w:szCs w:val="20"/>
        </w:rPr>
        <w:t>obejmuje zorganizowanie i przeprowadzenie</w:t>
      </w:r>
      <w:r w:rsidR="005F7194" w:rsidRPr="00B4311F">
        <w:rPr>
          <w:rFonts w:ascii="Cambria" w:hAnsi="Cambria" w:cs="Tahoma"/>
          <w:sz w:val="20"/>
          <w:szCs w:val="20"/>
        </w:rPr>
        <w:t xml:space="preserve"> zajęć</w:t>
      </w:r>
      <w:r w:rsidR="002E043A" w:rsidRPr="00B4311F">
        <w:rPr>
          <w:rFonts w:ascii="Cambria" w:hAnsi="Cambria" w:cs="Tahoma"/>
          <w:sz w:val="20"/>
          <w:szCs w:val="20"/>
        </w:rPr>
        <w:t xml:space="preserve"> wyjazdowych</w:t>
      </w:r>
      <w:r w:rsidR="005F7194" w:rsidRPr="00B4311F">
        <w:rPr>
          <w:rFonts w:ascii="Cambria" w:hAnsi="Cambria" w:cs="Tahoma"/>
          <w:sz w:val="20"/>
          <w:szCs w:val="20"/>
        </w:rPr>
        <w:t xml:space="preserve"> w formie</w:t>
      </w:r>
      <w:r w:rsidRPr="00B4311F">
        <w:rPr>
          <w:rFonts w:ascii="Cambria" w:hAnsi="Cambria" w:cs="Tahoma"/>
          <w:sz w:val="20"/>
          <w:szCs w:val="20"/>
        </w:rPr>
        <w:t xml:space="preserve"> </w:t>
      </w:r>
      <w:r w:rsidR="00174EAB" w:rsidRPr="00B4311F">
        <w:rPr>
          <w:rFonts w:ascii="Cambria" w:hAnsi="Cambria" w:cs="Tahoma"/>
          <w:sz w:val="20"/>
          <w:szCs w:val="20"/>
        </w:rPr>
        <w:t>wykładów</w:t>
      </w:r>
      <w:r w:rsidR="001A238C" w:rsidRPr="00B4311F">
        <w:rPr>
          <w:rFonts w:ascii="Cambria" w:hAnsi="Cambria" w:cs="Tahoma"/>
          <w:sz w:val="20"/>
          <w:szCs w:val="20"/>
        </w:rPr>
        <w:t>/laboratoriów/ćwiczeń</w:t>
      </w:r>
      <w:r w:rsidR="00EB0426" w:rsidRPr="00B4311F">
        <w:rPr>
          <w:rFonts w:ascii="Cambria" w:hAnsi="Cambria" w:cs="Tahoma"/>
          <w:sz w:val="20"/>
          <w:szCs w:val="20"/>
        </w:rPr>
        <w:t>/warsztatów</w:t>
      </w:r>
      <w:r w:rsidR="00174EAB" w:rsidRPr="00B4311F">
        <w:rPr>
          <w:rFonts w:ascii="Cambria" w:hAnsi="Cambria" w:cs="Tahoma"/>
          <w:sz w:val="20"/>
          <w:szCs w:val="20"/>
        </w:rPr>
        <w:t xml:space="preserve"> na uczelniach wyższych</w:t>
      </w:r>
      <w:r w:rsidR="0099658E" w:rsidRPr="00B4311F">
        <w:rPr>
          <w:rFonts w:ascii="Cambria" w:hAnsi="Cambria" w:cs="Tahoma"/>
          <w:sz w:val="20"/>
          <w:szCs w:val="20"/>
        </w:rPr>
        <w:t xml:space="preserve"> </w:t>
      </w:r>
      <w:r w:rsidR="008501C3" w:rsidRPr="00B4311F">
        <w:rPr>
          <w:rFonts w:ascii="Cambria" w:hAnsi="Cambria" w:cs="Tahoma"/>
          <w:sz w:val="20"/>
          <w:szCs w:val="20"/>
        </w:rPr>
        <w:t xml:space="preserve">dla uczniów </w:t>
      </w:r>
      <w:r w:rsidR="0099658E" w:rsidRPr="00B4311F">
        <w:rPr>
          <w:rFonts w:ascii="Cambria" w:hAnsi="Cambria" w:cs="Tahoma"/>
          <w:sz w:val="20"/>
          <w:szCs w:val="20"/>
        </w:rPr>
        <w:t xml:space="preserve">biorących udział w zajęciach </w:t>
      </w:r>
      <w:r w:rsidRPr="00B4311F">
        <w:rPr>
          <w:rFonts w:ascii="Cambria" w:hAnsi="Cambria" w:cs="Tahoma"/>
          <w:sz w:val="20"/>
          <w:szCs w:val="20"/>
        </w:rPr>
        <w:t xml:space="preserve">w ramach projektu „Otwarte umysły” współfinansowanego </w:t>
      </w:r>
      <w:r w:rsidRPr="00801DDA">
        <w:rPr>
          <w:rFonts w:ascii="Cambria" w:hAnsi="Cambria" w:cs="Tahoma"/>
          <w:sz w:val="20"/>
          <w:szCs w:val="20"/>
        </w:rPr>
        <w:t xml:space="preserve">ze środków Europejskiego Funduszu Społecznego </w:t>
      </w:r>
      <w:r w:rsidR="00B4311F">
        <w:rPr>
          <w:rFonts w:ascii="Cambria" w:hAnsi="Cambria" w:cs="Tahoma"/>
          <w:sz w:val="20"/>
          <w:szCs w:val="20"/>
        </w:rPr>
        <w:br/>
      </w:r>
      <w:r w:rsidRPr="00801DDA">
        <w:rPr>
          <w:rFonts w:ascii="Cambria" w:hAnsi="Cambria" w:cs="Tahoma"/>
          <w:sz w:val="20"/>
          <w:szCs w:val="20"/>
        </w:rPr>
        <w:t xml:space="preserve">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 w:rsidRPr="005F7194">
        <w:rPr>
          <w:rFonts w:ascii="Cambria" w:hAnsi="Cambria"/>
        </w:rPr>
        <w:t xml:space="preserve">Celem </w:t>
      </w:r>
      <w:r w:rsidR="006641F3">
        <w:rPr>
          <w:rFonts w:ascii="Cambria" w:hAnsi="Cambria"/>
        </w:rPr>
        <w:t xml:space="preserve">uczestnictwa uczniów w zajęciach prowadzonych w szkołach wyższych </w:t>
      </w:r>
      <w:r w:rsidRPr="005F7194">
        <w:rPr>
          <w:rFonts w:ascii="Cambria" w:hAnsi="Cambria"/>
        </w:rPr>
        <w:t xml:space="preserve">jest </w:t>
      </w:r>
      <w:r w:rsidR="00701801" w:rsidRPr="005F7194">
        <w:rPr>
          <w:rFonts w:ascii="Cambria" w:hAnsi="Cambria"/>
        </w:rPr>
        <w:t xml:space="preserve">zwiększenie interakcji szkół </w:t>
      </w:r>
      <w:r w:rsidR="00B4311F">
        <w:rPr>
          <w:rFonts w:ascii="Cambria" w:hAnsi="Cambria"/>
        </w:rPr>
        <w:br/>
      </w:r>
      <w:r w:rsidR="00701801" w:rsidRPr="005F7194">
        <w:rPr>
          <w:rFonts w:ascii="Cambria" w:hAnsi="Cambria"/>
        </w:rPr>
        <w:t xml:space="preserve">z </w:t>
      </w:r>
      <w:r w:rsidR="006641F3">
        <w:rPr>
          <w:rFonts w:ascii="Cambria" w:hAnsi="Cambria"/>
        </w:rPr>
        <w:t>ich otoczeniem, w tym nawiązanie</w:t>
      </w:r>
      <w:r w:rsidR="00701801" w:rsidRPr="005F7194">
        <w:rPr>
          <w:rFonts w:ascii="Cambria" w:hAnsi="Cambria"/>
        </w:rPr>
        <w:t xml:space="preserve"> współpracy z otoczeniem zewnętrznym, co wpłynie na </w:t>
      </w:r>
      <w:proofErr w:type="gramStart"/>
      <w:r w:rsidR="00701801" w:rsidRPr="005F7194">
        <w:rPr>
          <w:rFonts w:ascii="Cambria" w:hAnsi="Cambria"/>
        </w:rPr>
        <w:t>poprawę jakości</w:t>
      </w:r>
      <w:proofErr w:type="gramEnd"/>
      <w:r w:rsidR="00701801" w:rsidRPr="005F7194">
        <w:rPr>
          <w:rFonts w:ascii="Cambria" w:hAnsi="Cambria"/>
        </w:rPr>
        <w:t xml:space="preserve"> procesu edukacyjnego oraz </w:t>
      </w:r>
      <w:r w:rsidRPr="005F7194">
        <w:rPr>
          <w:rFonts w:ascii="Cambria" w:hAnsi="Cambria"/>
        </w:rPr>
        <w:t xml:space="preserve">nabycie przez </w:t>
      </w:r>
      <w:r w:rsidR="0099658E" w:rsidRPr="005F7194">
        <w:rPr>
          <w:rFonts w:ascii="Cambria" w:hAnsi="Cambria"/>
        </w:rPr>
        <w:t>uczniów</w:t>
      </w:r>
      <w:r w:rsidRPr="005F7194">
        <w:rPr>
          <w:rFonts w:ascii="Cambria" w:hAnsi="Cambria"/>
        </w:rPr>
        <w:t xml:space="preserve"> wiedzy i umiejętności w zakresie </w:t>
      </w:r>
      <w:r w:rsidR="00701801" w:rsidRPr="005F7194">
        <w:rPr>
          <w:rFonts w:ascii="Cambria" w:hAnsi="Cambria"/>
        </w:rPr>
        <w:t>rozwoju kompetencji kluczowych</w:t>
      </w:r>
      <w:r w:rsidR="005F7194" w:rsidRPr="005F7194">
        <w:rPr>
          <w:rFonts w:ascii="Cambria" w:hAnsi="Cambria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</w:t>
      </w:r>
      <w:r w:rsidR="005F7194" w:rsidRPr="005F7194">
        <w:rPr>
          <w:rFonts w:ascii="Cambria" w:hAnsi="Cambria" w:cs="Tahoma"/>
        </w:rPr>
        <w:t>zajęciach na terenie uczelni</w:t>
      </w:r>
      <w:r w:rsidR="00FC4C09" w:rsidRPr="005F7194">
        <w:rPr>
          <w:rFonts w:ascii="Cambria" w:hAnsi="Cambria" w:cs="Tahoma"/>
        </w:rPr>
        <w:t xml:space="preserve"> wyższych </w:t>
      </w:r>
      <w:r w:rsidRPr="005F7194">
        <w:rPr>
          <w:rFonts w:ascii="Cambria" w:hAnsi="Cambria" w:cs="Tahoma"/>
        </w:rPr>
        <w:t xml:space="preserve">mogą wziąć </w:t>
      </w:r>
      <w:r w:rsidR="005F7194" w:rsidRPr="005F7194">
        <w:rPr>
          <w:rFonts w:ascii="Cambria" w:hAnsi="Cambria" w:cs="Tahoma"/>
        </w:rPr>
        <w:t xml:space="preserve">wyłącznie </w:t>
      </w:r>
      <w:r w:rsidRPr="005F7194">
        <w:rPr>
          <w:rFonts w:ascii="Cambria" w:hAnsi="Cambria" w:cs="Tahoma"/>
        </w:rPr>
        <w:t xml:space="preserve">uczniowie </w:t>
      </w:r>
      <w:r w:rsidR="005F7194" w:rsidRPr="005F7194">
        <w:rPr>
          <w:rFonts w:ascii="Cambria" w:hAnsi="Cambria" w:cs="Tahoma"/>
        </w:rPr>
        <w:t>biorący udział w zajęciach</w:t>
      </w:r>
      <w:r w:rsid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Cambria"/>
          <w:lang w:eastAsia="pl-PL"/>
        </w:rPr>
        <w:t>e</w:t>
      </w:r>
      <w:proofErr w:type="gramStart"/>
      <w:r w:rsidR="00701801" w:rsidRPr="005F7194">
        <w:rPr>
          <w:rFonts w:ascii="Cambria" w:hAnsi="Cambria" w:cs="Cambria"/>
          <w:lang w:eastAsia="pl-PL"/>
        </w:rPr>
        <w:t>)Zespołu</w:t>
      </w:r>
      <w:proofErr w:type="gramEnd"/>
      <w:r w:rsidR="00701801" w:rsidRPr="005F7194">
        <w:rPr>
          <w:rFonts w:ascii="Cambria" w:hAnsi="Cambria" w:cs="Cambria"/>
          <w:lang w:eastAsia="pl-PL"/>
        </w:rPr>
        <w:t xml:space="preserve"> Szkół Ogólnokształcących nr 2 im. Karola Wojtyły w Lęborku (szkoły ponadgimnazjalnej)</w:t>
      </w:r>
    </w:p>
    <w:p w:rsidR="00596E5E" w:rsidRPr="00801DDA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596E5E" w:rsidRPr="009A21A8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Przedmiot zamówienia został </w:t>
      </w:r>
      <w:r w:rsidRPr="005F7194">
        <w:rPr>
          <w:rFonts w:ascii="Cambria" w:hAnsi="Cambria"/>
          <w:sz w:val="20"/>
          <w:szCs w:val="20"/>
        </w:rPr>
        <w:t xml:space="preserve">podzielony na </w:t>
      </w:r>
      <w:r w:rsidR="005F7194" w:rsidRPr="005F7194">
        <w:rPr>
          <w:rFonts w:ascii="Cambria" w:hAnsi="Cambria"/>
          <w:sz w:val="20"/>
          <w:szCs w:val="20"/>
        </w:rPr>
        <w:t>5</w:t>
      </w:r>
      <w:r w:rsidRPr="005F7194">
        <w:rPr>
          <w:rFonts w:ascii="Cambria" w:hAnsi="Cambria"/>
          <w:sz w:val="20"/>
          <w:szCs w:val="20"/>
        </w:rPr>
        <w:t xml:space="preserve"> części.</w:t>
      </w:r>
    </w:p>
    <w:p w:rsidR="00596E5E" w:rsidRPr="0065040B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dopuszcza możliwość składania ofert częściowych. Wykonawca może złożyć oferty częściowe na </w:t>
      </w:r>
      <w:r w:rsidRPr="0065040B">
        <w:rPr>
          <w:rFonts w:ascii="Cambria" w:hAnsi="Cambria"/>
          <w:sz w:val="20"/>
          <w:szCs w:val="20"/>
        </w:rPr>
        <w:t xml:space="preserve">jedną lub więcej części zamówienia, albo też na wszystkie części zamówienia, według własnego wyboru. </w:t>
      </w:r>
    </w:p>
    <w:p w:rsidR="00596E5E" w:rsidRPr="0065040B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F7194" w:rsidRDefault="005F7194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5040B">
        <w:rPr>
          <w:rFonts w:ascii="Cambria" w:hAnsi="Cambria"/>
          <w:b/>
          <w:sz w:val="20"/>
          <w:szCs w:val="20"/>
        </w:rPr>
        <w:t>Czę</w:t>
      </w:r>
      <w:r w:rsidR="0065040B">
        <w:rPr>
          <w:rFonts w:ascii="Cambria" w:hAnsi="Cambria"/>
          <w:b/>
          <w:sz w:val="20"/>
          <w:szCs w:val="20"/>
        </w:rPr>
        <w:t xml:space="preserve">ść 1 - </w:t>
      </w:r>
      <w:r w:rsidR="0065040B"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>
        <w:rPr>
          <w:rFonts w:ascii="Cambria" w:hAnsi="Cambria" w:cs="Tahoma"/>
          <w:sz w:val="20"/>
          <w:szCs w:val="20"/>
        </w:rPr>
        <w:t>/warsztatów na terenie szkół wyższych</w:t>
      </w:r>
      <w:r w:rsidR="0065040B" w:rsidRPr="0065040B">
        <w:rPr>
          <w:rFonts w:ascii="Cambria" w:hAnsi="Cambria" w:cs="Tahoma"/>
          <w:sz w:val="20"/>
          <w:szCs w:val="20"/>
        </w:rPr>
        <w:t xml:space="preserve"> z zakresu biologii, chemii, geografii, fizyki, historii regionu, matematyki, języków obcych, informatyki </w:t>
      </w:r>
      <w:r w:rsidR="00EB0426">
        <w:rPr>
          <w:rFonts w:ascii="Cambria" w:hAnsi="Cambria" w:cs="Tahoma"/>
          <w:sz w:val="20"/>
          <w:szCs w:val="20"/>
        </w:rPr>
        <w:t>i kompetencji społecznych</w:t>
      </w:r>
    </w:p>
    <w:p w:rsidR="00EB0426" w:rsidRDefault="00EB0426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 xml:space="preserve">Część 2 - </w:t>
      </w:r>
      <w:r w:rsidR="0062410E" w:rsidRPr="0065040B">
        <w:rPr>
          <w:rFonts w:ascii="Cambria" w:hAnsi="Cambria"/>
          <w:sz w:val="20"/>
          <w:szCs w:val="20"/>
        </w:rPr>
        <w:t>Z</w:t>
      </w:r>
      <w:r w:rsidR="0062410E"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>
        <w:rPr>
          <w:rFonts w:ascii="Cambria" w:hAnsi="Cambria" w:cs="Tahoma"/>
          <w:sz w:val="20"/>
          <w:szCs w:val="20"/>
        </w:rPr>
        <w:t>/warsztatów na terenie szkół wyższych</w:t>
      </w:r>
      <w:r w:rsidR="0062410E" w:rsidRPr="0065040B">
        <w:rPr>
          <w:rFonts w:ascii="Cambria" w:hAnsi="Cambria" w:cs="Tahoma"/>
          <w:sz w:val="20"/>
          <w:szCs w:val="20"/>
        </w:rPr>
        <w:t xml:space="preserve"> z zakres</w:t>
      </w:r>
      <w:r w:rsidR="0062410E">
        <w:rPr>
          <w:rFonts w:ascii="Cambria" w:hAnsi="Cambria" w:cs="Tahoma"/>
          <w:sz w:val="20"/>
          <w:szCs w:val="20"/>
        </w:rPr>
        <w:t>u chemii, fizyki i przedsiębiorczości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3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 ćwiczeń</w:t>
      </w:r>
      <w:r>
        <w:rPr>
          <w:rFonts w:ascii="Cambria" w:hAnsi="Cambria" w:cs="Tahoma"/>
          <w:sz w:val="20"/>
          <w:szCs w:val="20"/>
        </w:rPr>
        <w:t xml:space="preserve">/warsztatów na terenie szkoły wyższej z zakresu </w:t>
      </w:r>
      <w:r w:rsidR="00497D6F">
        <w:rPr>
          <w:rFonts w:ascii="Cambria" w:hAnsi="Cambria" w:cs="Tahoma"/>
          <w:sz w:val="20"/>
          <w:szCs w:val="20"/>
        </w:rPr>
        <w:t>kompetencji społecznych (</w:t>
      </w:r>
      <w:r>
        <w:rPr>
          <w:rFonts w:ascii="Cambria" w:hAnsi="Cambria" w:cs="Tahoma"/>
          <w:sz w:val="20"/>
          <w:szCs w:val="20"/>
        </w:rPr>
        <w:t>dziennikarstwa</w:t>
      </w:r>
      <w:r w:rsidR="00497D6F">
        <w:rPr>
          <w:rFonts w:ascii="Cambria" w:hAnsi="Cambria" w:cs="Tahoma"/>
          <w:sz w:val="20"/>
          <w:szCs w:val="20"/>
        </w:rPr>
        <w:t>)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4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</w:rPr>
        <w:t xml:space="preserve">/warsztatów na terenie szkoły wyższej </w:t>
      </w:r>
      <w:r w:rsidR="00B4311F"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t>z zakresu</w:t>
      </w:r>
      <w:r w:rsidR="00497D6F">
        <w:rPr>
          <w:rFonts w:ascii="Cambria" w:hAnsi="Cambria" w:cs="Tahoma"/>
          <w:sz w:val="20"/>
          <w:szCs w:val="20"/>
        </w:rPr>
        <w:t xml:space="preserve"> kompetencji społecznych (języka polskiego)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5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</w:rPr>
        <w:t xml:space="preserve">/warsztatów na terenie szkoły wyższej </w:t>
      </w:r>
      <w:r w:rsidR="00B4311F"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t>z zakresu rysunku</w:t>
      </w:r>
    </w:p>
    <w:p w:rsidR="0062410E" w:rsidRPr="00801DDA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D93910" w:rsidRPr="00D93910" w:rsidRDefault="005D1C5C" w:rsidP="00D9391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2E043A">
        <w:rPr>
          <w:rFonts w:ascii="Cambria" w:hAnsi="Cambria"/>
          <w:sz w:val="20"/>
          <w:szCs w:val="20"/>
        </w:rPr>
        <w:t xml:space="preserve">erenie województwa </w:t>
      </w:r>
      <w:r w:rsidR="00E147EB">
        <w:rPr>
          <w:rFonts w:ascii="Cambria" w:hAnsi="Cambria"/>
          <w:sz w:val="20"/>
          <w:szCs w:val="20"/>
        </w:rPr>
        <w:t>pomorskiego (</w:t>
      </w:r>
      <w:r w:rsidR="00B13970" w:rsidRPr="00B4311F">
        <w:rPr>
          <w:rFonts w:ascii="Cambria" w:hAnsi="Cambria" w:cs="Tahoma"/>
          <w:sz w:val="20"/>
          <w:szCs w:val="20"/>
        </w:rPr>
        <w:t>poza Lęborkiem</w:t>
      </w:r>
      <w:r w:rsidR="00E147EB">
        <w:rPr>
          <w:rFonts w:ascii="Cambria" w:hAnsi="Cambria" w:cs="Tahoma"/>
          <w:sz w:val="20"/>
          <w:szCs w:val="20"/>
        </w:rPr>
        <w:t xml:space="preserve"> ze względu na formę wyjazdową realizacji warsztatów)</w:t>
      </w:r>
      <w:r w:rsidR="002E043A" w:rsidRPr="00B4311F">
        <w:rPr>
          <w:rFonts w:ascii="Cambria" w:hAnsi="Cambria"/>
          <w:sz w:val="20"/>
          <w:szCs w:val="20"/>
        </w:rPr>
        <w:t xml:space="preserve"> </w:t>
      </w:r>
      <w:r w:rsidR="004542A7" w:rsidRPr="00B4311F">
        <w:rPr>
          <w:rFonts w:ascii="Cambria" w:hAnsi="Cambria"/>
          <w:sz w:val="20"/>
          <w:szCs w:val="20"/>
        </w:rPr>
        <w:t xml:space="preserve">posiadająca </w:t>
      </w:r>
      <w:r w:rsidR="004542A7">
        <w:rPr>
          <w:rFonts w:ascii="Cambria" w:hAnsi="Cambria"/>
          <w:sz w:val="20"/>
          <w:szCs w:val="20"/>
        </w:rPr>
        <w:t>odpowiednią bazę dydaktyczną pod względem miejsca realizacji i wyposażenia niezbędnego do przeprowadzenia zajęć.</w:t>
      </w:r>
      <w:r w:rsidR="00D93910" w:rsidRPr="00D93910">
        <w:rPr>
          <w:rFonts w:ascii="Cambria" w:hAnsi="Cambria"/>
          <w:b/>
          <w:sz w:val="20"/>
          <w:szCs w:val="20"/>
        </w:rPr>
        <w:t xml:space="preserve"> </w:t>
      </w:r>
      <w:r w:rsidR="00D93910" w:rsidRPr="00721867">
        <w:rPr>
          <w:rFonts w:ascii="Cambria" w:hAnsi="Cambria"/>
          <w:b/>
          <w:sz w:val="20"/>
          <w:szCs w:val="20"/>
        </w:rPr>
        <w:t xml:space="preserve">Wykonawca </w:t>
      </w:r>
      <w:r w:rsidR="00D93910" w:rsidRPr="00721867">
        <w:rPr>
          <w:rFonts w:ascii="Cambria" w:hAnsi="Cambria"/>
          <w:b/>
          <w:bCs/>
          <w:sz w:val="20"/>
        </w:rPr>
        <w:t>zapewnia ekspertów – wykładowców</w:t>
      </w:r>
      <w:r w:rsidR="00D93910">
        <w:rPr>
          <w:rFonts w:ascii="Cambria" w:hAnsi="Cambria"/>
          <w:b/>
          <w:bCs/>
          <w:sz w:val="20"/>
        </w:rPr>
        <w:t>,</w:t>
      </w:r>
      <w:r w:rsidR="00D93910" w:rsidRPr="00721867">
        <w:rPr>
          <w:rFonts w:ascii="Cambria" w:hAnsi="Cambria"/>
          <w:b/>
          <w:bCs/>
          <w:sz w:val="20"/>
        </w:rPr>
        <w:t xml:space="preserve"> </w:t>
      </w:r>
      <w:r w:rsidR="00D93910">
        <w:rPr>
          <w:rFonts w:ascii="Cambria" w:hAnsi="Cambria"/>
          <w:b/>
          <w:bCs/>
          <w:sz w:val="20"/>
        </w:rPr>
        <w:t>będących pracownikami dydaktycznymi lub nauko</w:t>
      </w:r>
      <w:r w:rsidR="005D2A75">
        <w:rPr>
          <w:rFonts w:ascii="Cambria" w:hAnsi="Cambria"/>
          <w:b/>
          <w:bCs/>
          <w:sz w:val="20"/>
        </w:rPr>
        <w:t>wo-dydaktycznymi szkół wyższych (specjalistów z danego zakresu tematycznego).</w:t>
      </w:r>
    </w:p>
    <w:p w:rsidR="004542A7" w:rsidRPr="005D1C5C" w:rsidRDefault="004542A7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 w:rsidR="00CC68A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Pr="009A21A8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 xml:space="preserve">FORMUŁA </w:t>
      </w:r>
      <w:r w:rsidR="008F1D03">
        <w:rPr>
          <w:rFonts w:ascii="Cambria" w:hAnsi="Cambria" w:cs="Tahoma"/>
          <w:b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</w:rPr>
        <w:t>WYJAZDÓW EDUKACYJNYCH</w:t>
      </w:r>
      <w:r w:rsidRPr="005D77DB">
        <w:rPr>
          <w:rFonts w:ascii="Cambria" w:hAnsi="Cambria" w:cs="Tahoma"/>
          <w:b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</w:rPr>
        <w:t xml:space="preserve"> </w:t>
      </w:r>
      <w:r w:rsidR="00CC68AD">
        <w:rPr>
          <w:rFonts w:ascii="Cambria" w:hAnsi="Cambria" w:cs="Tahoma"/>
          <w:sz w:val="20"/>
          <w:szCs w:val="20"/>
        </w:rPr>
        <w:t>(wykłady/laboratoria/ćwiczenia</w:t>
      </w:r>
      <w:r w:rsidR="001741E3" w:rsidRPr="008B7DAD">
        <w:rPr>
          <w:rFonts w:ascii="Cambria" w:hAnsi="Cambria" w:cs="Tahoma"/>
          <w:sz w:val="20"/>
          <w:szCs w:val="20"/>
        </w:rPr>
        <w:t>/warsztaty</w:t>
      </w:r>
      <w:r w:rsidR="008F1D03" w:rsidRPr="008B7DAD">
        <w:rPr>
          <w:rFonts w:ascii="Cambria" w:hAnsi="Cambria" w:cs="Tahoma"/>
          <w:sz w:val="20"/>
          <w:szCs w:val="20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</w:rPr>
        <w:t>. Szczegółowy</w:t>
      </w:r>
      <w:r w:rsidR="008F1D03" w:rsidRPr="008B7DAD">
        <w:rPr>
          <w:rFonts w:ascii="Cambria" w:hAnsi="Cambria" w:cs="Tahoma"/>
          <w:sz w:val="20"/>
          <w:szCs w:val="20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</w:rPr>
        <w:t>Dokładne terminy i godziny realizacji zajęć muszą zostać dostosowane do najbardziej pożądanych przez ich odbiorców.</w:t>
      </w: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F1D03">
        <w:rPr>
          <w:rFonts w:ascii="Cambria" w:hAnsi="Cambria" w:cs="Tahoma"/>
          <w:sz w:val="20"/>
          <w:szCs w:val="20"/>
        </w:rPr>
        <w:t xml:space="preserve">Zajęcia realizowane na terenie szkół wyższych </w:t>
      </w:r>
      <w:r w:rsidRPr="008F1D03">
        <w:rPr>
          <w:rFonts w:ascii="Cambria" w:hAnsi="Cambria"/>
          <w:sz w:val="20"/>
          <w:szCs w:val="20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tematykę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</w:rPr>
        <w:t>ścisłe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</w:rPr>
        <w:t xml:space="preserve">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342B51" w:rsidRPr="00342B51" w:rsidRDefault="00342B51" w:rsidP="00342B5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</w:rPr>
        <w:t xml:space="preserve">Realizacja ww. form wsparcia przez </w:t>
      </w:r>
      <w:r w:rsidRPr="00721867">
        <w:rPr>
          <w:rFonts w:ascii="Cambria" w:hAnsi="Cambria"/>
          <w:b/>
          <w:bCs/>
          <w:sz w:val="20"/>
        </w:rPr>
        <w:t>ekspertów – wykładowców</w:t>
      </w:r>
      <w:r>
        <w:rPr>
          <w:rFonts w:ascii="Cambria" w:hAnsi="Cambria"/>
          <w:b/>
          <w:bCs/>
          <w:sz w:val="20"/>
        </w:rPr>
        <w:t>,</w:t>
      </w:r>
      <w:r w:rsidRPr="00721867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będących pracownikami dydaktycznymi lub naukowo-dydaktycznymi szkół wyższych (specjalistów z danego zakresu tematycznego) nie może pozostawać w sprzeczności z </w:t>
      </w:r>
      <w:r>
        <w:rPr>
          <w:rFonts w:ascii="Cambria" w:hAnsi="Cambria" w:cs="Calibri"/>
          <w:b/>
          <w:sz w:val="20"/>
          <w:szCs w:val="20"/>
          <w:u w:val="single"/>
        </w:rPr>
        <w:t>dopuszczalnymi stawkami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 xml:space="preserve"> określonych w</w:t>
      </w:r>
      <w:r w:rsidRPr="00A03F7F">
        <w:rPr>
          <w:rFonts w:ascii="Cambria" w:hAnsi="Cambria" w:cs="Calibri"/>
          <w:b/>
          <w:sz w:val="20"/>
          <w:szCs w:val="20"/>
        </w:rPr>
        <w:t xml:space="preserve"> 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>Taryfikatorze towarów i usług</w:t>
      </w:r>
      <w:r w:rsidRPr="00A03F7F">
        <w:rPr>
          <w:rFonts w:ascii="Cambria" w:hAnsi="Cambria"/>
          <w:b/>
          <w:sz w:val="20"/>
          <w:szCs w:val="20"/>
          <w:u w:val="single"/>
        </w:rPr>
        <w:t xml:space="preserve"> - </w:t>
      </w:r>
      <w:r w:rsidRPr="00A03F7F">
        <w:rPr>
          <w:rFonts w:ascii="Cambria" w:hAnsi="Cambria" w:cs="Calibri"/>
          <w:b/>
          <w:sz w:val="20"/>
          <w:szCs w:val="20"/>
          <w:u w:val="single"/>
        </w:rPr>
        <w:t xml:space="preserve">zał. nr 5 </w:t>
      </w:r>
      <w:r w:rsidRPr="00A03F7F">
        <w:rPr>
          <w:rFonts w:ascii="Cambria" w:hAnsi="Cambria" w:cs="Calibri"/>
          <w:b/>
          <w:sz w:val="20"/>
          <w:szCs w:val="20"/>
        </w:rPr>
        <w:t>do Regula</w:t>
      </w:r>
      <w:r w:rsidRPr="00A03F7F">
        <w:rPr>
          <w:rFonts w:ascii="Cambria" w:hAnsi="Cambria"/>
          <w:b/>
          <w:sz w:val="20"/>
          <w:szCs w:val="20"/>
        </w:rPr>
        <w:t>minu konkursu z dnia 18.08.2016 (możliwość pobrania ze strony internetowej:</w:t>
      </w:r>
      <w:r w:rsidRPr="00BD25AB">
        <w:t xml:space="preserve"> </w:t>
      </w:r>
      <w:r w:rsidRPr="00BD25AB">
        <w:rPr>
          <w:rFonts w:ascii="Cambria" w:hAnsi="Cambria"/>
          <w:b/>
          <w:sz w:val="20"/>
          <w:szCs w:val="20"/>
        </w:rPr>
        <w:t>http</w:t>
      </w:r>
      <w:proofErr w:type="gramStart"/>
      <w:r w:rsidRPr="00BD25AB">
        <w:rPr>
          <w:rFonts w:ascii="Cambria" w:hAnsi="Cambria"/>
          <w:b/>
          <w:sz w:val="20"/>
          <w:szCs w:val="20"/>
        </w:rPr>
        <w:t>://www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rpo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pomorskie</w:t>
      </w:r>
      <w:proofErr w:type="gramEnd"/>
      <w:r w:rsidRPr="00BD25AB">
        <w:rPr>
          <w:rFonts w:ascii="Cambria" w:hAnsi="Cambria"/>
          <w:b/>
          <w:sz w:val="20"/>
          <w:szCs w:val="20"/>
        </w:rPr>
        <w:t>.</w:t>
      </w:r>
      <w:proofErr w:type="gramStart"/>
      <w:r w:rsidRPr="00BD25AB">
        <w:rPr>
          <w:rFonts w:ascii="Cambria" w:hAnsi="Cambria"/>
          <w:b/>
          <w:sz w:val="20"/>
          <w:szCs w:val="20"/>
        </w:rPr>
        <w:t>eu</w:t>
      </w:r>
      <w:proofErr w:type="gramEnd"/>
      <w:r w:rsidRPr="00BD25AB">
        <w:rPr>
          <w:rFonts w:ascii="Cambria" w:hAnsi="Cambria"/>
          <w:b/>
          <w:sz w:val="20"/>
          <w:szCs w:val="20"/>
        </w:rPr>
        <w:t>/-/nabor-wnioskow-o-dofinansowanie-projektow-w-ramach-poddzialania-</w:t>
      </w:r>
      <w:r w:rsidRPr="00BD25AB">
        <w:rPr>
          <w:rFonts w:ascii="Cambria" w:hAnsi="Cambria"/>
          <w:b/>
          <w:sz w:val="20"/>
          <w:szCs w:val="20"/>
        </w:rPr>
        <w:lastRenderedPageBreak/>
        <w:t>3-2-1-jakosc-edukacji-ogolnej-rpo-wp-2014-2020</w:t>
      </w:r>
      <w:r w:rsidRPr="00A03F7F">
        <w:rPr>
          <w:rFonts w:ascii="Cambria" w:hAnsi="Cambria"/>
          <w:b/>
          <w:sz w:val="20"/>
          <w:szCs w:val="20"/>
        </w:rPr>
        <w:t xml:space="preserve">). </w:t>
      </w:r>
      <w:r w:rsidRPr="00A03F7F">
        <w:rPr>
          <w:rFonts w:ascii="Cambria" w:hAnsi="Cambria"/>
          <w:sz w:val="20"/>
          <w:szCs w:val="20"/>
        </w:rPr>
        <w:t xml:space="preserve">Regulamin konkursu stanowi </w:t>
      </w:r>
      <w:r>
        <w:rPr>
          <w:rFonts w:ascii="Cambria" w:hAnsi="Cambria" w:cs="Calibri"/>
          <w:sz w:val="20"/>
          <w:szCs w:val="20"/>
        </w:rPr>
        <w:t xml:space="preserve">Załącznik nr </w:t>
      </w:r>
      <w:r w:rsidRPr="00A03F7F">
        <w:rPr>
          <w:rFonts w:ascii="Cambria" w:hAnsi="Cambria" w:cs="Calibri"/>
          <w:sz w:val="20"/>
          <w:szCs w:val="20"/>
        </w:rPr>
        <w:t>2</w:t>
      </w:r>
      <w:r w:rsidRPr="00A03F7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do Uchwały</w:t>
      </w:r>
      <w:r w:rsidRPr="00A03F7F">
        <w:rPr>
          <w:rFonts w:ascii="Cambria" w:hAnsi="Cambria" w:cs="Calibri"/>
          <w:sz w:val="20"/>
          <w:szCs w:val="20"/>
        </w:rPr>
        <w:t xml:space="preserve"> nr 843/164/16</w:t>
      </w:r>
      <w:r w:rsidRPr="00A03F7F">
        <w:rPr>
          <w:rFonts w:ascii="Cambria" w:hAnsi="Cambria"/>
          <w:sz w:val="20"/>
          <w:szCs w:val="20"/>
        </w:rPr>
        <w:t xml:space="preserve"> </w:t>
      </w:r>
      <w:r w:rsidRPr="00A03F7F">
        <w:rPr>
          <w:rFonts w:ascii="Cambria" w:hAnsi="Cambria" w:cs="Calibri"/>
          <w:sz w:val="20"/>
          <w:szCs w:val="20"/>
        </w:rPr>
        <w:t>Zarządu Województwa Pomorskiego</w:t>
      </w:r>
      <w:r w:rsidRPr="00A03F7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 dnia 18 sierpnia</w:t>
      </w:r>
      <w:r w:rsidRPr="00A03F7F">
        <w:rPr>
          <w:rFonts w:ascii="Cambria" w:hAnsi="Cambria" w:cs="Calibri"/>
          <w:sz w:val="20"/>
          <w:szCs w:val="20"/>
        </w:rPr>
        <w:t xml:space="preserve"> 2016 roku</w:t>
      </w:r>
      <w:r>
        <w:rPr>
          <w:rFonts w:ascii="Cambria" w:hAnsi="Cambria"/>
          <w:sz w:val="20"/>
          <w:szCs w:val="20"/>
        </w:rPr>
        <w:t>, Stawka za 1 h pracy eksperta-pracownika dydaktycznego lub naukowo dydaktycznego nie może przekraczać stawki maksymalnej określonej dla nauczyciela za 1h, tj. 100 zł (brutto).</w:t>
      </w:r>
    </w:p>
    <w:p w:rsidR="00D824D1" w:rsidRDefault="00D824D1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FC4C09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TEMATYKA ZAJĘĆ W RAMACH POSZCZEGÓLNYCH CZĘŚCI:</w:t>
      </w:r>
    </w:p>
    <w:p w:rsidR="007F4113" w:rsidRDefault="00020A3D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5040B">
        <w:rPr>
          <w:rFonts w:ascii="Cambria" w:hAnsi="Cambria"/>
          <w:b/>
          <w:sz w:val="20"/>
          <w:szCs w:val="20"/>
        </w:rPr>
        <w:t>Czę</w:t>
      </w:r>
      <w:r>
        <w:rPr>
          <w:rFonts w:ascii="Cambria" w:hAnsi="Cambria"/>
          <w:b/>
          <w:sz w:val="20"/>
          <w:szCs w:val="20"/>
        </w:rPr>
        <w:t xml:space="preserve">ść 1 -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>
        <w:rPr>
          <w:rFonts w:ascii="Cambria" w:hAnsi="Cambria" w:cs="Tahoma"/>
          <w:sz w:val="20"/>
          <w:szCs w:val="20"/>
        </w:rPr>
        <w:t>/warsztatów na terenie szkół wyższych</w:t>
      </w:r>
      <w:r w:rsidRPr="0065040B">
        <w:rPr>
          <w:rFonts w:ascii="Cambria" w:hAnsi="Cambria" w:cs="Tahoma"/>
          <w:sz w:val="20"/>
          <w:szCs w:val="20"/>
        </w:rPr>
        <w:t xml:space="preserve"> z zakresu biologii, chemii, geografii, fizyki, historii regionu, matematyki, języków obcych, informatyki </w:t>
      </w:r>
      <w:r>
        <w:rPr>
          <w:rFonts w:ascii="Cambria" w:hAnsi="Cambria" w:cs="Tahoma"/>
          <w:sz w:val="20"/>
          <w:szCs w:val="20"/>
        </w:rPr>
        <w:t>i kompetenc</w:t>
      </w:r>
      <w:r w:rsidR="004F039B">
        <w:rPr>
          <w:rFonts w:ascii="Cambria" w:hAnsi="Cambria" w:cs="Tahoma"/>
          <w:sz w:val="20"/>
          <w:szCs w:val="20"/>
        </w:rPr>
        <w:t>ji społecznych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583"/>
        <w:gridCol w:w="1259"/>
        <w:gridCol w:w="1134"/>
        <w:gridCol w:w="5245"/>
      </w:tblGrid>
      <w:tr w:rsidR="00A3734E" w:rsidRPr="00B66F5B" w:rsidTr="00A3734E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A3734E" w:rsidRPr="00B66F5B" w:rsidTr="00A3734E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A3734E" w:rsidRPr="00B66F5B" w:rsidTr="00A3734E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A3734E" w:rsidRPr="00B66F5B" w:rsidTr="00A3734E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A3734E" w:rsidRPr="00B66F5B" w:rsidTr="00A3734E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Pomorza- wykład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roślinnej-laboratoria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spektroskopu-laboratoria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ogólnej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roślinnej-laboratoria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roślinnej-laboratoria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- ćwiczenia z translatoryki</w:t>
            </w:r>
          </w:p>
        </w:tc>
      </w:tr>
      <w:tr w:rsidR="00A3734E" w:rsidRPr="00B66F5B" w:rsidTr="00A3734E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A3734E" w:rsidRPr="00B66F5B" w:rsidTr="00A3734E">
        <w:trPr>
          <w:trHeight w:val="4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Walka o wolność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historia Solidarności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nieorganicznej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fotoopornika-laboratoria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A3734E" w:rsidRPr="00B66F5B" w:rsidTr="00A3734E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734E" w:rsidRDefault="00A3734E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A3734E" w:rsidRPr="00B736DB" w:rsidRDefault="00A3734E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  <w:p w:rsidR="00A3734E" w:rsidRPr="00B66F5B" w:rsidRDefault="00A3734E" w:rsidP="00B736DB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anglojęzycznych-wykład</w:t>
            </w:r>
          </w:p>
        </w:tc>
      </w:tr>
      <w:tr w:rsidR="00A3734E" w:rsidRPr="00B66F5B" w:rsidTr="00A3734E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Wiedza o krajach niemieckojęzycznych-wykład</w:t>
            </w:r>
          </w:p>
        </w:tc>
      </w:tr>
      <w:tr w:rsidR="00A3734E" w:rsidRPr="00B66F5B" w:rsidTr="00A3734E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A3734E" w:rsidRPr="00B66F5B" w:rsidTr="00A3734E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A3734E" w:rsidRPr="00B66F5B" w:rsidTr="00A3734E">
        <w:trPr>
          <w:trHeight w:val="5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roślinnej, laboratoria</w:t>
            </w:r>
          </w:p>
        </w:tc>
      </w:tr>
      <w:tr w:rsidR="00A3734E" w:rsidRPr="00B66F5B" w:rsidTr="00A3734E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w stacji meteorologicznej przy szkole wyższej z zakresu geografii eksperymentalnej</w:t>
            </w:r>
          </w:p>
        </w:tc>
      </w:tr>
      <w:tr w:rsidR="00A3734E" w:rsidRPr="00B66F5B" w:rsidTr="00A3734E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28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 II wojny światowej</w:t>
            </w:r>
          </w:p>
        </w:tc>
      </w:tr>
      <w:tr w:rsidR="00A3734E" w:rsidRPr="00B66F5B" w:rsidTr="00A3734E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29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34E" w:rsidRPr="00B66F5B" w:rsidRDefault="00A3734E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34E" w:rsidRPr="00B66F5B" w:rsidRDefault="00A3734E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Historia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Pomorza- wykład</w:t>
            </w:r>
          </w:p>
        </w:tc>
      </w:tr>
    </w:tbl>
    <w:p w:rsidR="00204371" w:rsidRDefault="004F039B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</w:t>
      </w:r>
      <w:r w:rsidR="00835856">
        <w:rPr>
          <w:rFonts w:ascii="Cambria" w:hAnsi="Cambria"/>
          <w:b/>
          <w:sz w:val="20"/>
          <w:szCs w:val="20"/>
        </w:rPr>
        <w:t xml:space="preserve"> 116</w:t>
      </w:r>
      <w:r>
        <w:rPr>
          <w:rFonts w:ascii="Cambria" w:hAnsi="Cambria"/>
          <w:b/>
          <w:sz w:val="20"/>
          <w:szCs w:val="20"/>
        </w:rPr>
        <w:t>h.</w:t>
      </w:r>
      <w:r w:rsidR="00A3734E">
        <w:rPr>
          <w:rFonts w:ascii="Cambria" w:hAnsi="Cambria"/>
          <w:b/>
          <w:sz w:val="20"/>
          <w:szCs w:val="20"/>
        </w:rPr>
        <w:t xml:space="preserve"> </w:t>
      </w:r>
    </w:p>
    <w:p w:rsidR="009C102C" w:rsidRDefault="00A3734E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Realizacja części zamówienia musi zostać rozpoczęta w bieżącym roku szkolnym. Preferowane wy</w:t>
      </w:r>
      <w:r w:rsidR="00C04FDB">
        <w:rPr>
          <w:rFonts w:ascii="Cambria" w:hAnsi="Cambria"/>
          <w:b/>
          <w:sz w:val="20"/>
          <w:szCs w:val="20"/>
        </w:rPr>
        <w:t xml:space="preserve">konanie części zamówienia do 22 </w:t>
      </w:r>
      <w:r>
        <w:rPr>
          <w:rFonts w:ascii="Cambria" w:hAnsi="Cambria"/>
          <w:b/>
          <w:sz w:val="20"/>
          <w:szCs w:val="20"/>
        </w:rPr>
        <w:t>czerwca 2017 roku.</w:t>
      </w:r>
      <w:r w:rsidR="00C04FDB" w:rsidRPr="00C04FDB">
        <w:rPr>
          <w:rFonts w:ascii="Cambria" w:hAnsi="Cambria"/>
          <w:b/>
          <w:sz w:val="20"/>
          <w:szCs w:val="20"/>
        </w:rPr>
        <w:t xml:space="preserve"> Istnieje możliwość przesunięcia terminu wykonania przedmiotu zamówienia, jednak nie później niż do 31 grudnia 2017 roku</w:t>
      </w:r>
      <w:r w:rsidR="00C04FDB">
        <w:rPr>
          <w:rFonts w:ascii="Cambria" w:hAnsi="Cambria"/>
          <w:b/>
          <w:sz w:val="20"/>
          <w:szCs w:val="20"/>
        </w:rPr>
        <w:t>.</w:t>
      </w:r>
    </w:p>
    <w:p w:rsidR="00C04FDB" w:rsidRPr="004F039B" w:rsidRDefault="00C04FDB" w:rsidP="004F039B">
      <w:pPr>
        <w:jc w:val="both"/>
        <w:rPr>
          <w:rFonts w:ascii="Cambria" w:hAnsi="Cambria"/>
          <w:b/>
          <w:sz w:val="20"/>
          <w:szCs w:val="20"/>
        </w:rPr>
      </w:pPr>
    </w:p>
    <w:p w:rsidR="00892DD9" w:rsidRPr="004F039B" w:rsidRDefault="00020A3D" w:rsidP="004F039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 xml:space="preserve">Część 2 -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>
        <w:rPr>
          <w:rFonts w:ascii="Cambria" w:hAnsi="Cambria" w:cs="Tahoma"/>
          <w:sz w:val="20"/>
          <w:szCs w:val="20"/>
        </w:rPr>
        <w:t>/warsztatów na terenie szkół wyższych</w:t>
      </w:r>
      <w:r w:rsidRPr="0065040B">
        <w:rPr>
          <w:rFonts w:ascii="Cambria" w:hAnsi="Cambria" w:cs="Tahoma"/>
          <w:sz w:val="20"/>
          <w:szCs w:val="20"/>
        </w:rPr>
        <w:t xml:space="preserve"> z zakres</w:t>
      </w:r>
      <w:r>
        <w:rPr>
          <w:rFonts w:ascii="Cambria" w:hAnsi="Cambria" w:cs="Tahoma"/>
          <w:sz w:val="20"/>
          <w:szCs w:val="20"/>
        </w:rPr>
        <w:t>u chemii, fizyki i przedsiębior</w:t>
      </w:r>
      <w:r w:rsidR="004F039B">
        <w:rPr>
          <w:rFonts w:ascii="Cambria" w:hAnsi="Cambria" w:cs="Tahoma"/>
          <w:sz w:val="20"/>
          <w:szCs w:val="20"/>
        </w:rPr>
        <w:t>czości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C04FDB" w:rsidRPr="007F4113" w:rsidTr="00C04FDB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C04FDB" w:rsidRPr="007F4113" w:rsidTr="00C04FDB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Analiza jakościowa i ilościowa/ miareczkowanie/ elektrochemia</w:t>
            </w:r>
          </w:p>
        </w:tc>
      </w:tr>
      <w:tr w:rsidR="00C04FDB" w:rsidRPr="007F4113" w:rsidTr="00C04FDB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Wybrane aspekty krystalizacji/reakcje redoks</w:t>
            </w:r>
          </w:p>
        </w:tc>
      </w:tr>
      <w:tr w:rsidR="00C04FDB" w:rsidRPr="007F4113" w:rsidTr="00C04FDB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C04FDB" w:rsidRPr="007F4113" w:rsidTr="00C04FDB">
        <w:trPr>
          <w:trHeight w:val="7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C04FDB" w:rsidRPr="007F4113" w:rsidTr="00C04FDB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C04FDB" w:rsidRPr="007F4113" w:rsidTr="00C04FDB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C04FDB" w:rsidRPr="007F4113" w:rsidTr="00C04FDB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Właściwości kwasowo-zasadowe związków/związki kompleksowe</w:t>
            </w:r>
          </w:p>
        </w:tc>
      </w:tr>
      <w:tr w:rsidR="00C04FDB" w:rsidRPr="007F4113" w:rsidTr="00C04FDB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Zajęcia laboratoryjne na wydziale chemii, Chemiczna droga do światła </w:t>
            </w:r>
            <w:proofErr w:type="spell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nano</w:t>
            </w:r>
            <w:proofErr w:type="spellEnd"/>
          </w:p>
        </w:tc>
      </w:tr>
      <w:tr w:rsidR="00C04FDB" w:rsidRPr="007F4113" w:rsidTr="00C04FDB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Pokazy doświadczeń chemicznych prowadzone przez naukowe koło studentów chemików</w:t>
            </w:r>
          </w:p>
        </w:tc>
      </w:tr>
      <w:tr w:rsidR="00C04FDB" w:rsidRPr="007F4113" w:rsidTr="00C04FDB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7F4113" w:rsidRDefault="00C04FDB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4FDB" w:rsidRPr="007F4113" w:rsidRDefault="00C04FDB" w:rsidP="007F4113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eastAsia="pl-PL"/>
              </w:rPr>
            </w:pPr>
            <w:r w:rsidRPr="00F257A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Praktyczne metody badania rynku, ich charakterystyka, analiza badania, d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otycząca jak zacząć i przetrwać</w:t>
            </w:r>
          </w:p>
        </w:tc>
      </w:tr>
    </w:tbl>
    <w:p w:rsidR="004F039B" w:rsidRDefault="004F039B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40h.</w:t>
      </w:r>
    </w:p>
    <w:p w:rsidR="00C04FDB" w:rsidRDefault="00C04FDB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Realizacja części zamówienia musi zostać rozpoczęta w bieżącym roku szkolnym. Preferowane wykonanie części zamówienia do 22 czerwca 2017 roku.</w:t>
      </w:r>
      <w:r w:rsidRPr="00C04FDB">
        <w:rPr>
          <w:rFonts w:ascii="Cambria" w:hAnsi="Cambria"/>
          <w:b/>
          <w:sz w:val="20"/>
          <w:szCs w:val="20"/>
        </w:rPr>
        <w:t xml:space="preserve"> Istnieje możliwość przesunięcia terminu wykonania przedmiotu zamówienia, jednak nie później niż do 31 grudnia 2017 roku</w:t>
      </w:r>
      <w:r>
        <w:rPr>
          <w:rFonts w:ascii="Cambria" w:hAnsi="Cambria"/>
          <w:b/>
          <w:sz w:val="20"/>
          <w:szCs w:val="20"/>
        </w:rPr>
        <w:t>.</w:t>
      </w:r>
    </w:p>
    <w:p w:rsidR="007F4113" w:rsidRDefault="007F4113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7F4113" w:rsidRDefault="007F4113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020A3D" w:rsidRDefault="00020A3D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3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 ćwiczeń</w:t>
      </w:r>
      <w:r>
        <w:rPr>
          <w:rFonts w:ascii="Cambria" w:hAnsi="Cambria" w:cs="Tahoma"/>
          <w:sz w:val="20"/>
          <w:szCs w:val="20"/>
        </w:rPr>
        <w:t>/warsztatów na terenie szkoły wyższej z zakresu kompetencji społecznych (dziennikarstwa)</w:t>
      </w:r>
    </w:p>
    <w:p w:rsidR="00F37A19" w:rsidRDefault="00F37A19" w:rsidP="00F37A1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C04FDB" w:rsidRPr="00F37A19" w:rsidTr="00C04FDB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C04FDB" w:rsidRPr="00F37A19" w:rsidTr="00C04FDB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FDB" w:rsidRPr="00F37A19" w:rsidRDefault="00C04FDB" w:rsidP="00F37A1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Dziennikarstwo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9C102C" w:rsidRDefault="00C04FD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Realizacja części zamówienia musi zostać rozpoczęta w bieżącym roku szkolnym. Preferowane wykonanie części zamówienia do 22 czerwca 2017 roku.</w:t>
      </w:r>
    </w:p>
    <w:p w:rsidR="00020A3D" w:rsidRDefault="00020A3D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4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</w:rPr>
        <w:t xml:space="preserve">/warsztatów na terenie szkoły wyższej </w:t>
      </w:r>
      <w:r w:rsidR="00B4311F"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t>z zakresu kompetencji społecznych (języka polskiego)</w:t>
      </w:r>
    </w:p>
    <w:p w:rsidR="004D39A5" w:rsidRDefault="004D39A5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583"/>
        <w:gridCol w:w="1218"/>
        <w:gridCol w:w="1220"/>
        <w:gridCol w:w="5328"/>
      </w:tblGrid>
      <w:tr w:rsidR="00C04FDB" w:rsidRPr="004D39A5" w:rsidTr="00C04FDB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C04FDB" w:rsidRPr="004D39A5" w:rsidTr="00C04FDB">
        <w:trPr>
          <w:trHeight w:val="79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FDB" w:rsidRPr="004D39A5" w:rsidRDefault="00C04FDB" w:rsidP="004D39A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Warsztaty maturalne z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zakresu kompetencji społecznych (</w:t>
            </w: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języka polskiego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9C102C" w:rsidRDefault="00C04FD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Realizacja części zamówienia musi zostać rozpoczęta w bieżącym roku szkolnym. Preferowane wykonanie części zamówienia do 22 czerwca 2017 roku.</w:t>
      </w:r>
    </w:p>
    <w:p w:rsidR="00F6040A" w:rsidRDefault="00F6040A" w:rsidP="00F6040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62410E">
        <w:rPr>
          <w:rFonts w:ascii="Cambria" w:hAnsi="Cambria" w:cs="Tahoma"/>
          <w:b/>
          <w:sz w:val="20"/>
          <w:szCs w:val="20"/>
        </w:rPr>
        <w:t>Część 5</w:t>
      </w:r>
      <w:r>
        <w:rPr>
          <w:rFonts w:ascii="Cambria" w:hAnsi="Cambria" w:cs="Tahoma"/>
          <w:sz w:val="20"/>
          <w:szCs w:val="20"/>
        </w:rPr>
        <w:t xml:space="preserve"> - </w:t>
      </w:r>
      <w:r w:rsidRPr="0065040B">
        <w:rPr>
          <w:rFonts w:ascii="Cambria" w:hAnsi="Cambria"/>
          <w:sz w:val="20"/>
          <w:szCs w:val="20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</w:rPr>
        <w:t xml:space="preserve">/warsztatów na terenie szkoły wyższej </w:t>
      </w:r>
      <w:r w:rsidR="00B4311F"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t>z zakresu rysunku</w:t>
      </w:r>
    </w:p>
    <w:p w:rsidR="00F6040A" w:rsidRDefault="00F6040A" w:rsidP="00F6040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07"/>
        <w:gridCol w:w="960"/>
        <w:gridCol w:w="1218"/>
        <w:gridCol w:w="1220"/>
        <w:gridCol w:w="4575"/>
      </w:tblGrid>
      <w:tr w:rsidR="00C04FDB" w:rsidRPr="00F6040A" w:rsidTr="00C04FDB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Uczniowie uczęszczający na zajęcia do placówki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4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C04FDB" w:rsidRPr="00F6040A" w:rsidTr="00C04FDB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B81289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b/>
                <w:bCs/>
                <w:color w:val="B81289"/>
                <w:sz w:val="20"/>
                <w:szCs w:val="20"/>
                <w:lang w:eastAsia="pl-PL"/>
              </w:rPr>
              <w:t>MDK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FDB" w:rsidRPr="00F6040A" w:rsidRDefault="00C04FDB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4FDB" w:rsidRPr="00F6040A" w:rsidRDefault="00C04FDB" w:rsidP="004F0D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Warsztaty </w:t>
            </w: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dla młodzieży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Architektura wnętrz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C04FDB" w:rsidRDefault="00C04FD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Realizacja części zamówienia musi zostać rozpoczęta w bieżącym roku szkolnym. Preferowane wykonanie części zamówienia do 22 czerwca 2017 roku.</w:t>
      </w: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721867">
        <w:rPr>
          <w:rFonts w:ascii="Cambria" w:hAnsi="Cambria"/>
          <w:b/>
          <w:sz w:val="20"/>
          <w:szCs w:val="20"/>
        </w:rPr>
        <w:t xml:space="preserve">Wykonawca </w:t>
      </w:r>
      <w:r w:rsidRPr="00721867">
        <w:rPr>
          <w:rFonts w:ascii="Cambria" w:hAnsi="Cambria"/>
          <w:b/>
          <w:bCs/>
          <w:sz w:val="20"/>
        </w:rPr>
        <w:t>zapewn</w:t>
      </w:r>
      <w:r w:rsidR="009F4BEA" w:rsidRPr="00721867">
        <w:rPr>
          <w:rFonts w:ascii="Cambria" w:hAnsi="Cambria"/>
          <w:b/>
          <w:bCs/>
          <w:sz w:val="20"/>
        </w:rPr>
        <w:t>ia ekspertów – wykładowców</w:t>
      </w:r>
      <w:r w:rsidR="009F4BEA" w:rsidRPr="00721867">
        <w:rPr>
          <w:rFonts w:ascii="Cambria" w:hAnsi="Cambria"/>
          <w:bCs/>
          <w:sz w:val="20"/>
        </w:rPr>
        <w:t xml:space="preserve">, </w:t>
      </w:r>
      <w:r w:rsidR="0004343D" w:rsidRPr="00721867">
        <w:rPr>
          <w:rFonts w:ascii="Cambria" w:hAnsi="Cambria"/>
          <w:bCs/>
          <w:sz w:val="20"/>
        </w:rPr>
        <w:t xml:space="preserve">niezbędnych do przeprowadzenia </w:t>
      </w:r>
      <w:r w:rsidR="0004343D" w:rsidRPr="00721867">
        <w:rPr>
          <w:rFonts w:ascii="Cambria" w:hAnsi="Cambria" w:cs="Tahoma"/>
          <w:sz w:val="20"/>
          <w:szCs w:val="20"/>
        </w:rPr>
        <w:t xml:space="preserve">wykładów/laboratoriów/ćwiczeń/warsztatów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</w:rPr>
        <w:t xml:space="preserve">wykładów/ </w:t>
      </w:r>
      <w:r w:rsidR="0004343D" w:rsidRPr="00721867">
        <w:rPr>
          <w:rFonts w:ascii="Cambria" w:hAnsi="Cambria" w:cs="Tahoma"/>
          <w:sz w:val="20"/>
          <w:szCs w:val="20"/>
        </w:rPr>
        <w:t xml:space="preserve">laboratoriów/ ćwiczeń/ warsztatów) na terenie uczelni wyższej znajdującej się </w:t>
      </w:r>
      <w:r w:rsidR="009F4BEA" w:rsidRPr="00721867">
        <w:rPr>
          <w:rFonts w:ascii="Cambria" w:hAnsi="Cambria" w:cs="Tahoma"/>
          <w:sz w:val="20"/>
          <w:szCs w:val="20"/>
        </w:rPr>
        <w:t>w województwie pomorskim</w:t>
      </w:r>
      <w:r w:rsidR="002E043A" w:rsidRPr="00721867">
        <w:rPr>
          <w:rFonts w:ascii="Cambria" w:hAnsi="Cambria" w:cs="Tahoma"/>
          <w:sz w:val="20"/>
          <w:szCs w:val="20"/>
        </w:rPr>
        <w:t>, poza Lęborkiem</w:t>
      </w:r>
      <w:r w:rsidR="0004343D" w:rsidRPr="00721867">
        <w:rPr>
          <w:rFonts w:ascii="Cambria" w:hAnsi="Cambria" w:cs="Tahoma"/>
          <w:sz w:val="20"/>
          <w:szCs w:val="20"/>
        </w:rPr>
        <w:t>. Pomieszczenia/sale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721867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721867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 w:rsidRPr="0072186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9F4BEA">
        <w:rPr>
          <w:rFonts w:ascii="Cambria" w:hAnsi="Cambria"/>
          <w:sz w:val="20"/>
          <w:szCs w:val="20"/>
          <w:shd w:val="clear" w:color="auto" w:fill="FFFFFF"/>
        </w:rPr>
        <w:t>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>niezbędne bilety wstępu wszystkim uczestnikom zajęć. Wykonawca jest zobowiązany do poniesienia wszystkich pozostałych ewentualnych opłat związanych z wynajmem sal/pomieszczeń,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85327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lastRenderedPageBreak/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>K</w:t>
      </w:r>
      <w:r w:rsidR="002F3068">
        <w:rPr>
          <w:rFonts w:ascii="Cambria" w:hAnsi="Cambria"/>
          <w:b/>
          <w:i/>
          <w:szCs w:val="32"/>
          <w:u w:val="single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 w trakcie realizacji umowy</w:t>
      </w:r>
    </w:p>
    <w:p w:rsidR="00701801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komunikacji: pisemna lub elektroniczna.</w:t>
      </w:r>
    </w:p>
    <w:p w:rsidR="00D86B95" w:rsidRPr="007629C8" w:rsidRDefault="00D86B95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701801" w:rsidRPr="007629C8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 xml:space="preserve">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Pr="00801DDA">
        <w:rPr>
          <w:rFonts w:ascii="Cambria" w:hAnsi="Cambria" w:cs="Tahoma"/>
          <w:sz w:val="20"/>
          <w:szCs w:val="20"/>
        </w:rPr>
        <w:t>ogólnej).</w:t>
      </w:r>
      <w:proofErr w:type="gramEnd"/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Od podpisania umowy do </w:t>
      </w:r>
      <w:r w:rsidR="001F497E">
        <w:rPr>
          <w:rFonts w:ascii="Cambria" w:hAnsi="Cambria" w:cs="Tahoma"/>
          <w:sz w:val="20"/>
          <w:szCs w:val="20"/>
        </w:rPr>
        <w:t xml:space="preserve">22 </w:t>
      </w:r>
      <w:r w:rsidRPr="003D4C08">
        <w:rPr>
          <w:rFonts w:ascii="Cambria" w:hAnsi="Cambria" w:cs="Tahoma"/>
          <w:sz w:val="20"/>
          <w:szCs w:val="20"/>
        </w:rPr>
        <w:t>czerwca 2017</w:t>
      </w:r>
      <w:r w:rsidR="008501C3" w:rsidRPr="003D4C08">
        <w:rPr>
          <w:rFonts w:ascii="Cambria" w:hAnsi="Cambria" w:cs="Tahoma"/>
          <w:sz w:val="20"/>
          <w:szCs w:val="20"/>
        </w:rPr>
        <w:t xml:space="preserve"> roku</w:t>
      </w:r>
      <w:r w:rsidR="003E3B2A" w:rsidRPr="003D4C08">
        <w:rPr>
          <w:rFonts w:ascii="Cambria" w:hAnsi="Cambria" w:cs="Tahoma"/>
          <w:sz w:val="20"/>
          <w:szCs w:val="20"/>
        </w:rPr>
        <w:t>. W szczególnie uzasadnionych przypadkach istnieje możliwość</w:t>
      </w:r>
      <w:r w:rsidR="00C32AFA" w:rsidRPr="003D4C08">
        <w:rPr>
          <w:rFonts w:ascii="Cambria" w:hAnsi="Cambria" w:cs="Tahoma"/>
          <w:sz w:val="20"/>
          <w:szCs w:val="20"/>
        </w:rPr>
        <w:t xml:space="preserve"> ewentualnego</w:t>
      </w:r>
      <w:r w:rsidR="008501C3" w:rsidRPr="003D4C08">
        <w:rPr>
          <w:rFonts w:ascii="Cambria" w:hAnsi="Cambria" w:cs="Tahoma"/>
          <w:sz w:val="20"/>
          <w:szCs w:val="20"/>
        </w:rPr>
        <w:t xml:space="preserve"> przeniesienia poszczególnych </w:t>
      </w:r>
      <w:r w:rsidR="003E3B2A" w:rsidRPr="003D4C08">
        <w:rPr>
          <w:rFonts w:ascii="Cambria" w:hAnsi="Cambria" w:cs="Tahoma"/>
          <w:sz w:val="20"/>
          <w:szCs w:val="20"/>
        </w:rPr>
        <w:t>zajęć</w:t>
      </w:r>
      <w:r w:rsidR="008501C3" w:rsidRPr="003D4C08">
        <w:rPr>
          <w:rFonts w:ascii="Cambria" w:hAnsi="Cambria" w:cs="Tahoma"/>
          <w:sz w:val="20"/>
          <w:szCs w:val="20"/>
        </w:rPr>
        <w:t xml:space="preserve"> </w:t>
      </w:r>
      <w:r w:rsidR="00C32AFA" w:rsidRPr="003D4C08">
        <w:rPr>
          <w:rFonts w:ascii="Cambria" w:hAnsi="Cambria" w:cs="Tahoma"/>
          <w:sz w:val="20"/>
          <w:szCs w:val="20"/>
        </w:rPr>
        <w:t>na kolejny rok szkolny</w:t>
      </w:r>
      <w:r w:rsidR="003E3B2A" w:rsidRPr="003D4C08">
        <w:rPr>
          <w:rFonts w:ascii="Cambria" w:hAnsi="Cambria" w:cs="Tahoma"/>
          <w:sz w:val="20"/>
          <w:szCs w:val="20"/>
        </w:rPr>
        <w:t>,</w:t>
      </w:r>
      <w:r w:rsidR="00C32AFA" w:rsidRPr="003D4C08">
        <w:rPr>
          <w:rFonts w:ascii="Cambria" w:hAnsi="Cambria" w:cs="Tahoma"/>
          <w:sz w:val="20"/>
          <w:szCs w:val="20"/>
        </w:rPr>
        <w:t xml:space="preserve"> tj. </w:t>
      </w:r>
      <w:r w:rsidR="008501C3" w:rsidRPr="003D4C08">
        <w:rPr>
          <w:rFonts w:ascii="Cambria" w:hAnsi="Cambria" w:cs="Tahoma"/>
          <w:sz w:val="20"/>
          <w:szCs w:val="20"/>
        </w:rPr>
        <w:t>do 31 grudnia 2017 roku.</w:t>
      </w:r>
      <w:r w:rsidR="003E3B2A" w:rsidRPr="003D4C08">
        <w:rPr>
          <w:rFonts w:ascii="Cambria" w:hAnsi="Cambria" w:cs="Tahoma"/>
          <w:sz w:val="20"/>
          <w:szCs w:val="20"/>
        </w:rPr>
        <w:t xml:space="preserve"> Na przeniesienie zajęć musi zostać wyrażona zgoda Zamawiającego.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D4C08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</w:rPr>
        <w:t>zajęć</w:t>
      </w:r>
      <w:r w:rsidRPr="003D4C08">
        <w:rPr>
          <w:rFonts w:ascii="Cambria" w:hAnsi="Cambria" w:cs="Tahoma"/>
          <w:sz w:val="20"/>
          <w:szCs w:val="20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„OFERTA DOTYCZY OGŁOSZENIA O ZAMÓWIENIU NA USŁUGI SPOŁECZNE I INNE SZCZEGÓLNE USŁUGI 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63284" w:rsidRPr="00E147EB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721867">
        <w:rPr>
          <w:rFonts w:ascii="Cambria" w:hAnsi="Cambria" w:cs="Tahoma"/>
          <w:b/>
          <w:sz w:val="20"/>
          <w:szCs w:val="20"/>
        </w:rPr>
        <w:t>Nr PO.272.3.</w:t>
      </w:r>
      <w:r w:rsidR="00610378">
        <w:rPr>
          <w:rFonts w:ascii="Cambria" w:hAnsi="Cambria" w:cs="Tahoma"/>
          <w:b/>
          <w:sz w:val="20"/>
          <w:szCs w:val="20"/>
        </w:rPr>
        <w:t>3</w:t>
      </w:r>
      <w:r w:rsidR="00721867" w:rsidRPr="00721867">
        <w:rPr>
          <w:rFonts w:ascii="Cambria" w:hAnsi="Cambria" w:cs="Tahoma"/>
          <w:b/>
          <w:sz w:val="20"/>
          <w:szCs w:val="20"/>
        </w:rPr>
        <w:t>7</w:t>
      </w:r>
      <w:r w:rsidRPr="00721867">
        <w:rPr>
          <w:rFonts w:ascii="Cambria" w:hAnsi="Cambria" w:cs="Tahoma"/>
          <w:b/>
          <w:sz w:val="20"/>
          <w:szCs w:val="20"/>
        </w:rPr>
        <w:t>.2017</w:t>
      </w:r>
      <w:r w:rsidR="00763284" w:rsidRPr="00721867">
        <w:rPr>
          <w:rFonts w:ascii="Cambria" w:hAnsi="Cambria" w:cs="Tahoma"/>
          <w:b/>
          <w:sz w:val="20"/>
          <w:szCs w:val="20"/>
        </w:rPr>
        <w:t>-</w:t>
      </w:r>
      <w:r w:rsidRPr="00721867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="00763284" w:rsidRPr="00721867">
        <w:rPr>
          <w:rFonts w:ascii="Cambria" w:hAnsi="Cambria" w:cs="Tahoma"/>
          <w:b/>
          <w:sz w:val="20"/>
          <w:szCs w:val="20"/>
        </w:rPr>
        <w:t>zorganizowanie</w:t>
      </w:r>
      <w:proofErr w:type="gramEnd"/>
      <w:r w:rsidR="00763284" w:rsidRPr="00721867">
        <w:rPr>
          <w:rFonts w:ascii="Cambria" w:hAnsi="Cambria" w:cs="Tahoma"/>
          <w:b/>
          <w:sz w:val="20"/>
          <w:szCs w:val="20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</w:rPr>
        <w:t xml:space="preserve">i przeprowadzenie zajęć w formie wykładów/laboratoriów/ćwiczeń/warsztatów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</w:t>
      </w:r>
      <w:r w:rsidR="00763284" w:rsidRPr="00E147EB">
        <w:rPr>
          <w:rFonts w:ascii="Cambria" w:hAnsi="Cambria" w:cs="Tahoma"/>
          <w:b/>
          <w:sz w:val="20"/>
          <w:szCs w:val="20"/>
        </w:rPr>
        <w:t xml:space="preserve">edukacji </w:t>
      </w:r>
      <w:proofErr w:type="gramStart"/>
      <w:r w:rsidR="00763284" w:rsidRPr="00E147EB">
        <w:rPr>
          <w:rFonts w:ascii="Cambria" w:hAnsi="Cambria" w:cs="Tahoma"/>
          <w:b/>
          <w:sz w:val="20"/>
          <w:szCs w:val="20"/>
        </w:rPr>
        <w:t>ogólnej).</w:t>
      </w:r>
      <w:proofErr w:type="gramEnd"/>
    </w:p>
    <w:p w:rsidR="00701801" w:rsidRPr="00E147EB" w:rsidRDefault="00701801" w:rsidP="0070180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E147EB">
        <w:rPr>
          <w:rFonts w:ascii="Cambria" w:hAnsi="Cambria"/>
          <w:b/>
          <w:i/>
          <w:sz w:val="20"/>
          <w:szCs w:val="20"/>
        </w:rPr>
        <w:t xml:space="preserve">NIE OTWIERAĆ PRZED </w:t>
      </w:r>
      <w:r w:rsidR="00F56C29">
        <w:rPr>
          <w:rFonts w:ascii="Cambria" w:hAnsi="Cambria"/>
          <w:b/>
          <w:i/>
          <w:sz w:val="20"/>
          <w:szCs w:val="20"/>
        </w:rPr>
        <w:t>27</w:t>
      </w:r>
      <w:r w:rsidR="00763284" w:rsidRPr="00E147EB">
        <w:rPr>
          <w:rFonts w:ascii="Cambria" w:hAnsi="Cambria"/>
          <w:b/>
          <w:i/>
          <w:sz w:val="20"/>
          <w:szCs w:val="20"/>
        </w:rPr>
        <w:t xml:space="preserve"> </w:t>
      </w:r>
      <w:r w:rsidR="00721867" w:rsidRPr="00E147EB">
        <w:rPr>
          <w:rFonts w:ascii="Cambria" w:hAnsi="Cambria"/>
          <w:b/>
          <w:i/>
          <w:sz w:val="20"/>
          <w:szCs w:val="20"/>
        </w:rPr>
        <w:t>kwietnia</w:t>
      </w:r>
      <w:r w:rsidR="00610378">
        <w:rPr>
          <w:rFonts w:ascii="Cambria" w:hAnsi="Cambria"/>
          <w:b/>
          <w:i/>
          <w:sz w:val="20"/>
          <w:szCs w:val="20"/>
        </w:rPr>
        <w:t xml:space="preserve"> 2017 godz. 08.00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E147EB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E147EB">
        <w:rPr>
          <w:rFonts w:ascii="Cambria" w:hAnsi="Cambria"/>
          <w:sz w:val="20"/>
          <w:szCs w:val="20"/>
        </w:rPr>
        <w:t>Wykonawcę jako</w:t>
      </w:r>
      <w:proofErr w:type="gramEnd"/>
      <w:r w:rsidRPr="00E147EB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E147EB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E147EB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E147EB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E147EB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F56C29">
        <w:rPr>
          <w:rFonts w:ascii="Cambria" w:hAnsi="Cambria"/>
          <w:b/>
          <w:sz w:val="20"/>
          <w:szCs w:val="20"/>
        </w:rPr>
        <w:t>27</w:t>
      </w:r>
      <w:r w:rsidR="00721867" w:rsidRPr="00E147EB">
        <w:rPr>
          <w:rFonts w:ascii="Cambria" w:hAnsi="Cambria"/>
          <w:b/>
          <w:sz w:val="20"/>
          <w:szCs w:val="20"/>
        </w:rPr>
        <w:t xml:space="preserve"> </w:t>
      </w:r>
      <w:r w:rsidR="003937EB">
        <w:rPr>
          <w:rFonts w:ascii="Cambria" w:hAnsi="Cambria"/>
          <w:b/>
          <w:sz w:val="20"/>
          <w:szCs w:val="20"/>
        </w:rPr>
        <w:t>kwietnia</w:t>
      </w:r>
      <w:r w:rsidR="00610378">
        <w:rPr>
          <w:rFonts w:ascii="Cambria" w:hAnsi="Cambria"/>
          <w:b/>
          <w:sz w:val="20"/>
          <w:szCs w:val="20"/>
        </w:rPr>
        <w:t xml:space="preserve"> 2017 do godz. 08.0</w:t>
      </w:r>
      <w:r w:rsidRPr="00E147EB">
        <w:rPr>
          <w:rFonts w:ascii="Cambria" w:hAnsi="Cambria"/>
          <w:b/>
          <w:sz w:val="20"/>
          <w:szCs w:val="20"/>
        </w:rPr>
        <w:t>0.</w:t>
      </w:r>
    </w:p>
    <w:p w:rsidR="005820F0" w:rsidRPr="003937EB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E147EB">
        <w:rPr>
          <w:rFonts w:ascii="Cambria" w:hAnsi="Cambria"/>
          <w:sz w:val="20"/>
          <w:szCs w:val="20"/>
        </w:rPr>
        <w:t xml:space="preserve">Otwarcie ofert nastąpi w siedzibie Zamawiającego, w pok. Nr 217, w dniu </w:t>
      </w:r>
      <w:r w:rsidR="00F56C29">
        <w:rPr>
          <w:rFonts w:ascii="Cambria" w:hAnsi="Cambria"/>
          <w:b/>
          <w:sz w:val="20"/>
          <w:szCs w:val="20"/>
        </w:rPr>
        <w:t>27</w:t>
      </w:r>
      <w:r w:rsidR="00763284" w:rsidRPr="00E147EB">
        <w:rPr>
          <w:rFonts w:ascii="Cambria" w:hAnsi="Cambria"/>
          <w:b/>
          <w:sz w:val="20"/>
          <w:szCs w:val="20"/>
        </w:rPr>
        <w:t xml:space="preserve"> </w:t>
      </w:r>
      <w:r w:rsidR="003937EB">
        <w:rPr>
          <w:rFonts w:ascii="Cambria" w:hAnsi="Cambria"/>
          <w:b/>
          <w:sz w:val="20"/>
          <w:szCs w:val="20"/>
        </w:rPr>
        <w:t>kwi</w:t>
      </w:r>
      <w:bookmarkStart w:id="1" w:name="_GoBack"/>
      <w:bookmarkEnd w:id="1"/>
      <w:r w:rsidR="003937EB">
        <w:rPr>
          <w:rFonts w:ascii="Cambria" w:hAnsi="Cambria"/>
          <w:b/>
          <w:sz w:val="20"/>
          <w:szCs w:val="20"/>
        </w:rPr>
        <w:t xml:space="preserve">etnia 2017 </w:t>
      </w:r>
      <w:r w:rsidR="00610378">
        <w:rPr>
          <w:rFonts w:ascii="Cambria" w:hAnsi="Cambria"/>
          <w:b/>
          <w:sz w:val="20"/>
          <w:szCs w:val="20"/>
        </w:rPr>
        <w:t>o godz. 08.30</w:t>
      </w:r>
      <w:r w:rsidRPr="00E147EB">
        <w:rPr>
          <w:rFonts w:ascii="Cambria" w:hAnsi="Cambria"/>
          <w:b/>
          <w:sz w:val="20"/>
          <w:szCs w:val="20"/>
        </w:rPr>
        <w:t>.</w:t>
      </w: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5820F0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37EB" w:rsidRPr="003937EB" w:rsidRDefault="003937EB" w:rsidP="003937EB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lastRenderedPageBreak/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Pr="00801DD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4E" w:rsidRDefault="00A3734E">
      <w:pPr>
        <w:spacing w:after="0" w:line="240" w:lineRule="auto"/>
      </w:pPr>
      <w:r>
        <w:separator/>
      </w:r>
    </w:p>
  </w:endnote>
  <w:endnote w:type="continuationSeparator" w:id="0">
    <w:p w:rsidR="00A3734E" w:rsidRDefault="00A3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4E" w:rsidRPr="00FF032A" w:rsidRDefault="00A3734E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4E" w:rsidRDefault="00A3734E">
      <w:pPr>
        <w:spacing w:after="0" w:line="240" w:lineRule="auto"/>
      </w:pPr>
      <w:r>
        <w:separator/>
      </w:r>
    </w:p>
  </w:footnote>
  <w:footnote w:type="continuationSeparator" w:id="0">
    <w:p w:rsidR="00A3734E" w:rsidRDefault="00A3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4E" w:rsidRDefault="00A373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5C3"/>
    <w:rsid w:val="0000124B"/>
    <w:rsid w:val="00020A3D"/>
    <w:rsid w:val="0004343D"/>
    <w:rsid w:val="00064503"/>
    <w:rsid w:val="0009264F"/>
    <w:rsid w:val="000A4D8D"/>
    <w:rsid w:val="000B5D24"/>
    <w:rsid w:val="000F158E"/>
    <w:rsid w:val="00113842"/>
    <w:rsid w:val="00121879"/>
    <w:rsid w:val="00161F8C"/>
    <w:rsid w:val="001639E0"/>
    <w:rsid w:val="001669F9"/>
    <w:rsid w:val="001670C7"/>
    <w:rsid w:val="001741E3"/>
    <w:rsid w:val="00174EAB"/>
    <w:rsid w:val="00182406"/>
    <w:rsid w:val="001A238C"/>
    <w:rsid w:val="001B4071"/>
    <w:rsid w:val="001C0D96"/>
    <w:rsid w:val="001D7477"/>
    <w:rsid w:val="001F497E"/>
    <w:rsid w:val="00204371"/>
    <w:rsid w:val="00207951"/>
    <w:rsid w:val="00242F03"/>
    <w:rsid w:val="002733BB"/>
    <w:rsid w:val="002A75C3"/>
    <w:rsid w:val="002A7D63"/>
    <w:rsid w:val="002E043A"/>
    <w:rsid w:val="002E26D9"/>
    <w:rsid w:val="002E5E50"/>
    <w:rsid w:val="002F3068"/>
    <w:rsid w:val="003067E5"/>
    <w:rsid w:val="00342B51"/>
    <w:rsid w:val="00362F10"/>
    <w:rsid w:val="003677F3"/>
    <w:rsid w:val="0038655C"/>
    <w:rsid w:val="003937EB"/>
    <w:rsid w:val="003D4C08"/>
    <w:rsid w:val="003E3B2A"/>
    <w:rsid w:val="003F55E5"/>
    <w:rsid w:val="004427FF"/>
    <w:rsid w:val="00445AC8"/>
    <w:rsid w:val="004542A7"/>
    <w:rsid w:val="004560CF"/>
    <w:rsid w:val="00467D91"/>
    <w:rsid w:val="00476F58"/>
    <w:rsid w:val="00486754"/>
    <w:rsid w:val="00497D6F"/>
    <w:rsid w:val="004A0F11"/>
    <w:rsid w:val="004A489A"/>
    <w:rsid w:val="004C0D43"/>
    <w:rsid w:val="004D39A5"/>
    <w:rsid w:val="004F039B"/>
    <w:rsid w:val="004F0DD2"/>
    <w:rsid w:val="005178AC"/>
    <w:rsid w:val="00551DB6"/>
    <w:rsid w:val="00551EAD"/>
    <w:rsid w:val="005650EB"/>
    <w:rsid w:val="005820F0"/>
    <w:rsid w:val="00596E5E"/>
    <w:rsid w:val="005A15D0"/>
    <w:rsid w:val="005C41BB"/>
    <w:rsid w:val="005D1C5C"/>
    <w:rsid w:val="005D2A75"/>
    <w:rsid w:val="005D6E4D"/>
    <w:rsid w:val="005F7194"/>
    <w:rsid w:val="00602681"/>
    <w:rsid w:val="00610378"/>
    <w:rsid w:val="0062410E"/>
    <w:rsid w:val="00646928"/>
    <w:rsid w:val="0065040B"/>
    <w:rsid w:val="006641F3"/>
    <w:rsid w:val="006709FD"/>
    <w:rsid w:val="00686DCA"/>
    <w:rsid w:val="006A638D"/>
    <w:rsid w:val="006B06C0"/>
    <w:rsid w:val="006B2D03"/>
    <w:rsid w:val="006D5A61"/>
    <w:rsid w:val="006E506C"/>
    <w:rsid w:val="00700944"/>
    <w:rsid w:val="00701801"/>
    <w:rsid w:val="00721867"/>
    <w:rsid w:val="00745138"/>
    <w:rsid w:val="007629C8"/>
    <w:rsid w:val="00763284"/>
    <w:rsid w:val="007A0536"/>
    <w:rsid w:val="007B2E6D"/>
    <w:rsid w:val="007D2209"/>
    <w:rsid w:val="007D78ED"/>
    <w:rsid w:val="007F4113"/>
    <w:rsid w:val="008006CE"/>
    <w:rsid w:val="008132DF"/>
    <w:rsid w:val="00817845"/>
    <w:rsid w:val="00835856"/>
    <w:rsid w:val="008501C3"/>
    <w:rsid w:val="00853271"/>
    <w:rsid w:val="008659B9"/>
    <w:rsid w:val="00892DD9"/>
    <w:rsid w:val="00894B25"/>
    <w:rsid w:val="008A027E"/>
    <w:rsid w:val="008B7DAD"/>
    <w:rsid w:val="008C4380"/>
    <w:rsid w:val="008C6162"/>
    <w:rsid w:val="008F1D03"/>
    <w:rsid w:val="00905CBA"/>
    <w:rsid w:val="00934C21"/>
    <w:rsid w:val="00947CB8"/>
    <w:rsid w:val="0099658E"/>
    <w:rsid w:val="009A0502"/>
    <w:rsid w:val="009A21A8"/>
    <w:rsid w:val="009B4989"/>
    <w:rsid w:val="009C102C"/>
    <w:rsid w:val="009C156D"/>
    <w:rsid w:val="009D43B8"/>
    <w:rsid w:val="009E36BA"/>
    <w:rsid w:val="009F4BEA"/>
    <w:rsid w:val="00A04C80"/>
    <w:rsid w:val="00A355FA"/>
    <w:rsid w:val="00A3734E"/>
    <w:rsid w:val="00A655E2"/>
    <w:rsid w:val="00A675F8"/>
    <w:rsid w:val="00AA4F72"/>
    <w:rsid w:val="00AA5990"/>
    <w:rsid w:val="00AC6610"/>
    <w:rsid w:val="00AC75B1"/>
    <w:rsid w:val="00AD5C98"/>
    <w:rsid w:val="00AF6E06"/>
    <w:rsid w:val="00B004A3"/>
    <w:rsid w:val="00B05445"/>
    <w:rsid w:val="00B13970"/>
    <w:rsid w:val="00B26AFE"/>
    <w:rsid w:val="00B26D4B"/>
    <w:rsid w:val="00B4311F"/>
    <w:rsid w:val="00B66F5B"/>
    <w:rsid w:val="00B736DB"/>
    <w:rsid w:val="00BA4656"/>
    <w:rsid w:val="00BC66C0"/>
    <w:rsid w:val="00BF2887"/>
    <w:rsid w:val="00C04FDB"/>
    <w:rsid w:val="00C32AFA"/>
    <w:rsid w:val="00C50C1A"/>
    <w:rsid w:val="00CC68AD"/>
    <w:rsid w:val="00D013AC"/>
    <w:rsid w:val="00D06427"/>
    <w:rsid w:val="00D56B93"/>
    <w:rsid w:val="00D70616"/>
    <w:rsid w:val="00D779AA"/>
    <w:rsid w:val="00D824D1"/>
    <w:rsid w:val="00D86B95"/>
    <w:rsid w:val="00D93910"/>
    <w:rsid w:val="00E147EB"/>
    <w:rsid w:val="00E241F9"/>
    <w:rsid w:val="00E252FC"/>
    <w:rsid w:val="00E3639D"/>
    <w:rsid w:val="00E4375D"/>
    <w:rsid w:val="00E63E9A"/>
    <w:rsid w:val="00EB0426"/>
    <w:rsid w:val="00EB6030"/>
    <w:rsid w:val="00F257A3"/>
    <w:rsid w:val="00F37A19"/>
    <w:rsid w:val="00F56C2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4133</Words>
  <Characters>24801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20</cp:revision>
  <cp:lastPrinted>2017-03-29T08:52:00Z</cp:lastPrinted>
  <dcterms:created xsi:type="dcterms:W3CDTF">2017-03-17T09:19:00Z</dcterms:created>
  <dcterms:modified xsi:type="dcterms:W3CDTF">2017-04-14T05:36:00Z</dcterms:modified>
</cp:coreProperties>
</file>