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44" w:rsidRDefault="00A37BAF">
      <w:pPr>
        <w:jc w:val="center"/>
      </w:pPr>
      <w:r>
        <w:rPr>
          <w:rFonts w:ascii="Book Antiqua" w:hAnsi="Book Antiqua"/>
          <w:b/>
          <w:sz w:val="20"/>
          <w:szCs w:val="20"/>
        </w:rPr>
        <w:t xml:space="preserve">OPRACOWANIE AUTORSKIEGO PROGRAMU NAUCZANIA I PRZEPROWADZENIE CYKLU ZAJĘĆ POZALEKCYJNYCH DLA UCZNIÓW SZCZEGÓLNIE </w:t>
      </w:r>
      <w:proofErr w:type="gramStart"/>
      <w:r>
        <w:rPr>
          <w:rFonts w:ascii="Book Antiqua" w:hAnsi="Book Antiqua"/>
          <w:b/>
          <w:sz w:val="20"/>
          <w:szCs w:val="20"/>
        </w:rPr>
        <w:t>UZDOLNIONYCH  W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RAMACH PROJEKTU „ZDOLNI Z POMORZA - POWIAT LĘBORSKI”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C17744" w:rsidRDefault="00A37BAF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</w:t>
      </w:r>
      <w:r w:rsidR="00E27286">
        <w:rPr>
          <w:rFonts w:ascii="Times New Roman" w:eastAsia="Calibri" w:hAnsi="Times New Roman"/>
          <w:b/>
          <w:sz w:val="20"/>
          <w:szCs w:val="20"/>
          <w:lang w:eastAsia="en-US"/>
        </w:rPr>
        <w:t>90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.2017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                                    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center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OGŁOSZENIE O ZAMÓWIENIU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NA USŁUGI SPOŁECZNE I INNE SZCZEGÓLNE USŁUGI –</w:t>
      </w:r>
      <w:r>
        <w:rPr>
          <w:rFonts w:ascii="Book Antiqua" w:hAnsi="Book Antiqua"/>
          <w:b/>
          <w:sz w:val="20"/>
          <w:szCs w:val="20"/>
        </w:rPr>
        <w:t xml:space="preserve"> OPRACOWANIE AUTORSKIEGO PROGRAMU NAUCZANIA I PRZEPROWADZENIE CYKLU ZAJĘĆ POZALEKCYJNYCH DLA UCZNIÓW SZCZEGÓLNIE </w:t>
      </w:r>
      <w:proofErr w:type="gramStart"/>
      <w:r>
        <w:rPr>
          <w:rFonts w:ascii="Book Antiqua" w:hAnsi="Book Antiqua"/>
          <w:b/>
          <w:sz w:val="20"/>
          <w:szCs w:val="20"/>
        </w:rPr>
        <w:t>UZDOLNIONYCH  W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RAMACH PROJEKTU „ZDOLNI Z POMORZA - POWIAT LĘBORSKI”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współfinansowanego ze środków Unii Europejskiej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w ramach Regionalnego Programu Operacyjnego Województwa Pomorskiego na lata 2014 – 2020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wartości poniżej 750 000 euro, do których zastosowanie mają przepisy art. 138o ustawy z dnia 29 stycznia 2004 r. Prawo zamówień publicznych.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Magdalena Bogucka</w:t>
      </w:r>
    </w:p>
    <w:p w:rsidR="00C17744" w:rsidRPr="00725822" w:rsidRDefault="00A37BAF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C17744" w:rsidRPr="00725822" w:rsidRDefault="00A37BAF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adres strony 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://powiatleborski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bip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gov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pl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/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zgodnie z art. 138o ustawy z dnia 29 stycznia 2004 r. Prawo zamówień publicznych, zwanej dalej ustawą, na zasadach określonych w niniejszym ogłoszeniu.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mają zastosowanie przepisy art.138o ust. 2-4 ustawy, w pozostałym zakresie ustawy nie stosuje się.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Zasady prowadzenia postępowania reguluje niniejsze ogłoszenie.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terminie nie będą rozpatrzone.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C17744" w:rsidRDefault="00C17744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Book Antiqua" w:hAnsi="Book Antiqua"/>
          <w:b/>
          <w:sz w:val="20"/>
          <w:szCs w:val="20"/>
        </w:rPr>
        <w:t xml:space="preserve">Opracowanie autorskiego programu nauczania i przeprowadzenie cyklu zajęć pozalekcyjnych dla uczniów szczególnie uzdolnionych w ramach projektu „Zdolni z Pomorza - powiat lęborski”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Społecznego, Regionalny Program Operacyjny Województwa Pomorskiego na lata 2014 – 2020.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284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Przedmiotem zamówienia jest opracowanie autorskiego programu nauczania i przeprowadzenie cyklu zajęć pozalekcyjnych dla uczniów szczególnie uzdolnionych w ramach projektu „Zdolni z Pomorza – powiat lęborski”.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-4828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został podzielony na 10 części:</w:t>
      </w:r>
    </w:p>
    <w:p w:rsidR="00C17744" w:rsidRDefault="00C17744">
      <w:pPr>
        <w:pStyle w:val="Akapitzlist"/>
        <w:tabs>
          <w:tab w:val="left" w:pos="-4828"/>
        </w:tabs>
        <w:jc w:val="both"/>
        <w:textAlignment w:val="auto"/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1: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40 godz. zajęć pozalekcyjnych dla uczniów szczególnie uzdolnionych w ramach projektu „Zdolni z Pomorza – powiat lęborski”, zajęcia pozalekcyjne z matematyki, etap edukacyjny – gimnazjum, 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 xml:space="preserve">. </w:t>
      </w:r>
    </w:p>
    <w:p w:rsidR="00C17744" w:rsidRDefault="00C17744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2: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46 godz. zajęć pozalekcyjnych dla uczniów szczególnie uzdolnionych w ramach projektu „Zdolni z Pomorza – powiat </w:t>
      </w:r>
      <w:r>
        <w:rPr>
          <w:rFonts w:ascii="Times New Roman" w:hAnsi="Times New Roman"/>
          <w:sz w:val="20"/>
          <w:szCs w:val="20"/>
        </w:rPr>
        <w:lastRenderedPageBreak/>
        <w:t xml:space="preserve">lęborski”, zajęcia pozalekcyjne z matematyki, etap edukacyjny – ponadgimnazjalny 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3: 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40 godz. zajęć pozalekcyjnych dla uczniów szczególnie uzdolnionych w ramach projektu „Zdolni z Pomorza – powiat lęborski”, zajęcia pozalekcyjne z fizyki, etap edukacyjny – gimnazjum,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4:</w:t>
      </w:r>
      <w:r>
        <w:rPr>
          <w:rFonts w:ascii="Times New Roman" w:hAnsi="Times New Roman"/>
          <w:sz w:val="20"/>
          <w:szCs w:val="20"/>
        </w:rPr>
        <w:tab/>
        <w:t xml:space="preserve"> 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46 godz. zajęć pozalekcyjnych dla uczniów szczególnie uzdolnionych w ramach projektu „Zdolni z Pomorza – powiat lęborski”, zajęcia pozalekcyjne z fizyki, etap edukacyjny – ponadgimnazjalny,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5: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47 godz. zajęć pozalekcyjnych dla uczniów szczególnie uzdolnionych w ramach projektu „Zdolni z Pomorza – powiat lęborski”, zajęcia pozalekcyjne z informatyki, etap edukacyjny – gimnazjum,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6: 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54 godz. zajęć pozalekcyjnych dla uczniów szczególnie uzdolnionych w ramach projektu „Zdolni z Pomorza – powiat lęborski”, zajęcia pozalekcyjne z informatyki, etap edukacyjny – ponadgimnazjalny,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7: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40 godz. zajęć pozalekcyjnych dla uczniów szczególnie uzdolnionych w ramach projektu „Zdolni z Pomorza – powiat lęborski”, zajęcia pozalekcyjne z chemii, etap edukacyjny – gimnazjum,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8: 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46 godz. zajęć pozalekcyjnych dla uczniów szczególnie uzdolnionych w ramach projektu „Zdolni z Pomorza – powiat lęborski”, zajęcia pozalekcyjne z biologii, etap edukacyjny – ponadgimnazjalny,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9: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27 godz. zajęć pozalekcyjnych dla uczniów szczególnie uzdolnionych w ramach projektu „Zdolni z Pomorza – powiat lęborski”, zajęcia pozalekcyjne z kompetencji społecznych, etap edukacyjny – gimnazjum,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Część 10:   Opracowanie</w:t>
      </w:r>
      <w:proofErr w:type="gramEnd"/>
      <w:r>
        <w:rPr>
          <w:rFonts w:ascii="Times New Roman" w:hAnsi="Times New Roman"/>
          <w:sz w:val="20"/>
          <w:szCs w:val="20"/>
        </w:rPr>
        <w:t xml:space="preserve"> autorskiego programu nauczania i przeprowadzenie cyklu 27 godz. zajęć pozalekcyjnych dla uczniów szczególnie uzdolnionych w ramach projektu „Zdolni z Pomorza – powiat lęborski”, zajęcia pozalekcyjne z kompetencji społecznych, etap edukacyjny – ponadgimnazjalny, termin realizacji do 22.06.2018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C17744" w:rsidRPr="00E27286" w:rsidRDefault="00C17744" w:rsidP="00E27286">
      <w:pPr>
        <w:tabs>
          <w:tab w:val="left" w:pos="-4828"/>
        </w:tabs>
        <w:jc w:val="both"/>
        <w:textAlignment w:val="auto"/>
        <w:rPr>
          <w:rFonts w:ascii="Times New Roman" w:hAnsi="Times New Roman"/>
        </w:rPr>
      </w:pPr>
    </w:p>
    <w:p w:rsidR="00C17744" w:rsidRDefault="00C17744">
      <w:pPr>
        <w:pStyle w:val="Akapitzlist"/>
        <w:tabs>
          <w:tab w:val="left" w:pos="-4828"/>
        </w:tabs>
        <w:jc w:val="both"/>
        <w:textAlignment w:val="auto"/>
      </w:pP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Wykonawca może złożyć ofertę na dowolną liczbę części zamówienia, pod warunkiem, że jedna osoba prowadząca zajęcia (wskazana przez Wykonawcę) może uczestniczyć w </w:t>
      </w:r>
      <w:proofErr w:type="gramStart"/>
      <w:r>
        <w:rPr>
          <w:rFonts w:ascii="Times New Roman" w:hAnsi="Times New Roman"/>
          <w:sz w:val="20"/>
          <w:szCs w:val="20"/>
        </w:rPr>
        <w:t>realizacji co</w:t>
      </w:r>
      <w:proofErr w:type="gramEnd"/>
      <w:r>
        <w:rPr>
          <w:rFonts w:ascii="Times New Roman" w:hAnsi="Times New Roman"/>
          <w:sz w:val="20"/>
          <w:szCs w:val="20"/>
        </w:rPr>
        <w:t xml:space="preserve"> najwyżej dwóch części zamówienia.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Zajęcia mają rozwijać kreatywność i wspierać rozwój uzdolnień kierunkowych, jak również przygotować do udziału w olimpiadach i konkursach.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Tematyka zajęć pozalekcyjnych musi uwzględniać indywidualne potrzeby uczniów i ich predyspozycje oraz może wykraczać poza podstawę programową.</w:t>
      </w:r>
    </w:p>
    <w:p w:rsidR="00C17744" w:rsidRDefault="00C17744">
      <w:pPr>
        <w:tabs>
          <w:tab w:val="left" w:pos="284"/>
        </w:tabs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</w:p>
    <w:p w:rsidR="00C17744" w:rsidRDefault="00C17744">
      <w:pPr>
        <w:tabs>
          <w:tab w:val="left" w:pos="-4828"/>
        </w:tabs>
        <w:ind w:left="709"/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pStyle w:val="Akapitzlist"/>
        <w:tabs>
          <w:tab w:val="left" w:pos="-1846"/>
        </w:tabs>
        <w:ind w:left="1146"/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Osoba prowadząca zajęcia w ramach danej części zamówienia:</w:t>
      </w: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Opracowuje autorski program nauczania, zawierający następujące informacje: metryczkę, cele ogólne i szczegółowe, plan nauczania określający nazwę obszarów tematycznych, treści kształcenia w zakresie poszczególnych obszarów tematycznych, procedury osiągania </w:t>
      </w:r>
      <w:proofErr w:type="gramStart"/>
      <w:r>
        <w:rPr>
          <w:rFonts w:ascii="Times New Roman" w:hAnsi="Times New Roman"/>
          <w:sz w:val="20"/>
          <w:szCs w:val="20"/>
        </w:rPr>
        <w:t>zamierzonych  celów</w:t>
      </w:r>
      <w:proofErr w:type="gramEnd"/>
      <w:r>
        <w:rPr>
          <w:rFonts w:ascii="Times New Roman" w:hAnsi="Times New Roman"/>
          <w:sz w:val="20"/>
          <w:szCs w:val="20"/>
        </w:rPr>
        <w:t>, przewidywane osiągnięcia uczniów, literaturę.</w:t>
      </w:r>
      <w:r w:rsidR="00FE6EB1">
        <w:rPr>
          <w:rFonts w:ascii="Times New Roman" w:hAnsi="Times New Roman"/>
          <w:sz w:val="20"/>
          <w:szCs w:val="20"/>
        </w:rPr>
        <w:t xml:space="preserve"> Autorski program nauczania musi uwzględniać zagadnienia i zadania pojawiające się na konkursach przedmiotowych i olimpiadach.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</w:pPr>
      <w:r>
        <w:rPr>
          <w:rFonts w:ascii="Times New Roman" w:hAnsi="Times New Roman"/>
          <w:sz w:val="20"/>
          <w:szCs w:val="20"/>
        </w:rPr>
        <w:t>Opracowuje harmonogram zawierający</w:t>
      </w:r>
      <w:r w:rsidR="008C3870">
        <w:rPr>
          <w:rFonts w:ascii="Times New Roman" w:hAnsi="Times New Roman"/>
          <w:sz w:val="20"/>
          <w:szCs w:val="20"/>
        </w:rPr>
        <w:t xml:space="preserve"> terminy,</w:t>
      </w:r>
      <w:r>
        <w:rPr>
          <w:rFonts w:ascii="Times New Roman" w:hAnsi="Times New Roman"/>
          <w:sz w:val="20"/>
          <w:szCs w:val="20"/>
        </w:rPr>
        <w:t xml:space="preserve"> listę planowanych tematów i wymiar godzin przezn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czonych na ich realizację. 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Przeprowadza diagnozę kompetencji kluczowych uczniów właściwych dla danego przedmiotu, na 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czątku i przy zakończeniu zajęć</w:t>
      </w:r>
      <w:r w:rsidR="008C3870">
        <w:rPr>
          <w:rFonts w:ascii="Times New Roman" w:hAnsi="Times New Roman"/>
          <w:sz w:val="20"/>
          <w:szCs w:val="20"/>
        </w:rPr>
        <w:t xml:space="preserve"> </w:t>
      </w:r>
      <w:r w:rsidR="008C3870" w:rsidRPr="00725822">
        <w:rPr>
          <w:rFonts w:ascii="Times New Roman" w:hAnsi="Times New Roman"/>
          <w:sz w:val="20"/>
          <w:szCs w:val="20"/>
        </w:rPr>
        <w:t>oraz opracowuje raport z zajęć.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Bada nabycie kompetencji kluczowych wg schematu: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 podstawowe kompetencje naukowo-techniczne (przypisana tematyka/dziedziny: matematyka, fizyka, biologia, chemia), - informatyczne (przypisana tematyka/dziedziny: informatyka), - społeczne (przyp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sana tematyka/dziedziny: współpraca, komunikacja interpersonalna itp.).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 nabycia kompetencji - Wzorzec: nabycie kompetencji kluczowych wymienionych powyżej. Szczegółowy zakres wzorca zostanie opracowany odrębnie dla każdego ucznia w ramach opinii psych</w:t>
      </w:r>
      <w:r w:rsidRPr="00725822">
        <w:rPr>
          <w:rFonts w:ascii="Times New Roman" w:hAnsi="Times New Roman"/>
          <w:sz w:val="20"/>
          <w:szCs w:val="20"/>
        </w:rPr>
        <w:t>o</w:t>
      </w:r>
      <w:r w:rsidRPr="00725822">
        <w:rPr>
          <w:rFonts w:ascii="Times New Roman" w:hAnsi="Times New Roman"/>
          <w:sz w:val="20"/>
          <w:szCs w:val="20"/>
        </w:rPr>
        <w:t xml:space="preserve">logicznej oraz programu opracowanego przez nauczyciela.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III nabycia kompetencji - Ocena: weryfikacja nabycia kompetencji prowadzona będzie przez n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 xml:space="preserve">ucz. </w:t>
      </w:r>
      <w:proofErr w:type="gramStart"/>
      <w:r w:rsidRPr="00725822">
        <w:rPr>
          <w:rFonts w:ascii="Times New Roman" w:hAnsi="Times New Roman"/>
          <w:sz w:val="20"/>
          <w:szCs w:val="20"/>
        </w:rPr>
        <w:t>prowadzących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zajęcia oraz opiekuna pedagogiczno-metodycznego, z wykorzystaniem kryteriów i metod właściwych dla danej formy, np. testów, opinii, sprawozdań.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IV nabycia kompetencji - Porównanie: porównanie uzyskanych wyników z przyjętymi wymag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niami prowadzone będzie przez opiekunów pedagogiczno-metodycznych i dokumentowane w formie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sprawozdań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. </w:t>
      </w:r>
    </w:p>
    <w:p w:rsidR="00C44500" w:rsidRPr="00725822" w:rsidRDefault="00C44500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Przep</w:t>
      </w:r>
      <w:r w:rsidR="00D24CBB" w:rsidRPr="00725822">
        <w:rPr>
          <w:rFonts w:ascii="Times New Roman" w:hAnsi="Times New Roman"/>
          <w:sz w:val="20"/>
          <w:szCs w:val="20"/>
        </w:rPr>
        <w:t>rowadza w terminie do 22.06.2018</w:t>
      </w:r>
      <w:r w:rsidRPr="0072582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25822">
        <w:rPr>
          <w:rFonts w:ascii="Times New Roman" w:hAnsi="Times New Roman"/>
          <w:sz w:val="20"/>
          <w:szCs w:val="20"/>
        </w:rPr>
        <w:t>r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. zajęcia </w:t>
      </w:r>
      <w:r w:rsidR="00D24CBB" w:rsidRPr="00725822">
        <w:rPr>
          <w:rFonts w:ascii="Times New Roman" w:hAnsi="Times New Roman"/>
          <w:sz w:val="20"/>
          <w:szCs w:val="20"/>
        </w:rPr>
        <w:t>pozalekcyjne</w:t>
      </w:r>
      <w:r w:rsidRPr="00725822">
        <w:rPr>
          <w:rFonts w:ascii="Times New Roman" w:hAnsi="Times New Roman"/>
          <w:sz w:val="20"/>
          <w:szCs w:val="20"/>
        </w:rPr>
        <w:t xml:space="preserve"> w liczbie:</w:t>
      </w:r>
    </w:p>
    <w:p w:rsidR="00EC7B12" w:rsidRPr="00725822" w:rsidRDefault="00EC7B12" w:rsidP="00816E30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Część 1:    40 godz</w:t>
      </w:r>
      <w:proofErr w:type="gramEnd"/>
      <w:r w:rsidRPr="00725822">
        <w:rPr>
          <w:rFonts w:ascii="Times New Roman" w:hAnsi="Times New Roman"/>
          <w:sz w:val="20"/>
          <w:szCs w:val="20"/>
        </w:rPr>
        <w:t>.</w:t>
      </w:r>
      <w:r w:rsidR="00C30C32" w:rsidRPr="00725822">
        <w:rPr>
          <w:rFonts w:ascii="Times New Roman" w:hAnsi="Times New Roman"/>
          <w:sz w:val="20"/>
          <w:szCs w:val="20"/>
        </w:rPr>
        <w:t xml:space="preserve">, w tym </w:t>
      </w:r>
      <w:r w:rsidR="00D24CBB" w:rsidRPr="00725822">
        <w:rPr>
          <w:rFonts w:ascii="Times New Roman" w:hAnsi="Times New Roman"/>
          <w:sz w:val="20"/>
          <w:szCs w:val="20"/>
        </w:rPr>
        <w:t xml:space="preserve">20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2:    46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B503F5" w:rsidRPr="00725822">
        <w:rPr>
          <w:rFonts w:ascii="Times New Roman" w:hAnsi="Times New Roman"/>
          <w:sz w:val="20"/>
          <w:szCs w:val="20"/>
        </w:rPr>
        <w:t>16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3:     40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20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4:    46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B503F5" w:rsidRPr="00725822">
        <w:rPr>
          <w:rFonts w:ascii="Times New Roman" w:hAnsi="Times New Roman"/>
          <w:sz w:val="20"/>
          <w:szCs w:val="20"/>
        </w:rPr>
        <w:t xml:space="preserve">16 </w:t>
      </w:r>
      <w:r w:rsidR="00D24CBB" w:rsidRPr="00725822">
        <w:rPr>
          <w:rFonts w:ascii="Times New Roman" w:hAnsi="Times New Roman"/>
          <w:sz w:val="20"/>
          <w:szCs w:val="20"/>
        </w:rPr>
        <w:t xml:space="preserve">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5:     47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6F7618" w:rsidRPr="00725822">
        <w:rPr>
          <w:rFonts w:ascii="Times New Roman" w:hAnsi="Times New Roman"/>
          <w:sz w:val="20"/>
          <w:szCs w:val="20"/>
        </w:rPr>
        <w:t>17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6:     54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6F7618" w:rsidRPr="00725822">
        <w:rPr>
          <w:rFonts w:ascii="Times New Roman" w:hAnsi="Times New Roman"/>
          <w:sz w:val="20"/>
          <w:szCs w:val="20"/>
        </w:rPr>
        <w:t>18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7:    40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20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8:    46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6F7618" w:rsidRPr="00725822">
        <w:rPr>
          <w:rFonts w:ascii="Times New Roman" w:hAnsi="Times New Roman"/>
          <w:sz w:val="20"/>
          <w:szCs w:val="20"/>
        </w:rPr>
        <w:t>16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9:     27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6F7618" w:rsidRPr="00725822">
        <w:rPr>
          <w:rFonts w:ascii="Times New Roman" w:hAnsi="Times New Roman"/>
          <w:sz w:val="20"/>
          <w:szCs w:val="20"/>
        </w:rPr>
        <w:t>12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 xml:space="preserve">Część 10:   27 </w:t>
      </w:r>
      <w:r w:rsidR="00D24CBB" w:rsidRPr="00725822">
        <w:rPr>
          <w:rFonts w:ascii="Times New Roman" w:hAnsi="Times New Roman"/>
          <w:sz w:val="20"/>
          <w:szCs w:val="20"/>
        </w:rPr>
        <w:t>godz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 xml:space="preserve">., w tym </w:t>
      </w:r>
      <w:r w:rsidR="006F7618" w:rsidRPr="00725822">
        <w:rPr>
          <w:rFonts w:ascii="Times New Roman" w:hAnsi="Times New Roman"/>
          <w:sz w:val="20"/>
          <w:szCs w:val="20"/>
        </w:rPr>
        <w:t>12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</w:t>
      </w:r>
      <w:proofErr w:type="gramStart"/>
      <w:r w:rsidR="00D24CBB" w:rsidRPr="00725822">
        <w:rPr>
          <w:rFonts w:ascii="Times New Roman" w:hAnsi="Times New Roman"/>
          <w:sz w:val="20"/>
          <w:szCs w:val="20"/>
        </w:rPr>
        <w:t>r</w:t>
      </w:r>
      <w:proofErr w:type="gramEnd"/>
      <w:r w:rsidR="00D24CBB" w:rsidRPr="00725822">
        <w:rPr>
          <w:rFonts w:ascii="Times New Roman" w:hAnsi="Times New Roman"/>
          <w:sz w:val="20"/>
          <w:szCs w:val="20"/>
        </w:rPr>
        <w:t>.</w:t>
      </w:r>
    </w:p>
    <w:p w:rsidR="00AD06F0" w:rsidRDefault="00AD06F0" w:rsidP="00816E3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Monitoruje udział uczestników w zajęciach, </w:t>
      </w:r>
      <w:proofErr w:type="gramStart"/>
      <w:r>
        <w:rPr>
          <w:rFonts w:ascii="Times New Roman" w:hAnsi="Times New Roman"/>
          <w:sz w:val="20"/>
          <w:szCs w:val="20"/>
        </w:rPr>
        <w:t>przedstawia co</w:t>
      </w:r>
      <w:proofErr w:type="gramEnd"/>
      <w:r>
        <w:rPr>
          <w:rFonts w:ascii="Times New Roman" w:hAnsi="Times New Roman"/>
          <w:sz w:val="20"/>
          <w:szCs w:val="20"/>
        </w:rPr>
        <w:t xml:space="preserve"> miesiąc oryginały list obecności z podp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sami uczniów uczestniczących zajęcia w dokumentacji rozliczeniowej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Organizuje dwa wyjazdy edukacyjne dla uczniów na spotkania akademickie do wybranych uczelni wyższych (Akademii Morskiej w Gdyni, Akademii Pomorskiej w Słupsku, Gdańskiego Uniwersytetu Medycznego, Politechniki Gdańskiej, Polsko-Japońskiej Akademii Technik </w:t>
      </w:r>
      <w:r w:rsidRPr="00725822">
        <w:rPr>
          <w:rFonts w:ascii="Times New Roman" w:hAnsi="Times New Roman"/>
          <w:sz w:val="20"/>
          <w:szCs w:val="20"/>
        </w:rPr>
        <w:t xml:space="preserve">Komputerowych </w:t>
      </w:r>
      <w:r w:rsidR="009C3AE0" w:rsidRPr="00725822">
        <w:rPr>
          <w:rFonts w:ascii="Times New Roman" w:hAnsi="Times New Roman"/>
          <w:sz w:val="20"/>
          <w:szCs w:val="20"/>
        </w:rPr>
        <w:t xml:space="preserve">lub </w:t>
      </w:r>
      <w:r w:rsidRPr="00725822">
        <w:rPr>
          <w:rFonts w:ascii="Times New Roman" w:hAnsi="Times New Roman"/>
          <w:sz w:val="20"/>
          <w:szCs w:val="20"/>
        </w:rPr>
        <w:t>Un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wersytetu Gdańskiego), w tym: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nauczyciel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prowadzący zajęcia zbiera grupę chętnych uczniów, 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zbiera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zgody od rodziców na wyjazd dzieci, które są niepełnoletnie,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gramStart"/>
      <w:r w:rsidRPr="00725822">
        <w:rPr>
          <w:rFonts w:ascii="Times New Roman" w:hAnsi="Times New Roman"/>
          <w:sz w:val="20"/>
          <w:szCs w:val="20"/>
        </w:rPr>
        <w:t>wyjeżdża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razem z uczniami i sprawuje nad nimi opiekę podczas wyjazdu</w:t>
      </w:r>
      <w:r w:rsidR="003F06F0" w:rsidRPr="00725822">
        <w:rPr>
          <w:rFonts w:ascii="Times New Roman" w:hAnsi="Times New Roman"/>
          <w:sz w:val="20"/>
          <w:szCs w:val="20"/>
        </w:rPr>
        <w:t xml:space="preserve"> (podczas wyjazdu na</w:t>
      </w:r>
      <w:r w:rsidR="003F06F0" w:rsidRPr="00725822">
        <w:rPr>
          <w:rFonts w:ascii="Times New Roman" w:hAnsi="Times New Roman"/>
          <w:sz w:val="20"/>
          <w:szCs w:val="20"/>
        </w:rPr>
        <w:t>u</w:t>
      </w:r>
      <w:r w:rsidR="003F06F0" w:rsidRPr="00725822">
        <w:rPr>
          <w:rFonts w:ascii="Times New Roman" w:hAnsi="Times New Roman"/>
          <w:sz w:val="20"/>
          <w:szCs w:val="20"/>
        </w:rPr>
        <w:t>czyciel nie prowadzi zajęć; wyjazdy odbywają się poza liczbą godzin zajęć dodatkowych przew</w:t>
      </w:r>
      <w:r w:rsidR="003F06F0" w:rsidRPr="00725822">
        <w:rPr>
          <w:rFonts w:ascii="Times New Roman" w:hAnsi="Times New Roman"/>
          <w:sz w:val="20"/>
          <w:szCs w:val="20"/>
        </w:rPr>
        <w:t>i</w:t>
      </w:r>
      <w:r w:rsidR="003F06F0" w:rsidRPr="00725822">
        <w:rPr>
          <w:rFonts w:ascii="Times New Roman" w:hAnsi="Times New Roman"/>
          <w:sz w:val="20"/>
          <w:szCs w:val="20"/>
        </w:rPr>
        <w:t>dzianych do przeprowadzenia w ramach części zamówienia)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Jest zobowiązana do informowania uczniów o wszelkich formach </w:t>
      </w:r>
      <w:proofErr w:type="gramStart"/>
      <w:r w:rsidRPr="00725822">
        <w:rPr>
          <w:rFonts w:ascii="Times New Roman" w:hAnsi="Times New Roman"/>
          <w:sz w:val="20"/>
          <w:szCs w:val="20"/>
        </w:rPr>
        <w:t>wsparcia w których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uczniowie mogą brać udział w tym m. in.: o wyjazdach edukacyjnych, lidze </w:t>
      </w:r>
      <w:r w:rsidR="00E62080" w:rsidRPr="00725822">
        <w:rPr>
          <w:rFonts w:ascii="Times New Roman" w:hAnsi="Times New Roman"/>
          <w:sz w:val="20"/>
          <w:szCs w:val="20"/>
        </w:rPr>
        <w:t>zadaniowej</w:t>
      </w:r>
      <w:r w:rsidR="00E5707B" w:rsidRPr="00725822">
        <w:rPr>
          <w:rFonts w:ascii="Times New Roman" w:hAnsi="Times New Roman"/>
          <w:sz w:val="20"/>
          <w:szCs w:val="20"/>
        </w:rPr>
        <w:t>, obozach naukowych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Dba o </w:t>
      </w:r>
      <w:proofErr w:type="gramStart"/>
      <w:r w:rsidRPr="00725822">
        <w:rPr>
          <w:rFonts w:ascii="Times New Roman" w:hAnsi="Times New Roman"/>
          <w:sz w:val="20"/>
          <w:szCs w:val="20"/>
        </w:rPr>
        <w:t>wysoką jakość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realizowanych zajęć, z nastawieniem na rozwój indywidualny uczniów zgodnie z ich </w:t>
      </w:r>
      <w:r w:rsidR="003F06F0" w:rsidRPr="00725822">
        <w:rPr>
          <w:rFonts w:ascii="Times New Roman" w:hAnsi="Times New Roman"/>
          <w:sz w:val="20"/>
          <w:szCs w:val="20"/>
        </w:rPr>
        <w:t>predyspozycjami i zdiagnozowanymi zdolnościami.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Prowadzi zajęcia z zaplanowaniem pracy własnej uczniów, w tym np. wykonywanie dodatkowych z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dań, pracę metodą projektu w grupach kilku uczniów itp.</w:t>
      </w:r>
      <w:r w:rsidR="00FE6EB1" w:rsidRPr="00725822">
        <w:rPr>
          <w:rFonts w:ascii="Times New Roman" w:hAnsi="Times New Roman"/>
          <w:sz w:val="20"/>
          <w:szCs w:val="20"/>
        </w:rPr>
        <w:t>; jak też prowadzi zajęcia z uwzględnieniem specyficznych potrzeb każdego ucznia, które zostaną określone na podstawie diagnozy przeprowadz</w:t>
      </w:r>
      <w:r w:rsidR="00FE6EB1" w:rsidRPr="00725822">
        <w:rPr>
          <w:rFonts w:ascii="Times New Roman" w:hAnsi="Times New Roman"/>
          <w:sz w:val="20"/>
          <w:szCs w:val="20"/>
        </w:rPr>
        <w:t>o</w:t>
      </w:r>
      <w:r w:rsidR="00FE6EB1" w:rsidRPr="00725822">
        <w:rPr>
          <w:rFonts w:ascii="Times New Roman" w:hAnsi="Times New Roman"/>
          <w:sz w:val="20"/>
          <w:szCs w:val="20"/>
        </w:rPr>
        <w:t>nej w poradniach psychologiczno-pedagogicznych na etapie rekrutacji ucznia do projektu oraz na po</w:t>
      </w:r>
      <w:r w:rsidR="00FE6EB1" w:rsidRPr="00725822">
        <w:rPr>
          <w:rFonts w:ascii="Times New Roman" w:hAnsi="Times New Roman"/>
          <w:sz w:val="20"/>
          <w:szCs w:val="20"/>
        </w:rPr>
        <w:t>d</w:t>
      </w:r>
      <w:r w:rsidR="00FE6EB1" w:rsidRPr="00725822">
        <w:rPr>
          <w:rFonts w:ascii="Times New Roman" w:hAnsi="Times New Roman"/>
          <w:sz w:val="20"/>
          <w:szCs w:val="20"/>
        </w:rPr>
        <w:t>stawie obserwacji prowadzonej przez osobę prowadzącą zajęcia.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lastRenderedPageBreak/>
        <w:t>Prowadzi zajęcia w dwóch formach:</w:t>
      </w:r>
    </w:p>
    <w:p w:rsidR="00E021E0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indywidualne, prowadzone dla uczniów uczęszczających do tej samej klasy w danym etapie edukacyjnym,</w:t>
      </w:r>
    </w:p>
    <w:p w:rsidR="00BE406A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wspólne, prowadzone dla uczniów wszystkich klas w danym etapie edukacyjnym</w:t>
      </w:r>
      <w:r w:rsidR="00FE6EB1" w:rsidRPr="00725822">
        <w:rPr>
          <w:rFonts w:ascii="Times New Roman" w:hAnsi="Times New Roman"/>
          <w:sz w:val="20"/>
          <w:szCs w:val="20"/>
        </w:rPr>
        <w:t>, podczas których należy stosować m.in. metodę projektu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AD06F0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Współpracuje ściśle z opiekunem pedagogiczno-metodycznym oraz psychologiem LCNK</w:t>
      </w:r>
    </w:p>
    <w:p w:rsidR="00D034E8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Uczestniczy w spotkaniach w ramach projektu np. (inauguracyjne, podsumowujący rok szkolny) oraz w zebraniach z rodzicami uczniów uczestniczących w zajęciach </w:t>
      </w:r>
    </w:p>
    <w:p w:rsidR="00D034E8" w:rsidRPr="00725822" w:rsidRDefault="00D034E8" w:rsidP="00D034E8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Rozlicza prowadzone przez siebie </w:t>
      </w:r>
      <w:proofErr w:type="gramStart"/>
      <w:r w:rsidRPr="00725822">
        <w:rPr>
          <w:rFonts w:ascii="Times New Roman" w:hAnsi="Times New Roman"/>
          <w:sz w:val="20"/>
          <w:szCs w:val="20"/>
        </w:rPr>
        <w:t>zajęcia co</w:t>
      </w:r>
      <w:proofErr w:type="gramEnd"/>
      <w:r w:rsidRPr="00725822">
        <w:rPr>
          <w:rFonts w:ascii="Times New Roman" w:hAnsi="Times New Roman"/>
          <w:sz w:val="20"/>
          <w:szCs w:val="20"/>
        </w:rPr>
        <w:t xml:space="preserve"> miesiąc, składając niezbędne dokumenty rozliczeniowe, potwierdzone przez opiekuna dydaktyczno-pedagogicznego, do Starostwa Powiatowego w Lęborku – w terminie nie później niż do 5 dnia kalendarzowego następnego miesiąca po miesiącu, w którym zreal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 xml:space="preserve">zowała zajęcia i/lub zorganizowała wyjazd. </w:t>
      </w:r>
    </w:p>
    <w:p w:rsidR="00FA04A0" w:rsidRDefault="00D034E8" w:rsidP="00FA04A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Rzetelnie sporządza dokumentację wykonywania umowy, </w:t>
      </w:r>
      <w:r w:rsidR="00FA04A0" w:rsidRPr="00725822">
        <w:rPr>
          <w:rFonts w:ascii="Times New Roman" w:hAnsi="Times New Roman"/>
          <w:sz w:val="20"/>
          <w:szCs w:val="20"/>
        </w:rPr>
        <w:t xml:space="preserve">na podstawie wzorów zatwierdzonych przez Zamawiającego, w tym dokumentuje prowadzone zajęcia w formie dziennika z realizacji zajęć. </w:t>
      </w:r>
      <w:proofErr w:type="gramStart"/>
      <w:r w:rsidR="00FA04A0" w:rsidRPr="00725822">
        <w:rPr>
          <w:rFonts w:ascii="Times New Roman" w:hAnsi="Times New Roman"/>
          <w:sz w:val="20"/>
          <w:szCs w:val="20"/>
        </w:rPr>
        <w:t>list</w:t>
      </w:r>
      <w:proofErr w:type="gramEnd"/>
      <w:r w:rsidR="00FA04A0" w:rsidRPr="00725822">
        <w:rPr>
          <w:rFonts w:ascii="Times New Roman" w:hAnsi="Times New Roman"/>
          <w:sz w:val="20"/>
          <w:szCs w:val="20"/>
        </w:rPr>
        <w:t xml:space="preserve"> </w:t>
      </w:r>
      <w:r w:rsidR="00FA04A0">
        <w:rPr>
          <w:rFonts w:ascii="Times New Roman" w:hAnsi="Times New Roman"/>
          <w:sz w:val="20"/>
          <w:szCs w:val="20"/>
        </w:rPr>
        <w:t>obecności, dokumentacji fotograficznej</w:t>
      </w:r>
      <w:r w:rsidR="00E157CF">
        <w:rPr>
          <w:rFonts w:ascii="Times New Roman" w:hAnsi="Times New Roman"/>
          <w:sz w:val="20"/>
          <w:szCs w:val="20"/>
        </w:rPr>
        <w:t>, raportu</w:t>
      </w:r>
      <w:r w:rsidR="00FA04A0">
        <w:rPr>
          <w:rFonts w:ascii="Times New Roman" w:hAnsi="Times New Roman"/>
          <w:sz w:val="20"/>
          <w:szCs w:val="20"/>
        </w:rPr>
        <w:t xml:space="preserve"> itp.</w:t>
      </w:r>
    </w:p>
    <w:p w:rsidR="00BD66BE" w:rsidRPr="00816E30" w:rsidRDefault="00BD66BE" w:rsidP="00BD66BE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Realizuje zamówienie zgodnie z zasadą równości szans i niedyskryminacji.</w:t>
      </w:r>
    </w:p>
    <w:p w:rsidR="00D034E8" w:rsidRPr="00816E30" w:rsidRDefault="00D034E8" w:rsidP="00816E30">
      <w:pPr>
        <w:suppressAutoHyphens w:val="0"/>
        <w:ind w:left="360"/>
        <w:jc w:val="both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:rsidR="00C17744" w:rsidRDefault="00C17744">
      <w:pPr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zajęć: 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Osoba zatrudniona będzie zobowiązana do opracowania harmonogramu w ramach przedmiotu zamówienia na wszystkie miesiące planowanego zatrudnienia. Harmonogram należy ustalić we współpracy z Zamawiającym. Harmonogram należy przedstawić Zamawiającemu w ciągu 4 dni roboczych od podpisania umowy. Harmonogram ten jest harmonogramem ostatecznym, na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podstawie którego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Wykonawca będzie realizował przedmiot zamówienia.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Harmonogram  zawiera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datę świadczenia usług i wymiar godzin przeznaczonych na ich realizację.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Wszelkie zmiany w harmonogramie wymagają zgody przedstawiciela Zamawiającego i nie spowodują konieczności dokonania zmian Umowy w formie aneksu.</w:t>
      </w:r>
    </w:p>
    <w:p w:rsidR="00C17744" w:rsidRDefault="00A37BAF">
      <w:pPr>
        <w:pStyle w:val="Akapitzlist"/>
        <w:numPr>
          <w:ilvl w:val="0"/>
          <w:numId w:val="6"/>
        </w:numPr>
        <w:ind w:left="567" w:hanging="283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zmian w harmonogramie w trakcie realizacji umowy, wraz z dokumentami rozliczeniowymi Wykonawca przedstawi Harmonogram powykonawczy uwzględniający całość zrealizowanego zamówienia.</w:t>
      </w:r>
    </w:p>
    <w:p w:rsidR="00C17744" w:rsidRDefault="00C1774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0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0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o wszelkich nieprawidłowościach w wykonaniu przedmiotu zamówienia.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7E3CF6" w:rsidRDefault="007E3CF6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proofErr w:type="gramStart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</w:t>
      </w:r>
      <w:proofErr w:type="gramEnd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 (wymogi i obowiązki Wykonawcy i Zamawiającego):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zastrzega sobie (w związku z finansowaniem ze środków unijnych) oraz instytucjom upoważnionym do przeprowadzenia kontroli prawo wglądu do dokumentów Wykonawcy związanych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realizowaniem zamówienia, w tym dokumentów finansowych.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Usługi co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odpowiedzialny za jakość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Wykonawca zobowiązany jest również do: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odpowiedniego oznaczenia wszystkich miejsc i dokumentów bezpośrednio związanych z realizacją zajęć, tj. korespondencji dotyczącej Projektu i wszystkich innych dokumentów z nim związanych wychodzących od Wykonawcy logotypów Unii Europejskiej oraz Regionalnego Programu Operacyjnego Województwa Pomorskiego na lata 2014 – 2020 zgodnie z Wytycznymi dotyczącymi oznaczania projektów. </w:t>
      </w:r>
    </w:p>
    <w:p w:rsidR="00C17744" w:rsidRDefault="00BF60FB" w:rsidP="00816E30">
      <w:pPr>
        <w:numPr>
          <w:ilvl w:val="0"/>
          <w:numId w:val="8"/>
        </w:numPr>
        <w:tabs>
          <w:tab w:val="left" w:pos="284"/>
        </w:tabs>
        <w:ind w:left="426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Po</w:t>
      </w:r>
      <w:r w:rsidR="00A37BAF" w:rsidRPr="00816E3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A37BA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 e umowy):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z liczbą poszczególnych godzin i tematów, z informacją na temat łącznej ilości zrealizowanych godzin;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od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zakończonego miesiąca) zgodnie z zał. nr 4 do Zasad wdrażania RPO WP 2014 – 2020,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Wytyczne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dotyczące kwalifikowalności wydatków w ramach Regionalnego Programu Operacyjnego Województwa Pomorskiego na lata 2014 – 2020 </w:t>
      </w:r>
      <w:proofErr w:type="gramStart"/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</w:t>
      </w:r>
      <w:proofErr w:type="gramEnd"/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najmniej minimalny zakres danych koniecznych do 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projektu;</w:t>
      </w:r>
    </w:p>
    <w:p w:rsidR="00C17744" w:rsidRPr="00816E30" w:rsidRDefault="00A37BAF">
      <w:pPr>
        <w:ind w:left="426" w:hanging="142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dokumentację fotograficzną ze zrealizowanych działań – min. 20 zdjęć podczas realizacji przedmiotu 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zamówienia</w:t>
      </w:r>
      <w:r w:rsidR="00B608DE"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 (w tym zdjęcia dokumentujące realizowane zajęcia oraz udział w spotkaniach akademickich)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- 1 egzemplarz materiałów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dydaktycznych – jeśli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będą przygotowane podczas spotkań (np. skrypt dotyczący zagadnień omawianych podczas zajęć w formie papierowej);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harmonogram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powykonawczy (tylko w przypadku, gdy nastąpiły zmiany w realizacji zajęć w stosunku do określonych w harmonogramie początkowym),</w:t>
      </w:r>
    </w:p>
    <w:p w:rsidR="00C17744" w:rsidRDefault="007D71D7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raport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-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sprawozdanie z wykonania pracy sporządzone zgodnie z opisem przedmiotu zamówienia wraz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br/>
        <w:t>z załącznikami,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protokół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zdawczo-odbiorczy dotyczący wykonania zlecenia.</w:t>
      </w:r>
    </w:p>
    <w:p w:rsidR="00C17744" w:rsidRDefault="00A37BAF" w:rsidP="00B608DE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C17744" w:rsidRDefault="00A37BAF">
      <w:pPr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a) obciążenie wynikające z tytułu wykonywania umowy, nie wyklucza możliwości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prawidłowej  i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efektywnej realizacji wszystkich powierzonych zadań,</w:t>
      </w:r>
    </w:p>
    <w:p w:rsidR="00C17744" w:rsidRPr="00725822" w:rsidRDefault="00A37BAF">
      <w:pPr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b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</w:t>
      </w:r>
      <w:r w:rsidR="008B22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8B22E3" w:rsidRPr="00725822">
        <w:rPr>
          <w:rFonts w:ascii="Times New Roman" w:eastAsia="Calibri" w:hAnsi="Times New Roman"/>
          <w:sz w:val="20"/>
          <w:szCs w:val="20"/>
          <w:lang w:eastAsia="en-US"/>
        </w:rPr>
        <w:t>i przy comiesięcznym rozliczaniu wynagrodzenia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.  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6C56D1" w:rsidRDefault="006C56D1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lastRenderedPageBreak/>
        <w:t xml:space="preserve">Źródło finansowania zamówienia: </w:t>
      </w:r>
    </w:p>
    <w:p w:rsidR="00C17744" w:rsidRDefault="00A37BAF">
      <w:pPr>
        <w:jc w:val="both"/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współfinansowane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ze środków Unii Europejskiej w ramach Europejskiego Funduszu Społecznego (Oś Priorytetowa 3 „Edukacja”; Działanie 3.2 „Edukacja Ogólna”, 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0"/>
        </w:numPr>
        <w:suppressAutoHyphens w:val="0"/>
        <w:textAlignment w:val="auto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>
      <w:pPr>
        <w:suppressAutoHyphens w:val="0"/>
        <w:spacing w:after="200" w:line="276" w:lineRule="auto"/>
        <w:ind w:left="426"/>
        <w:textAlignment w:val="auto"/>
      </w:pPr>
      <w:r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Dodatkowe kody </w:t>
      </w:r>
      <w:proofErr w:type="gramStart"/>
      <w:r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CPV: </w:t>
      </w:r>
      <w:r>
        <w:rPr>
          <w:rFonts w:ascii="Times New Roman" w:eastAsia="Calibri" w:hAnsi="Times New Roman"/>
          <w:b/>
          <w:i/>
          <w:sz w:val="20"/>
          <w:szCs w:val="32"/>
          <w:lang w:eastAsia="en-US"/>
        </w:rPr>
        <w:t>80100000-5,  80200000-6, 80310000-0, 80340000-9,</w:t>
      </w:r>
      <w:proofErr w:type="gramEnd"/>
      <w:r>
        <w:rPr>
          <w:rFonts w:ascii="Times New Roman" w:eastAsia="Calibri" w:hAnsi="Times New Roman"/>
          <w:b/>
          <w:i/>
          <w:sz w:val="20"/>
          <w:szCs w:val="32"/>
          <w:lang w:eastAsia="en-US"/>
        </w:rPr>
        <w:t xml:space="preserve"> 80410000-1, 80500000-9, 80510000-2, 80521000-2, 80570000-0</w:t>
      </w: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0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Termin realizacji zamówienia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pStyle w:val="NormalnyWeb"/>
        <w:jc w:val="both"/>
      </w:pP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  <w:u w:val="single"/>
        </w:rPr>
        <w:t>Planowany termin realizacji: od dnia podpisania umowy do 22 czerwca 2018 roku.</w:t>
      </w:r>
    </w:p>
    <w:p w:rsidR="00C17744" w:rsidRDefault="00C17744">
      <w:pPr>
        <w:ind w:left="66"/>
        <w:rPr>
          <w:rFonts w:ascii="Times New Roman" w:hAnsi="Times New Roman"/>
          <w:sz w:val="20"/>
          <w:szCs w:val="20"/>
          <w:lang w:eastAsia="ar-SA"/>
        </w:rPr>
      </w:pP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WARUNKI UDZIAŁU W POSTĘPOWANIU</w:t>
      </w: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C17744" w:rsidRDefault="00A37BAF">
      <w:pPr>
        <w:numPr>
          <w:ilvl w:val="0"/>
          <w:numId w:val="11"/>
        </w:numPr>
        <w:tabs>
          <w:tab w:val="left" w:pos="284"/>
        </w:tabs>
        <w:suppressAutoHyphens w:val="0"/>
        <w:spacing w:line="276" w:lineRule="auto"/>
        <w:ind w:left="641" w:hanging="357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proofErr w:type="gramStart"/>
      <w:r>
        <w:rPr>
          <w:rFonts w:ascii="Book Antiqua" w:eastAsia="Calibri" w:hAnsi="Book Antiqua" w:cs="Arial"/>
          <w:i/>
          <w:sz w:val="20"/>
          <w:szCs w:val="20"/>
          <w:lang w:eastAsia="en-US"/>
        </w:rPr>
        <w:t>wykształcenie</w:t>
      </w:r>
      <w:proofErr w:type="gramEnd"/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wyższe uprawniające do nauczania na kierunku zgodnym z przedmiotem nauczania w danej części postępowania wraz z przygotowaniem pedagogicznym </w:t>
      </w:r>
    </w:p>
    <w:p w:rsidR="00C17744" w:rsidRPr="00F8316B" w:rsidRDefault="00A37BAF" w:rsidP="00816E30">
      <w:pPr>
        <w:pStyle w:val="Akapitzlist"/>
        <w:numPr>
          <w:ilvl w:val="0"/>
          <w:numId w:val="11"/>
        </w:numPr>
        <w:tabs>
          <w:tab w:val="left" w:pos="567"/>
          <w:tab w:val="left" w:pos="1023"/>
        </w:tabs>
        <w:suppressAutoHyphens w:val="0"/>
        <w:spacing w:line="276" w:lineRule="auto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co najmniej 3-letni staż pracy, w </w:t>
      </w:r>
      <w:proofErr w:type="gramStart"/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tym co</w:t>
      </w:r>
      <w:proofErr w:type="gramEnd"/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najmniej </w:t>
      </w:r>
      <w:r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>jeden rok w nauczaniu w szkole gimnazjalnej lub</w:t>
      </w:r>
      <w:r w:rsidR="00F8316B"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p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o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nadgimnazjalnej</w:t>
      </w:r>
    </w:p>
    <w:p w:rsidR="00C17744" w:rsidRDefault="00A37BAF">
      <w:pPr>
        <w:tabs>
          <w:tab w:val="left" w:pos="-9376"/>
          <w:tab w:val="left" w:pos="567"/>
        </w:tabs>
        <w:ind w:left="567" w:hanging="567"/>
        <w:jc w:val="both"/>
      </w:pPr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    </w:t>
      </w:r>
      <w:proofErr w:type="gramStart"/>
      <w:r>
        <w:rPr>
          <w:rFonts w:ascii="Book Antiqua" w:eastAsia="Calibri" w:hAnsi="Book Antiqua" w:cs="Arial"/>
          <w:i/>
          <w:sz w:val="20"/>
          <w:szCs w:val="20"/>
          <w:lang w:eastAsia="en-US"/>
        </w:rPr>
        <w:t>c)   doświadczenie</w:t>
      </w:r>
      <w:proofErr w:type="gramEnd"/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w zakresie prowadzenia działań na rzecz uczniów szczególnie uzdolnionych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- co najmniej 1 przeprowadzona i udokumentowana  forma wsparcia uczniów szczególnie uzdolnionych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- uczestnictwo w </w:t>
      </w:r>
      <w:proofErr w:type="gramStart"/>
      <w:r>
        <w:rPr>
          <w:rFonts w:ascii="Times New Roman" w:eastAsia="Calibri" w:hAnsi="Times New Roman"/>
          <w:i/>
          <w:sz w:val="20"/>
          <w:szCs w:val="20"/>
          <w:lang w:eastAsia="en-US"/>
        </w:rPr>
        <w:t>spółce jako</w:t>
      </w:r>
      <w:proofErr w:type="gramEnd"/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wspólnik spółki cywilnej lub spółki osobowej;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ofertowego (którego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wzór stanowi zał. nr 1): 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o braku występowania powiązań osobowych lub kapitałowych – wg zał. Nr 2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w trybie art. 24 ustawy Prawo zamówień publicznych (oświadczenie o niepodleganiu wykluczeniu z postępowania o udzielenie zamówienia) – wg zał. Nr 3.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OPIS SPOSOBU PRZYGOTOWANIA OFERT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dokumenty, o których mowa w pkt IV.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podpisem osoby uprawnionej do reprezentowania Wykonawcy (zaleca się opatrzenie podpisu pieczęcią imienną).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oryginałem przez Wykonawcę (osobę uprawnioną).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 złożone w języku obcym muszą być złożone wraz z tłumaczeniem na język polski.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do Zamawiającego na jego adres do korespondencji i opisanej następująco:</w:t>
      </w: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suppressAutoHyphens w:val="0"/>
        <w:spacing w:line="276" w:lineRule="auto"/>
        <w:jc w:val="both"/>
        <w:textAlignment w:val="auto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„OFERTA DOTYCZY OGŁOSZENIA O ZAMÓWIENIU NA USŁUGI SPOŁECZNE I INNE SZCZEGÓ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L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NE USŁUGI Nr PO.272.3.</w:t>
      </w:r>
      <w:r w:rsidR="00E27286">
        <w:rPr>
          <w:rFonts w:ascii="Times New Roman" w:eastAsia="Calibri" w:hAnsi="Times New Roman"/>
          <w:b/>
          <w:i/>
          <w:sz w:val="20"/>
          <w:szCs w:val="20"/>
          <w:lang w:eastAsia="en-US"/>
        </w:rPr>
        <w:t>90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.2017 NA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OPRACOWANIE AUTORSKIEGO PROGRAMU NAUCZANIA I</w:t>
      </w:r>
      <w:r>
        <w:rPr>
          <w:rFonts w:ascii="Book Antiqua" w:eastAsia="Calibri" w:hAnsi="Book Antiqua"/>
          <w:b/>
          <w:i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PRZEPROWADZENIE CYKLU ZAJĘĆ POZALEKCYJNYCH DLA UCZNIÓW SZCZEGÓLNIE </w:t>
      </w:r>
      <w:proofErr w:type="gramStart"/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UZDOLNIONYCH  W</w:t>
      </w:r>
      <w:proofErr w:type="gramEnd"/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RAMACH PROJEKTU „ZDOLNI Z POMORZA - POWIAT LĘBORSKI”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współf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i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nansowanego ze środków Unii Europejskiej w ramach Regionalnego Programu Operacyjnego Województwa Pomorskiego na lata 2014 – 2020.”</w:t>
      </w:r>
    </w:p>
    <w:p w:rsidR="00C17744" w:rsidRDefault="00A37BAF">
      <w:pPr>
        <w:suppressAutoHyphens w:val="0"/>
        <w:spacing w:line="276" w:lineRule="auto"/>
        <w:jc w:val="both"/>
        <w:textAlignment w:val="auto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NIE OTWIERAĆ PRZED </w:t>
      </w:r>
      <w:r w:rsidR="00E27286">
        <w:rPr>
          <w:rFonts w:ascii="Times New Roman" w:eastAsia="Calibri" w:hAnsi="Times New Roman"/>
          <w:b/>
          <w:i/>
          <w:sz w:val="20"/>
          <w:szCs w:val="20"/>
          <w:lang w:eastAsia="en-US"/>
        </w:rPr>
        <w:t>07</w:t>
      </w:r>
      <w:r w:rsidR="00E27286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wrześni</w:t>
      </w:r>
      <w:r w:rsidR="00E27286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a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2017 r., godz. 8.15 </w:t>
      </w: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3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Jeżeli Wykonawca nie złoży wymaganych dokumentów lub oświadczeń, co powodowałoby brak możliwości wybrania oferty złożonej przez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Wykonawcę jako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najkorzystniejszej, Zamawiający może wezwać Wykonawcę do uzupełnienia dokumentów lub wyjaśnienia treści oferty.</w:t>
      </w:r>
    </w:p>
    <w:p w:rsidR="00C17744" w:rsidRDefault="00C17744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MIEJSCE I TERMIN SKŁADANIA I OTWARCIA OFERT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siedzibie Zamawiającego, w Biurze Obsługi Interesanta Starostwa Powiatowego w Lęborku w terminie do dnia </w:t>
      </w:r>
      <w:r w:rsidR="00E27286">
        <w:rPr>
          <w:rFonts w:ascii="Times New Roman" w:eastAsia="Calibri" w:hAnsi="Times New Roman"/>
          <w:sz w:val="20"/>
          <w:szCs w:val="20"/>
          <w:lang w:eastAsia="en-US"/>
        </w:rPr>
        <w:t>07 września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2017 r., godz. 8.00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Otwarcie ofert nastąpi w siedzibie Zamawiającego, w pok. Nr 217, w dniu </w:t>
      </w:r>
      <w:r w:rsidR="00E27286">
        <w:rPr>
          <w:rFonts w:ascii="Times New Roman" w:eastAsia="Calibri" w:hAnsi="Times New Roman"/>
          <w:sz w:val="20"/>
          <w:szCs w:val="20"/>
          <w:lang w:eastAsia="en-US"/>
        </w:rPr>
        <w:t>07 września</w:t>
      </w:r>
      <w:bookmarkStart w:id="1" w:name="_GoBack"/>
      <w:bookmarkEnd w:id="1"/>
      <w:r>
        <w:rPr>
          <w:rFonts w:ascii="Times New Roman" w:eastAsia="Calibri" w:hAnsi="Times New Roman"/>
          <w:sz w:val="20"/>
          <w:szCs w:val="20"/>
          <w:lang w:eastAsia="en-US"/>
        </w:rPr>
        <w:t xml:space="preserve"> 2017 r., godz. 8.15.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Oświadczenia, wnioski, zawiadomienia i informacje, Zamawiający i Wykonawcy przekazują pisemnie, faksem lub drogą elektroniczną, z zastrzeżeniem pkt. 2.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Adres Zamawiającego do korespondencji, nr faksu oraz dane e-mail zawiera pkt 1 Ogłoszenia.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dokumentów lub informacji przekazanych faksem lub drogą elektroniczną każda ze stron, na żądanie drugiej, niezwłocznie potwierdza fakt ich otrzymania.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91981" w:rsidRDefault="00C91981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Oferta będzie oceniana w w/w kryterium wg następującego wzoru: </w:t>
      </w:r>
    </w:p>
    <w:p w:rsidR="00C17744" w:rsidRDefault="00A37BAF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2. Kryterium 2 (K2) Doświadczenie nauczyciela w zakresie organizowania zajęć dla uczniów zdolnych i ich rodziców- 40%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lata – 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Punkty za kryterium „Doświadczenie zawodowe nauczyciela w zakresie organizowania zajęć dla uczniów zdolnych i ich rodziców” zostaną przyznane w skali punktowej 0 – 40 punktów, na podstawie oświadczenia przedstawionego przez Wykonawcę w formularzu ofertowym, wg skali podanej powyżej. 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gdzie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kryteriach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– liczba punktów uzyskanych w kryterium „Cena”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K2 - liczba punktów uzyskanych w kryterium – „Doświadczenie wykładowcy w latach”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1. Oferty złożone w odpowiedzi na niniejsze ogłoszenie ocenione zostaną w oparciu o ww. kryteria z dokładnością do dwóch miejsc po przecinku (ułamkowa liczba punktów będzie zaokrąglona do liczb zgodnie z zasadami matematycznymi).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Oferty oceniane będą punktowo. Maksymalna liczba punktów, jaką może uzyskać oferta wynosi łącznie 100 pkt (K1: 60 pkt. + K2: 40 pkt). 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ZAMAWIAJĄCY ODRZUCI OFERTĘ W PRZYPADKU, GDY:</w:t>
      </w:r>
    </w:p>
    <w:p w:rsidR="00C17744" w:rsidRDefault="00A37BAF" w:rsidP="00EC0212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C17744" w:rsidRDefault="00A37BAF" w:rsidP="00E021E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C17744" w:rsidRDefault="00A37BAF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17744" w:rsidRDefault="00A37BAF" w:rsidP="00816E30">
      <w:pPr>
        <w:numPr>
          <w:ilvl w:val="0"/>
          <w:numId w:val="17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</w:p>
    <w:p w:rsidR="00C17744" w:rsidRDefault="00A37BAF">
      <w:pPr>
        <w:numPr>
          <w:ilvl w:val="0"/>
          <w:numId w:val="18"/>
        </w:num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Wzór umowy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lastRenderedPageBreak/>
        <w:t>Oświadczenie w trybie art. 24 ustawy Prawo zamówień publicznych (oświadczenie o niepodleganiu wykluczeniu z postępowania o udzielenie zamówienia)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Lębork,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dnia …………………………………          ....……………………….……….…………………</w:t>
      </w:r>
      <w:proofErr w:type="gramEnd"/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C17744" w:rsidRDefault="00A37BAF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upoważnionej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do zatwierdzenia wniosku)</w:t>
      </w:r>
    </w:p>
    <w:p w:rsidR="00C17744" w:rsidRDefault="00C17744">
      <w:pPr>
        <w:rPr>
          <w:rFonts w:ascii="Times New Roman" w:hAnsi="Times New Roman"/>
        </w:rPr>
      </w:pPr>
    </w:p>
    <w:p w:rsidR="00C17744" w:rsidRDefault="00C17744">
      <w:pPr>
        <w:rPr>
          <w:rFonts w:ascii="Times New Roman" w:hAnsi="Times New Roman"/>
        </w:rPr>
      </w:pPr>
    </w:p>
    <w:p w:rsidR="00C17744" w:rsidRDefault="00C17744"/>
    <w:sectPr w:rsidR="00C177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AF" w:rsidRDefault="00A37BAF">
      <w:r>
        <w:separator/>
      </w:r>
    </w:p>
  </w:endnote>
  <w:endnote w:type="continuationSeparator" w:id="0">
    <w:p w:rsidR="00A37BAF" w:rsidRDefault="00A3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AF" w:rsidRDefault="00A37BAF">
      <w:r>
        <w:rPr>
          <w:color w:val="000000"/>
        </w:rPr>
        <w:separator/>
      </w:r>
    </w:p>
  </w:footnote>
  <w:footnote w:type="continuationSeparator" w:id="0">
    <w:p w:rsidR="00A37BAF" w:rsidRDefault="00A3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ECD"/>
    <w:multiLevelType w:val="multilevel"/>
    <w:tmpl w:val="46CA305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1B35"/>
    <w:multiLevelType w:val="multilevel"/>
    <w:tmpl w:val="F0E66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230A"/>
    <w:multiLevelType w:val="multilevel"/>
    <w:tmpl w:val="FBD85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2053"/>
    <w:multiLevelType w:val="multilevel"/>
    <w:tmpl w:val="AD540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23F4B"/>
    <w:multiLevelType w:val="multilevel"/>
    <w:tmpl w:val="E12622C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72558E"/>
    <w:multiLevelType w:val="multilevel"/>
    <w:tmpl w:val="D4542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66041"/>
    <w:multiLevelType w:val="multilevel"/>
    <w:tmpl w:val="C1B83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E321F"/>
    <w:multiLevelType w:val="multilevel"/>
    <w:tmpl w:val="3A90F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91061"/>
    <w:multiLevelType w:val="multilevel"/>
    <w:tmpl w:val="2F2881C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7AFD"/>
    <w:multiLevelType w:val="multilevel"/>
    <w:tmpl w:val="34C6D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54D6"/>
    <w:multiLevelType w:val="multilevel"/>
    <w:tmpl w:val="DF881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E0638"/>
    <w:multiLevelType w:val="multilevel"/>
    <w:tmpl w:val="C49AF0C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DE6604"/>
    <w:multiLevelType w:val="multilevel"/>
    <w:tmpl w:val="0C86BA6C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13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5DDD1F82"/>
    <w:multiLevelType w:val="multilevel"/>
    <w:tmpl w:val="EF24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269A1"/>
    <w:multiLevelType w:val="multilevel"/>
    <w:tmpl w:val="3482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77D62"/>
    <w:multiLevelType w:val="multilevel"/>
    <w:tmpl w:val="BD6A02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805A2"/>
    <w:multiLevelType w:val="multilevel"/>
    <w:tmpl w:val="868E77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10203"/>
    <w:multiLevelType w:val="multilevel"/>
    <w:tmpl w:val="AC249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  <w:num w:numId="17">
    <w:abstractNumId w:val="7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744"/>
    <w:rsid w:val="0002374D"/>
    <w:rsid w:val="00036FCD"/>
    <w:rsid w:val="000F367C"/>
    <w:rsid w:val="001721EF"/>
    <w:rsid w:val="00180833"/>
    <w:rsid w:val="001E756E"/>
    <w:rsid w:val="00245CFF"/>
    <w:rsid w:val="0033058D"/>
    <w:rsid w:val="003F06F0"/>
    <w:rsid w:val="00650150"/>
    <w:rsid w:val="006C56D1"/>
    <w:rsid w:val="006F7618"/>
    <w:rsid w:val="00725822"/>
    <w:rsid w:val="007D71D7"/>
    <w:rsid w:val="007E3CF6"/>
    <w:rsid w:val="00801B18"/>
    <w:rsid w:val="00816E30"/>
    <w:rsid w:val="008B22E3"/>
    <w:rsid w:val="008C3870"/>
    <w:rsid w:val="00925EEB"/>
    <w:rsid w:val="0093340D"/>
    <w:rsid w:val="009C3AE0"/>
    <w:rsid w:val="00A37BAF"/>
    <w:rsid w:val="00AD06F0"/>
    <w:rsid w:val="00B503F5"/>
    <w:rsid w:val="00B608DE"/>
    <w:rsid w:val="00BD66BE"/>
    <w:rsid w:val="00BE406A"/>
    <w:rsid w:val="00BF0953"/>
    <w:rsid w:val="00BF60FB"/>
    <w:rsid w:val="00C13382"/>
    <w:rsid w:val="00C17744"/>
    <w:rsid w:val="00C30C32"/>
    <w:rsid w:val="00C44500"/>
    <w:rsid w:val="00C91981"/>
    <w:rsid w:val="00CA4C82"/>
    <w:rsid w:val="00D034E8"/>
    <w:rsid w:val="00D07F19"/>
    <w:rsid w:val="00D24CBB"/>
    <w:rsid w:val="00D86743"/>
    <w:rsid w:val="00E021E0"/>
    <w:rsid w:val="00E157CF"/>
    <w:rsid w:val="00E20021"/>
    <w:rsid w:val="00E27286"/>
    <w:rsid w:val="00E5707B"/>
    <w:rsid w:val="00E62080"/>
    <w:rsid w:val="00EC0212"/>
    <w:rsid w:val="00EC7B12"/>
    <w:rsid w:val="00F3153F"/>
    <w:rsid w:val="00F8316B"/>
    <w:rsid w:val="00FA04A0"/>
    <w:rsid w:val="00FA59AC"/>
    <w:rsid w:val="00FC2143"/>
    <w:rsid w:val="00FE0202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Times New Roman" w:hAnsi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Times New Roman" w:hAnsi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EF92-1AED-4513-86CA-7154C98F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4095</Words>
  <Characters>24572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6</cp:revision>
  <dcterms:created xsi:type="dcterms:W3CDTF">2017-08-03T09:07:00Z</dcterms:created>
  <dcterms:modified xsi:type="dcterms:W3CDTF">2017-08-23T08:55:00Z</dcterms:modified>
</cp:coreProperties>
</file>