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1B374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A8730A" w:rsidRPr="00A8730A">
        <w:rPr>
          <w:rFonts w:asciiTheme="majorHAnsi" w:hAnsiTheme="majorHAnsi"/>
          <w:b/>
          <w:sz w:val="22"/>
          <w:szCs w:val="22"/>
        </w:rPr>
        <w:t>PRZEPROWADZENIE KURSÓW/SZKOLEŃ DOSKONALĄCYCH DLA NAUCZYCIELI SZKÓŁ PONADGIMNAZJALNYCH POWIATU LĘBORSKIEGO (ZSGŻIA, ZSMI) W RAMACH PROJEKTU „KOMPETENCJE ZAWODOWE INWESTYCJĄ W PRZYSZŁOŚĆ POWIATU LĘBORSKIEGO”</w:t>
      </w:r>
      <w:r w:rsidR="00A8730A" w:rsidRPr="007D6B71">
        <w:rPr>
          <w:rFonts w:ascii="Times New Roman" w:hAnsi="Times New Roman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D07C1A">
        <w:rPr>
          <w:rFonts w:asciiTheme="majorHAnsi" w:hAnsiTheme="majorHAnsi"/>
          <w:b/>
          <w:sz w:val="22"/>
          <w:szCs w:val="22"/>
        </w:rPr>
        <w:t>8</w:t>
      </w:r>
      <w:r w:rsidR="00D64910">
        <w:rPr>
          <w:rFonts w:asciiTheme="majorHAnsi" w:hAnsiTheme="majorHAnsi"/>
          <w:b/>
          <w:sz w:val="22"/>
          <w:szCs w:val="22"/>
        </w:rPr>
        <w:t>9</w:t>
      </w:r>
      <w:r w:rsidR="002C210B" w:rsidRPr="00813C6B">
        <w:rPr>
          <w:rFonts w:asciiTheme="majorHAnsi" w:hAnsiTheme="majorHAnsi"/>
          <w:b/>
          <w:sz w:val="22"/>
          <w:szCs w:val="22"/>
        </w:rPr>
        <w:t>.2018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>wartości poniżej 750 000 euro, do których zastosowanie mają przep</w:t>
      </w:r>
      <w:bookmarkStart w:id="0" w:name="_GoBack"/>
      <w:bookmarkEnd w:id="0"/>
      <w:r w:rsidRPr="00813C6B">
        <w:rPr>
          <w:rFonts w:asciiTheme="majorHAnsi" w:hAnsiTheme="majorHAnsi"/>
          <w:sz w:val="22"/>
          <w:szCs w:val="22"/>
        </w:rPr>
        <w:t>isy art. 138 o ustawy z dnia 29 stycznia 2004 r. Prawo zamówień publicznych (t</w:t>
      </w:r>
      <w:r w:rsidR="008730F9">
        <w:rPr>
          <w:rFonts w:asciiTheme="majorHAnsi" w:hAnsiTheme="majorHAnsi"/>
          <w:sz w:val="22"/>
          <w:szCs w:val="22"/>
        </w:rPr>
        <w:t>.</w:t>
      </w:r>
      <w:r w:rsidR="00060C80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F14ACA" w:rsidRDefault="00F14ACA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D64910">
        <w:rPr>
          <w:rFonts w:ascii="Times New Roman" w:hAnsi="Times New Roman"/>
          <w:b/>
          <w:sz w:val="22"/>
          <w:szCs w:val="22"/>
          <w:highlight w:val="lightGray"/>
        </w:rPr>
        <w:t>1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„Kontrola jakości pomiarów analitycznych" w ramach projektu „Kompetencje zawodowe inwestycją w przyszłość powiatu lęborskiego”</w:t>
      </w:r>
    </w:p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B1CF7" w:rsidRPr="00607323" w:rsidRDefault="005D31FF" w:rsidP="006B1CF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Pr="004F045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="00517205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 w:rsidR="004F045B" w:rsidRPr="004F045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6B1CF7" w:rsidRPr="00607323" w:rsidRDefault="006B1CF7" w:rsidP="006B1CF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6B1CF7" w:rsidRPr="00607323" w:rsidRDefault="006B1CF7" w:rsidP="006B1CF7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 w:rsidR="00517205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D31FF" w:rsidRPr="00020D92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D31FF" w:rsidRPr="0013559C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D31FF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D31FF" w:rsidRPr="00665996" w:rsidRDefault="005D31FF" w:rsidP="006659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wykładów)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Default="00B064BB" w:rsidP="00070CD7">
            <w:pPr>
              <w:numPr>
                <w:ilvl w:val="0"/>
                <w:numId w:val="5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Pr="00813C6B" w:rsidRDefault="00B064BB" w:rsidP="00B064BB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B064B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 w:rsidR="00974844"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="00974844"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974844" w:rsidRPr="00813C6B" w:rsidRDefault="00974844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064BB" w:rsidRDefault="00B064BB" w:rsidP="00070CD7">
            <w:pPr>
              <w:numPr>
                <w:ilvl w:val="0"/>
                <w:numId w:val="5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Pr="00813C6B" w:rsidRDefault="00B064BB" w:rsidP="00B064BB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974844" w:rsidRPr="00813C6B" w:rsidRDefault="00974844" w:rsidP="0097484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974844" w:rsidRPr="00813C6B" w:rsidRDefault="00974844" w:rsidP="0097484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974844" w:rsidRPr="00813C6B" w:rsidRDefault="00974844" w:rsidP="0097484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974844" w:rsidRPr="00813C6B" w:rsidRDefault="00974844" w:rsidP="0097484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974844" w:rsidRDefault="00974844" w:rsidP="0097484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974844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w zakresie HPLC w ramach projektu „Kompetencje zawodowe inwestycją w przyszłość powiatu lęborskiego”</w:t>
      </w: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01E90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0" w:rsidRPr="003940C9" w:rsidRDefault="00301E90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301E90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0" w:rsidRPr="00301E90" w:rsidRDefault="00301E90" w:rsidP="00D65404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bookmarkStart w:id="1" w:name="_Hlk514229135"/>
          </w:p>
          <w:bookmarkEnd w:id="1"/>
          <w:p w:rsidR="00C26B94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C26B94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</w:t>
            </w:r>
          </w:p>
          <w:p w:rsidR="00C26B94" w:rsidRDefault="00C26B94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301E90" w:rsidRPr="00C26B94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C26B94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za 1 godzinę x łączna liczba godzin - 25) ………………….……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301E90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01E90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64016A" w:rsidRDefault="0064016A" w:rsidP="0066599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65996" w:rsidRPr="00665996" w:rsidRDefault="00665996" w:rsidP="006659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65996" w:rsidRDefault="00665996" w:rsidP="00665996">
            <w:pPr>
              <w:numPr>
                <w:ilvl w:val="0"/>
                <w:numId w:val="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65996" w:rsidRPr="00813C6B" w:rsidRDefault="00665996" w:rsidP="00665996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szkolenia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65996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65996" w:rsidRDefault="00665996" w:rsidP="00665996">
            <w:pPr>
              <w:numPr>
                <w:ilvl w:val="0"/>
                <w:numId w:val="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65996" w:rsidRPr="00813C6B" w:rsidRDefault="00665996" w:rsidP="00665996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szkolenia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65996" w:rsidRPr="00813C6B" w:rsidRDefault="00665996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65996" w:rsidRDefault="00665996" w:rsidP="0066599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D65404" w:rsidRPr="003940C9" w:rsidRDefault="00D65404" w:rsidP="0066599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74844" w:rsidRDefault="0097484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974844" w:rsidRDefault="0097484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974844" w:rsidRDefault="0097484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Część </w:t>
      </w:r>
      <w:r w:rsidR="00974844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</w:t>
      </w:r>
      <w:bookmarkStart w:id="2" w:name="_Hlk505692318"/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Przeprowadzenie kursu see electrical user </w:t>
      </w:r>
      <w:bookmarkEnd w:id="2"/>
      <w:r w:rsidRPr="00C61E79">
        <w:rPr>
          <w:rFonts w:ascii="Times New Roman" w:hAnsi="Times New Roman"/>
          <w:b/>
          <w:sz w:val="22"/>
          <w:szCs w:val="22"/>
          <w:highlight w:val="lightGray"/>
        </w:rPr>
        <w:t>w ramach projektu „Kompetencje zawodowe inwestycją w przyszłość powiatu lęborskiego”</w:t>
      </w: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Nazwa kryterium</w:t>
            </w:r>
          </w:p>
        </w:tc>
      </w:tr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B6661B" w:rsidRPr="00607323" w:rsidRDefault="006459DC" w:rsidP="00B6661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 za przeprowadzenie kursu</w:t>
            </w:r>
            <w:r w:rsidR="00517205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6661B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B6661B" w:rsidRPr="00607323" w:rsidRDefault="00B6661B" w:rsidP="00B6661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B6661B" w:rsidRPr="00607323" w:rsidRDefault="00B6661B" w:rsidP="00B6661B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30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6459DC" w:rsidRPr="006459DC" w:rsidRDefault="006459DC" w:rsidP="006459DC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6459DC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4016A" w:rsidRPr="00665996" w:rsidRDefault="0064016A" w:rsidP="006401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4016A" w:rsidRDefault="0064016A" w:rsidP="005F72D6">
            <w:pPr>
              <w:numPr>
                <w:ilvl w:val="0"/>
                <w:numId w:val="11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4016A" w:rsidRPr="00813C6B" w:rsidRDefault="0064016A" w:rsidP="0064016A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szkolenia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016A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4016A" w:rsidRDefault="0064016A" w:rsidP="005F72D6">
            <w:pPr>
              <w:numPr>
                <w:ilvl w:val="0"/>
                <w:numId w:val="11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4016A" w:rsidRPr="00813C6B" w:rsidRDefault="0064016A" w:rsidP="0064016A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szkolenia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(proszę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polu):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1 kurs/szkolenie/zajęcia/wykład w zakresie tematyki kursu 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2 – 4 kursy/szkolenia/zajęcia/wykłady w zakresie tematyki kursu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5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016A" w:rsidRPr="00813C6B" w:rsidRDefault="0064016A" w:rsidP="0064016A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8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016A" w:rsidRDefault="0064016A" w:rsidP="0064016A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kurs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/szkole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ń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/zaję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ć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>/wykład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ów</w:t>
            </w:r>
            <w:r w:rsidRPr="00974844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kursu</w:t>
            </w:r>
          </w:p>
          <w:p w:rsidR="006459DC" w:rsidRPr="006459DC" w:rsidRDefault="006459DC" w:rsidP="0064016A">
            <w:pPr>
              <w:spacing w:before="240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</w:tbl>
    <w:p w:rsidR="002865F6" w:rsidRDefault="002865F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AA5A29" w:rsidRDefault="00AA5A29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3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3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453" w:rsidRDefault="00C85453">
      <w:r>
        <w:separator/>
      </w:r>
    </w:p>
  </w:endnote>
  <w:endnote w:type="continuationSeparator" w:id="0">
    <w:p w:rsidR="00C85453" w:rsidRDefault="00C8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124D4A" w:rsidRDefault="00D65404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B01F08" w:rsidRDefault="00D65404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453" w:rsidRDefault="00C85453">
      <w:r>
        <w:separator/>
      </w:r>
    </w:p>
  </w:footnote>
  <w:footnote w:type="continuationSeparator" w:id="0">
    <w:p w:rsidR="00C85453" w:rsidRDefault="00C85453">
      <w:r>
        <w:continuationSeparator/>
      </w:r>
    </w:p>
  </w:footnote>
  <w:footnote w:id="1">
    <w:p w:rsidR="00D65404" w:rsidRDefault="00D65404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F72D6"/>
    <w:rsid w:val="00602D45"/>
    <w:rsid w:val="00607323"/>
    <w:rsid w:val="006078E0"/>
    <w:rsid w:val="00613767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844"/>
    <w:rsid w:val="009762E3"/>
    <w:rsid w:val="00981BBE"/>
    <w:rsid w:val="009849AF"/>
    <w:rsid w:val="009873CC"/>
    <w:rsid w:val="00987A18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07C1A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42C3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1EF5D5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BA40-B58E-48F6-8283-B997284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107</TotalTime>
  <Pages>6</Pages>
  <Words>1743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51</cp:revision>
  <cp:lastPrinted>2018-06-18T08:14:00Z</cp:lastPrinted>
  <dcterms:created xsi:type="dcterms:W3CDTF">2018-05-29T09:58:00Z</dcterms:created>
  <dcterms:modified xsi:type="dcterms:W3CDTF">2018-11-07T06:57:00Z</dcterms:modified>
</cp:coreProperties>
</file>