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026" w:rsidRPr="00FC5DC9" w:rsidRDefault="00157026" w:rsidP="00157026">
      <w:pPr>
        <w:pageBreakBefore/>
        <w:suppressAutoHyphens/>
        <w:jc w:val="right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2 </w:t>
      </w:r>
      <w:r w:rsidRPr="00FC5DC9">
        <w:rPr>
          <w:rFonts w:asciiTheme="majorHAnsi" w:hAnsiTheme="majorHAnsi"/>
          <w:b/>
          <w:i/>
          <w:sz w:val="20"/>
          <w:szCs w:val="20"/>
          <w:lang w:eastAsia="ar-SA"/>
        </w:rPr>
        <w:br/>
        <w:t xml:space="preserve">do Ogłoszenia Nr </w:t>
      </w:r>
      <w:r w:rsidR="00FD27BA">
        <w:rPr>
          <w:rFonts w:asciiTheme="majorHAnsi" w:hAnsiTheme="majorHAnsi"/>
          <w:b/>
          <w:sz w:val="20"/>
          <w:szCs w:val="20"/>
        </w:rPr>
        <w:t>PO.272.3.15</w:t>
      </w:r>
      <w:r w:rsidRPr="00FC5DC9">
        <w:rPr>
          <w:rFonts w:asciiTheme="majorHAnsi" w:hAnsiTheme="majorHAnsi"/>
          <w:b/>
          <w:sz w:val="20"/>
          <w:szCs w:val="20"/>
        </w:rPr>
        <w:t>.201</w:t>
      </w:r>
      <w:r w:rsidR="00924389">
        <w:rPr>
          <w:rFonts w:asciiTheme="majorHAnsi" w:hAnsiTheme="majorHAnsi"/>
          <w:b/>
          <w:sz w:val="20"/>
          <w:szCs w:val="20"/>
        </w:rPr>
        <w:t>9</w:t>
      </w:r>
    </w:p>
    <w:p w:rsidR="00157026" w:rsidRPr="00FC5DC9" w:rsidRDefault="00157026" w:rsidP="00157026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157026" w:rsidRPr="00FC5DC9" w:rsidRDefault="00157026" w:rsidP="00157026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</w:p>
    <w:p w:rsidR="00157026" w:rsidRPr="00FC5DC9" w:rsidRDefault="00157026" w:rsidP="00157026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</w:p>
    <w:p w:rsidR="00157026" w:rsidRPr="00FC5DC9" w:rsidRDefault="00157026" w:rsidP="00157026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</w:p>
    <w:p w:rsidR="00157026" w:rsidRPr="00FC5DC9" w:rsidRDefault="00157026" w:rsidP="00157026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.......................................                                       (miejscowość, data)</w:t>
      </w:r>
    </w:p>
    <w:p w:rsidR="00157026" w:rsidRPr="00FC5DC9" w:rsidRDefault="00157026" w:rsidP="00157026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157026" w:rsidRPr="00FC5DC9" w:rsidRDefault="00157026" w:rsidP="00157026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(oznaczenie Wykonawcy / pieczęć </w:t>
      </w:r>
      <w:r w:rsidRPr="00FC5DC9">
        <w:rPr>
          <w:rFonts w:asciiTheme="majorHAnsi" w:hAnsiTheme="majorHAnsi"/>
          <w:sz w:val="20"/>
          <w:szCs w:val="20"/>
          <w:lang w:eastAsia="ar-SA"/>
        </w:rPr>
        <w:br/>
        <w:t>adresowa  firmy Wykonawcy)</w:t>
      </w:r>
    </w:p>
    <w:p w:rsidR="00157026" w:rsidRPr="00FC5DC9" w:rsidRDefault="00157026" w:rsidP="00157026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157026" w:rsidRPr="00FC5DC9" w:rsidRDefault="00157026" w:rsidP="00157026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57026" w:rsidRPr="00FC5DC9" w:rsidRDefault="00157026" w:rsidP="00157026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FC5DC9">
        <w:rPr>
          <w:rFonts w:asciiTheme="majorHAnsi" w:hAnsiTheme="majorHAnsi"/>
          <w:b/>
          <w:sz w:val="20"/>
          <w:szCs w:val="20"/>
          <w:lang w:eastAsia="ar-SA"/>
        </w:rPr>
        <w:t>OŚWIADCZENIE O BRAKU POWIĄZAŃ KAPITAŁOWYCH LUB OSOBOWYCH</w:t>
      </w:r>
    </w:p>
    <w:p w:rsidR="0045491C" w:rsidRPr="00FC5DC9" w:rsidRDefault="0045491C" w:rsidP="00157026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57026" w:rsidRPr="00FC5DC9" w:rsidRDefault="00157026" w:rsidP="00157026">
      <w:pPr>
        <w:tabs>
          <w:tab w:val="left" w:pos="284"/>
        </w:tabs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FC5DC9">
        <w:rPr>
          <w:rFonts w:asciiTheme="majorHAnsi" w:eastAsia="Calibri" w:hAnsiTheme="majorHAnsi"/>
          <w:sz w:val="20"/>
          <w:szCs w:val="20"/>
          <w:lang w:eastAsia="en-US"/>
        </w:rPr>
        <w:t xml:space="preserve">Składając ofertę w odpowiedzi na OGŁOSZENIE O ZAMÓWIENIU NA USŁUGI SPOŁECZNE I INNE SZCZEGÓLNE USŁUGI – OPRACOWANIE </w:t>
      </w:r>
      <w:r w:rsidR="00E70106">
        <w:rPr>
          <w:rFonts w:asciiTheme="majorHAnsi" w:eastAsia="Calibri" w:hAnsiTheme="majorHAnsi"/>
          <w:sz w:val="20"/>
          <w:szCs w:val="20"/>
          <w:lang w:eastAsia="en-US"/>
        </w:rPr>
        <w:t xml:space="preserve">AUTORSKIEGO PROGRAMU NAUCZANIA </w:t>
      </w:r>
      <w:r w:rsidR="00910D8C">
        <w:rPr>
          <w:rFonts w:asciiTheme="majorHAnsi" w:eastAsia="Calibri" w:hAnsiTheme="majorHAnsi"/>
          <w:sz w:val="20"/>
          <w:szCs w:val="20"/>
          <w:lang w:eastAsia="en-US"/>
        </w:rPr>
        <w:t xml:space="preserve">I PRZEPROWADZENIE </w:t>
      </w:r>
      <w:r w:rsidRPr="00FC5DC9">
        <w:rPr>
          <w:rFonts w:asciiTheme="majorHAnsi" w:eastAsia="Calibri" w:hAnsiTheme="majorHAnsi"/>
          <w:sz w:val="20"/>
          <w:szCs w:val="20"/>
          <w:lang w:eastAsia="en-US"/>
        </w:rPr>
        <w:t xml:space="preserve">CYKLU ZAJĘĆ POZALEKCYJNYCH </w:t>
      </w:r>
      <w:r w:rsidR="0045491C" w:rsidRPr="00FC5DC9">
        <w:rPr>
          <w:rFonts w:asciiTheme="majorHAnsi" w:eastAsia="Calibri" w:hAnsiTheme="majorHAnsi"/>
          <w:sz w:val="20"/>
          <w:szCs w:val="20"/>
          <w:lang w:eastAsia="en-US"/>
        </w:rPr>
        <w:t xml:space="preserve">DLA UCZNIÓW SZCZEGÓLNIE </w:t>
      </w:r>
      <w:r w:rsidRPr="00FC5DC9">
        <w:rPr>
          <w:rFonts w:asciiTheme="majorHAnsi" w:eastAsia="Calibri" w:hAnsiTheme="majorHAnsi"/>
          <w:sz w:val="20"/>
          <w:szCs w:val="20"/>
          <w:lang w:eastAsia="en-US"/>
        </w:rPr>
        <w:t>UZDOLNIONYCH  W RAMACH PROJEKTU „ZDOLNI Z POMORZA - POWIAT LĘBORSKI” współfinansowanego ze środków Unii Europejskiej w ramach Europejskiego Funduszu Społecznego, Regionalny Program Operacyjny Województwa Pomorskiego na lata 2014 – 2020).</w:t>
      </w:r>
    </w:p>
    <w:p w:rsidR="00157026" w:rsidRPr="00FC5DC9" w:rsidRDefault="00157026" w:rsidP="00157026">
      <w:pPr>
        <w:tabs>
          <w:tab w:val="left" w:pos="284"/>
        </w:tabs>
        <w:contextualSpacing/>
        <w:jc w:val="both"/>
        <w:rPr>
          <w:rFonts w:asciiTheme="majorHAnsi" w:eastAsia="Calibri" w:hAnsiTheme="majorHAnsi"/>
          <w:b/>
          <w:sz w:val="20"/>
          <w:szCs w:val="20"/>
          <w:lang w:eastAsia="en-US"/>
        </w:rPr>
      </w:pPr>
    </w:p>
    <w:p w:rsidR="00157026" w:rsidRPr="00FC5DC9" w:rsidRDefault="00157026" w:rsidP="00157026">
      <w:pPr>
        <w:tabs>
          <w:tab w:val="left" w:pos="284"/>
        </w:tabs>
        <w:contextualSpacing/>
        <w:jc w:val="both"/>
        <w:rPr>
          <w:rFonts w:asciiTheme="majorHAnsi" w:eastAsia="Calibri" w:hAnsiTheme="majorHAnsi"/>
          <w:b/>
          <w:sz w:val="20"/>
          <w:szCs w:val="20"/>
          <w:lang w:eastAsia="en-US"/>
        </w:rPr>
      </w:pPr>
    </w:p>
    <w:p w:rsidR="00157026" w:rsidRPr="00FC5DC9" w:rsidRDefault="00157026" w:rsidP="00157026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oświadczamy, że nie jesteśmy powiązani z:</w:t>
      </w:r>
    </w:p>
    <w:p w:rsidR="00157026" w:rsidRPr="00FC5DC9" w:rsidRDefault="00157026" w:rsidP="00157026">
      <w:pPr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 xml:space="preserve">beneficjentem projektu </w:t>
      </w:r>
    </w:p>
    <w:p w:rsidR="00157026" w:rsidRPr="00FC5DC9" w:rsidRDefault="00157026" w:rsidP="00157026">
      <w:pPr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osobami upoważnionymi do zaciągania zobowiązań w imieniu Beneficjenta projektu</w:t>
      </w:r>
    </w:p>
    <w:p w:rsidR="00157026" w:rsidRPr="00FC5DC9" w:rsidRDefault="00157026" w:rsidP="00157026">
      <w:pPr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 xml:space="preserve">osobami wykonującymi w imieniu Beneficjenta projektu czynności związane z przygotowaniem </w:t>
      </w:r>
      <w:r w:rsidRPr="00FC5DC9">
        <w:rPr>
          <w:rFonts w:asciiTheme="majorHAnsi" w:hAnsiTheme="majorHAnsi"/>
          <w:sz w:val="20"/>
          <w:szCs w:val="20"/>
        </w:rPr>
        <w:br/>
        <w:t xml:space="preserve">i przeprowadzeniem procedury wyboru Wykonawcy </w:t>
      </w:r>
    </w:p>
    <w:p w:rsidR="00157026" w:rsidRPr="00FC5DC9" w:rsidRDefault="00157026" w:rsidP="00157026">
      <w:pPr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b/>
          <w:sz w:val="20"/>
          <w:szCs w:val="20"/>
        </w:rPr>
        <w:t>osobowo lub kapitałowo</w:t>
      </w:r>
      <w:r w:rsidRPr="00FC5DC9">
        <w:rPr>
          <w:rFonts w:asciiTheme="majorHAnsi" w:hAnsiTheme="majorHAnsi"/>
          <w:sz w:val="20"/>
          <w:szCs w:val="20"/>
        </w:rPr>
        <w:t>, w szczególności poprzez:</w:t>
      </w:r>
    </w:p>
    <w:p w:rsidR="00157026" w:rsidRPr="00FC5DC9" w:rsidRDefault="00157026" w:rsidP="00157026">
      <w:pPr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- uczestnictwo w spółce jako wspólnik spółki cywilnej lub spółki osobowej;</w:t>
      </w:r>
    </w:p>
    <w:p w:rsidR="00157026" w:rsidRPr="00FC5DC9" w:rsidRDefault="00157026" w:rsidP="00157026">
      <w:pPr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- posiadanie udziałów lub co najmniej 10% akcji;</w:t>
      </w:r>
    </w:p>
    <w:p w:rsidR="00157026" w:rsidRPr="00FC5DC9" w:rsidRDefault="00157026" w:rsidP="00157026">
      <w:pPr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- pełnienie funkcji członka organu nadzorczego lub zarządzającego, prokurenta, pełnomocnika;</w:t>
      </w:r>
    </w:p>
    <w:p w:rsidR="00157026" w:rsidRPr="00FC5DC9" w:rsidRDefault="00157026" w:rsidP="00157026">
      <w:pPr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157026" w:rsidRPr="00FC5DC9" w:rsidRDefault="00157026" w:rsidP="00157026">
      <w:pPr>
        <w:suppressAutoHyphens/>
        <w:rPr>
          <w:rFonts w:asciiTheme="majorHAnsi" w:hAnsiTheme="majorHAnsi"/>
          <w:b/>
          <w:sz w:val="20"/>
          <w:szCs w:val="20"/>
          <w:lang w:eastAsia="ar-SA"/>
        </w:rPr>
      </w:pPr>
    </w:p>
    <w:p w:rsidR="00157026" w:rsidRPr="00FC5DC9" w:rsidRDefault="00157026" w:rsidP="00157026">
      <w:pPr>
        <w:jc w:val="center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ab/>
      </w:r>
      <w:r w:rsidRPr="00FC5DC9">
        <w:rPr>
          <w:rFonts w:asciiTheme="majorHAnsi" w:hAnsiTheme="majorHAnsi"/>
          <w:sz w:val="20"/>
          <w:szCs w:val="20"/>
        </w:rPr>
        <w:tab/>
      </w:r>
      <w:r w:rsidRPr="00FC5DC9">
        <w:rPr>
          <w:rFonts w:asciiTheme="majorHAnsi" w:hAnsiTheme="majorHAnsi"/>
          <w:sz w:val="20"/>
          <w:szCs w:val="20"/>
        </w:rPr>
        <w:tab/>
      </w:r>
      <w:r w:rsidRPr="00FC5DC9">
        <w:rPr>
          <w:rFonts w:asciiTheme="majorHAnsi" w:hAnsiTheme="majorHAnsi"/>
          <w:sz w:val="20"/>
          <w:szCs w:val="20"/>
        </w:rPr>
        <w:tab/>
      </w:r>
      <w:r w:rsidRPr="00FC5DC9">
        <w:rPr>
          <w:rFonts w:asciiTheme="majorHAnsi" w:hAnsiTheme="majorHAnsi"/>
          <w:sz w:val="20"/>
          <w:szCs w:val="20"/>
        </w:rPr>
        <w:tab/>
      </w:r>
      <w:r w:rsidRPr="00FC5DC9">
        <w:rPr>
          <w:rFonts w:asciiTheme="majorHAnsi" w:hAnsiTheme="majorHAnsi"/>
          <w:sz w:val="20"/>
          <w:szCs w:val="20"/>
        </w:rPr>
        <w:tab/>
      </w:r>
    </w:p>
    <w:p w:rsidR="00157026" w:rsidRPr="00FC5DC9" w:rsidRDefault="00157026" w:rsidP="00157026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ab/>
      </w:r>
      <w:r w:rsidRPr="00FC5DC9">
        <w:rPr>
          <w:rFonts w:asciiTheme="majorHAnsi" w:hAnsiTheme="majorHAnsi"/>
          <w:sz w:val="20"/>
          <w:szCs w:val="20"/>
        </w:rPr>
        <w:tab/>
      </w:r>
    </w:p>
    <w:p w:rsidR="00157026" w:rsidRPr="00FC5DC9" w:rsidRDefault="00157026" w:rsidP="00157026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</w:rPr>
        <w:tab/>
      </w:r>
      <w:r w:rsidRPr="00FC5DC9">
        <w:rPr>
          <w:rFonts w:asciiTheme="majorHAnsi" w:hAnsiTheme="majorHAnsi"/>
          <w:sz w:val="20"/>
          <w:szCs w:val="20"/>
        </w:rPr>
        <w:tab/>
      </w:r>
      <w:r w:rsidRPr="00FC5DC9">
        <w:rPr>
          <w:rFonts w:asciiTheme="majorHAnsi" w:hAnsiTheme="majorHAnsi"/>
          <w:sz w:val="20"/>
          <w:szCs w:val="20"/>
        </w:rPr>
        <w:tab/>
      </w:r>
      <w:r w:rsidRPr="00FC5DC9">
        <w:rPr>
          <w:rFonts w:asciiTheme="majorHAnsi" w:hAnsiTheme="majorHAnsi"/>
          <w:sz w:val="20"/>
          <w:szCs w:val="20"/>
        </w:rPr>
        <w:tab/>
      </w:r>
      <w:r w:rsidRPr="00FC5DC9">
        <w:rPr>
          <w:rFonts w:asciiTheme="majorHAnsi" w:hAnsiTheme="majorHAnsi"/>
          <w:sz w:val="20"/>
          <w:szCs w:val="20"/>
        </w:rPr>
        <w:tab/>
      </w:r>
      <w:r w:rsidRPr="00FC5DC9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....................................................................</w:t>
      </w:r>
    </w:p>
    <w:p w:rsidR="00157026" w:rsidRPr="00FC5DC9" w:rsidRDefault="00157026" w:rsidP="00157026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157026" w:rsidRPr="00FC5DC9" w:rsidRDefault="00157026" w:rsidP="00157026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157026" w:rsidRPr="00FC5DC9" w:rsidRDefault="00157026" w:rsidP="00157026">
      <w:pPr>
        <w:ind w:left="4248"/>
        <w:jc w:val="center"/>
        <w:rPr>
          <w:rFonts w:asciiTheme="majorHAnsi" w:hAnsiTheme="majorHAnsi"/>
          <w:sz w:val="20"/>
          <w:szCs w:val="20"/>
        </w:rPr>
      </w:pPr>
    </w:p>
    <w:p w:rsidR="00157026" w:rsidRPr="00FC5DC9" w:rsidRDefault="00157026" w:rsidP="00157026">
      <w:pPr>
        <w:jc w:val="center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ab/>
      </w:r>
    </w:p>
    <w:p w:rsidR="00157026" w:rsidRPr="00FC5DC9" w:rsidRDefault="0045491C" w:rsidP="00157026">
      <w:pPr>
        <w:pageBreakBefore/>
        <w:suppressAutoHyphens/>
        <w:ind w:left="5812"/>
        <w:jc w:val="right"/>
        <w:rPr>
          <w:rFonts w:asciiTheme="majorHAnsi" w:hAnsiTheme="majorHAnsi"/>
          <w:b/>
          <w:i/>
          <w:sz w:val="20"/>
          <w:szCs w:val="20"/>
        </w:rPr>
      </w:pPr>
      <w:r w:rsidRPr="00FC5DC9">
        <w:rPr>
          <w:rFonts w:asciiTheme="majorHAnsi" w:hAnsiTheme="majorHAnsi"/>
          <w:b/>
          <w:i/>
          <w:sz w:val="20"/>
          <w:szCs w:val="20"/>
          <w:lang w:eastAsia="ar-SA"/>
        </w:rPr>
        <w:lastRenderedPageBreak/>
        <w:br/>
      </w:r>
      <w:r w:rsidR="00157026" w:rsidRPr="00FC5DC9">
        <w:rPr>
          <w:rFonts w:asciiTheme="majorHAnsi" w:hAnsiTheme="majorHAnsi"/>
          <w:b/>
          <w:i/>
          <w:sz w:val="20"/>
          <w:szCs w:val="20"/>
          <w:lang w:eastAsia="ar-SA"/>
        </w:rPr>
        <w:t>Załącznik nr 3</w:t>
      </w:r>
      <w:r w:rsidR="00157026" w:rsidRPr="00FC5DC9">
        <w:rPr>
          <w:rFonts w:asciiTheme="majorHAnsi" w:hAnsiTheme="majorHAnsi"/>
          <w:b/>
          <w:i/>
          <w:sz w:val="20"/>
          <w:szCs w:val="20"/>
          <w:lang w:eastAsia="ar-SA"/>
        </w:rPr>
        <w:br/>
        <w:t xml:space="preserve">do Ogłoszenia Nr </w:t>
      </w:r>
      <w:r w:rsidR="00157026" w:rsidRPr="00FC5DC9">
        <w:rPr>
          <w:rFonts w:asciiTheme="majorHAnsi" w:hAnsiTheme="majorHAnsi"/>
          <w:b/>
          <w:sz w:val="20"/>
          <w:szCs w:val="20"/>
        </w:rPr>
        <w:t>PO.272.3.</w:t>
      </w:r>
      <w:r w:rsidR="00FD27BA">
        <w:rPr>
          <w:rFonts w:asciiTheme="majorHAnsi" w:hAnsiTheme="majorHAnsi"/>
          <w:b/>
          <w:sz w:val="20"/>
          <w:szCs w:val="20"/>
        </w:rPr>
        <w:t>15</w:t>
      </w:r>
      <w:r w:rsidR="00157026" w:rsidRPr="00FC5DC9">
        <w:rPr>
          <w:rFonts w:asciiTheme="majorHAnsi" w:hAnsiTheme="majorHAnsi"/>
          <w:b/>
          <w:sz w:val="20"/>
          <w:szCs w:val="20"/>
        </w:rPr>
        <w:t>.201</w:t>
      </w:r>
      <w:r w:rsidR="00924389">
        <w:rPr>
          <w:rFonts w:asciiTheme="majorHAnsi" w:hAnsiTheme="majorHAnsi"/>
          <w:b/>
          <w:sz w:val="20"/>
          <w:szCs w:val="20"/>
        </w:rPr>
        <w:t>9</w:t>
      </w:r>
    </w:p>
    <w:p w:rsidR="00157026" w:rsidRPr="00FC5DC9" w:rsidRDefault="00157026" w:rsidP="00157026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157026" w:rsidRPr="00FC5DC9" w:rsidRDefault="00157026" w:rsidP="00157026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157026" w:rsidRPr="00FC5DC9" w:rsidRDefault="00157026" w:rsidP="00157026">
      <w:pPr>
        <w:suppressAutoHyphens/>
        <w:ind w:left="6372"/>
        <w:rPr>
          <w:rFonts w:asciiTheme="majorHAnsi" w:hAnsiTheme="majorHAnsi"/>
          <w:sz w:val="20"/>
          <w:szCs w:val="20"/>
          <w:lang w:eastAsia="ar-SA"/>
        </w:rPr>
      </w:pPr>
    </w:p>
    <w:p w:rsidR="00157026" w:rsidRPr="00FC5DC9" w:rsidRDefault="00157026" w:rsidP="00157026">
      <w:pPr>
        <w:suppressAutoHyphens/>
        <w:ind w:left="6372"/>
        <w:jc w:val="right"/>
        <w:rPr>
          <w:rFonts w:asciiTheme="majorHAnsi" w:hAnsiTheme="majorHAnsi"/>
          <w:sz w:val="20"/>
          <w:szCs w:val="20"/>
          <w:lang w:eastAsia="ar-SA"/>
        </w:rPr>
      </w:pPr>
    </w:p>
    <w:p w:rsidR="00157026" w:rsidRPr="00FC5DC9" w:rsidRDefault="00157026" w:rsidP="00157026">
      <w:pPr>
        <w:suppressAutoHyphens/>
        <w:ind w:left="6372"/>
        <w:jc w:val="right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.............................................. (miejscowość, data)</w:t>
      </w:r>
    </w:p>
    <w:p w:rsidR="00157026" w:rsidRPr="00FC5DC9" w:rsidRDefault="00157026" w:rsidP="00157026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157026" w:rsidRPr="00FC5DC9" w:rsidRDefault="00157026" w:rsidP="00157026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 (oznaczenie Wykonawcy / pieczęć </w:t>
      </w:r>
      <w:r w:rsidRPr="00FC5DC9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157026" w:rsidRPr="00FC5DC9" w:rsidRDefault="00157026" w:rsidP="00157026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</w:p>
    <w:p w:rsidR="00157026" w:rsidRPr="00FC5DC9" w:rsidRDefault="00157026" w:rsidP="00157026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FC5DC9">
        <w:rPr>
          <w:rFonts w:asciiTheme="majorHAnsi" w:hAnsiTheme="majorHAnsi"/>
          <w:b/>
          <w:sz w:val="20"/>
          <w:szCs w:val="20"/>
          <w:lang w:eastAsia="ar-SA"/>
        </w:rPr>
        <w:t>OŚWIADCZENIE</w:t>
      </w:r>
    </w:p>
    <w:p w:rsidR="00157026" w:rsidRPr="00FC5DC9" w:rsidRDefault="00157026" w:rsidP="00157026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157026" w:rsidRPr="00FC5DC9" w:rsidRDefault="00157026" w:rsidP="00157026">
      <w:pPr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FC5DC9">
        <w:rPr>
          <w:rFonts w:asciiTheme="majorHAnsi" w:eastAsia="Calibri" w:hAnsiTheme="majorHAnsi"/>
          <w:sz w:val="20"/>
          <w:szCs w:val="20"/>
          <w:lang w:eastAsia="en-US"/>
        </w:rPr>
        <w:t xml:space="preserve">Składając ofertę w odpowiedzi na OGŁOSZENIE O ZAMÓWIENIU NA USŁUGI SPOŁECZNE I INNE SZCZEGÓLNE USŁUGI – OPRACOWANIE </w:t>
      </w:r>
      <w:r w:rsidR="00E70106">
        <w:rPr>
          <w:rFonts w:asciiTheme="majorHAnsi" w:eastAsia="Calibri" w:hAnsiTheme="majorHAnsi"/>
          <w:sz w:val="20"/>
          <w:szCs w:val="20"/>
          <w:lang w:eastAsia="en-US"/>
        </w:rPr>
        <w:t xml:space="preserve">AUTORSKIEGO PROGRAMU NAUCZANIA </w:t>
      </w:r>
      <w:r w:rsidRPr="00FC5DC9">
        <w:rPr>
          <w:rFonts w:asciiTheme="majorHAnsi" w:eastAsia="Calibri" w:hAnsiTheme="majorHAnsi"/>
          <w:sz w:val="20"/>
          <w:szCs w:val="20"/>
          <w:lang w:eastAsia="en-US"/>
        </w:rPr>
        <w:t xml:space="preserve">I PRZEPROWADZENIE CYKLU ZAJĘĆ POZALEKCYJNYCH DLA UCZNIÓW SZCZEGÓLNIE UZDOLNIONYCH  W RAMACH PROJEKTU „ZDOLNI Z POMORZA - POWIAT LĘBORSKI” </w:t>
      </w:r>
      <w:r w:rsidRPr="00FC5DC9">
        <w:rPr>
          <w:rFonts w:asciiTheme="majorHAnsi" w:hAnsiTheme="majorHAnsi"/>
          <w:sz w:val="20"/>
          <w:szCs w:val="20"/>
        </w:rPr>
        <w:t>o wartości poniżej 750 000 euro, do których zast</w:t>
      </w:r>
      <w:r w:rsidR="00594DF7">
        <w:rPr>
          <w:rFonts w:asciiTheme="majorHAnsi" w:hAnsiTheme="majorHAnsi"/>
          <w:sz w:val="20"/>
          <w:szCs w:val="20"/>
        </w:rPr>
        <w:t>osowanie mają przepisy art. 138</w:t>
      </w:r>
      <w:r w:rsidRPr="00FC5DC9">
        <w:rPr>
          <w:rFonts w:asciiTheme="majorHAnsi" w:hAnsiTheme="majorHAnsi"/>
          <w:sz w:val="20"/>
          <w:szCs w:val="20"/>
        </w:rPr>
        <w:t>o ustawy z dnia 29 stycznia 2004 r. Prawo zamówień publicznych</w:t>
      </w:r>
    </w:p>
    <w:p w:rsidR="00157026" w:rsidRPr="00FC5DC9" w:rsidRDefault="00157026" w:rsidP="00157026">
      <w:pPr>
        <w:tabs>
          <w:tab w:val="left" w:pos="284"/>
        </w:tabs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</w:p>
    <w:p w:rsidR="00157026" w:rsidRPr="00FC5DC9" w:rsidRDefault="00157026" w:rsidP="00157026">
      <w:pPr>
        <w:jc w:val="both"/>
        <w:rPr>
          <w:rFonts w:asciiTheme="majorHAnsi" w:eastAsia="Calibri" w:hAnsiTheme="majorHAnsi"/>
          <w:sz w:val="20"/>
          <w:szCs w:val="20"/>
          <w:lang w:eastAsia="en-US"/>
        </w:rPr>
      </w:pPr>
    </w:p>
    <w:p w:rsidR="00157026" w:rsidRPr="00FC5DC9" w:rsidRDefault="00157026" w:rsidP="00157026">
      <w:pPr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oświadczamy, że zgodnie z art. 24 ustawy z 29 stycznia 2004 roku Prawo zamówień p</w:t>
      </w:r>
      <w:r w:rsidR="0047532A">
        <w:rPr>
          <w:rFonts w:asciiTheme="majorHAnsi" w:hAnsiTheme="majorHAnsi"/>
          <w:sz w:val="20"/>
          <w:szCs w:val="20"/>
        </w:rPr>
        <w:t>ublicznych (t. j. Dz. U.</w:t>
      </w:r>
      <w:r w:rsidR="0047532A">
        <w:rPr>
          <w:rFonts w:asciiTheme="majorHAnsi" w:hAnsiTheme="majorHAnsi"/>
          <w:sz w:val="20"/>
          <w:szCs w:val="20"/>
        </w:rPr>
        <w:br/>
        <w:t xml:space="preserve"> z 2018 r., poz. 1986</w:t>
      </w:r>
      <w:r w:rsidRPr="00FC5DC9">
        <w:rPr>
          <w:rFonts w:asciiTheme="majorHAnsi" w:hAnsiTheme="majorHAnsi"/>
          <w:sz w:val="20"/>
          <w:szCs w:val="20"/>
        </w:rPr>
        <w:t xml:space="preserve"> ze zm.)</w:t>
      </w:r>
    </w:p>
    <w:p w:rsidR="00157026" w:rsidRPr="00FC5DC9" w:rsidRDefault="00157026" w:rsidP="00157026">
      <w:pPr>
        <w:numPr>
          <w:ilvl w:val="0"/>
          <w:numId w:val="3"/>
        </w:numPr>
        <w:suppressAutoHyphens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nie podlegamy wykluczeniu z postępowania o udzielenie zamówienia.</w:t>
      </w:r>
    </w:p>
    <w:p w:rsidR="00157026" w:rsidRPr="00FC5DC9" w:rsidRDefault="00157026" w:rsidP="00157026">
      <w:pPr>
        <w:suppressAutoHyphens/>
        <w:rPr>
          <w:rFonts w:asciiTheme="majorHAnsi" w:hAnsiTheme="majorHAnsi"/>
          <w:b/>
          <w:sz w:val="20"/>
          <w:szCs w:val="20"/>
          <w:lang w:eastAsia="ar-SA"/>
        </w:rPr>
      </w:pPr>
    </w:p>
    <w:p w:rsidR="00157026" w:rsidRPr="00FC5DC9" w:rsidRDefault="00157026" w:rsidP="00157026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ab/>
      </w:r>
    </w:p>
    <w:p w:rsidR="00157026" w:rsidRPr="00FC5DC9" w:rsidRDefault="00157026" w:rsidP="00157026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</w:p>
    <w:p w:rsidR="00157026" w:rsidRPr="00FC5DC9" w:rsidRDefault="00157026" w:rsidP="00157026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</w:rPr>
        <w:tab/>
      </w:r>
      <w:r w:rsidRPr="00FC5DC9">
        <w:rPr>
          <w:rFonts w:asciiTheme="majorHAnsi" w:hAnsiTheme="majorHAnsi"/>
          <w:sz w:val="20"/>
          <w:szCs w:val="20"/>
        </w:rPr>
        <w:tab/>
      </w:r>
      <w:r w:rsidRPr="00FC5DC9">
        <w:rPr>
          <w:rFonts w:asciiTheme="majorHAnsi" w:hAnsiTheme="majorHAnsi"/>
          <w:sz w:val="20"/>
          <w:szCs w:val="20"/>
        </w:rPr>
        <w:tab/>
      </w:r>
      <w:r w:rsidRPr="00FC5DC9">
        <w:rPr>
          <w:rFonts w:asciiTheme="majorHAnsi" w:hAnsiTheme="majorHAnsi"/>
          <w:sz w:val="20"/>
          <w:szCs w:val="20"/>
        </w:rPr>
        <w:tab/>
        <w:t>.</w:t>
      </w:r>
      <w:r w:rsidRPr="00FC5DC9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....................................................................</w:t>
      </w:r>
    </w:p>
    <w:p w:rsidR="00157026" w:rsidRPr="00FC5DC9" w:rsidRDefault="00157026" w:rsidP="00157026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157026" w:rsidRPr="00FC5DC9" w:rsidRDefault="00157026" w:rsidP="00157026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157026" w:rsidRPr="00FC5DC9" w:rsidRDefault="00157026" w:rsidP="00157026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157026" w:rsidRPr="00FC5DC9" w:rsidRDefault="00157026" w:rsidP="00157026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FC5DC9">
        <w:rPr>
          <w:rFonts w:asciiTheme="majorHAnsi" w:hAnsiTheme="majorHAnsi"/>
          <w:b/>
          <w:sz w:val="20"/>
          <w:szCs w:val="20"/>
          <w:u w:val="single"/>
        </w:rPr>
        <w:t>Pouczenie:</w:t>
      </w:r>
    </w:p>
    <w:p w:rsidR="00157026" w:rsidRPr="00FC5DC9" w:rsidRDefault="00157026" w:rsidP="00157026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FC5DC9">
        <w:rPr>
          <w:rFonts w:asciiTheme="majorHAnsi" w:hAnsiTheme="majorHAnsi"/>
          <w:b/>
          <w:sz w:val="20"/>
          <w:szCs w:val="20"/>
          <w:u w:val="single"/>
        </w:rPr>
        <w:t xml:space="preserve">Zgodnie z art. 24. 1. ustawy z dnia 29 stycznia 2004 roku Prawo zamówień publicznych:  </w:t>
      </w:r>
    </w:p>
    <w:p w:rsidR="00157026" w:rsidRPr="00FC5DC9" w:rsidRDefault="00157026" w:rsidP="00157026">
      <w:pPr>
        <w:jc w:val="both"/>
        <w:rPr>
          <w:rFonts w:asciiTheme="majorHAnsi" w:hAnsiTheme="majorHAnsi"/>
          <w:b/>
          <w:i/>
          <w:sz w:val="20"/>
          <w:szCs w:val="20"/>
          <w:u w:val="single"/>
        </w:rPr>
      </w:pPr>
      <w:r w:rsidRPr="00FC5DC9">
        <w:rPr>
          <w:rFonts w:asciiTheme="majorHAnsi" w:hAnsiTheme="majorHAnsi"/>
          <w:i/>
          <w:sz w:val="20"/>
          <w:szCs w:val="20"/>
          <w:u w:val="single"/>
        </w:rPr>
        <w:t>„</w:t>
      </w:r>
      <w:r w:rsidRPr="00FC5DC9">
        <w:rPr>
          <w:rFonts w:asciiTheme="majorHAnsi" w:hAnsiTheme="majorHAnsi"/>
          <w:b/>
          <w:i/>
          <w:sz w:val="20"/>
          <w:szCs w:val="20"/>
          <w:u w:val="single"/>
        </w:rPr>
        <w:t>Z postępowania o udzielenie zamówienia wyklucza się:</w:t>
      </w:r>
    </w:p>
    <w:p w:rsidR="00157026" w:rsidRPr="00FC5DC9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i/>
          <w:sz w:val="20"/>
          <w:szCs w:val="20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157026" w:rsidRPr="00FC5DC9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i/>
          <w:sz w:val="20"/>
          <w:szCs w:val="20"/>
        </w:rPr>
        <w:t>2) wykonawców, którzy zalegają z uiszczeniem podatków, opłat lub składek na ubezpieczenia społeczne lub  zdrowotne, z wyjątkiem przypadków gdy uzyskali oni przewidziane prawem zwolnienie, odroczenie, rozłożenie na raty zaległych płatności lub wstrzymanie w całości wykonania decyzji właściwego organu;</w:t>
      </w:r>
    </w:p>
    <w:p w:rsidR="00157026" w:rsidRPr="00FC5DC9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i/>
          <w:sz w:val="20"/>
          <w:szCs w:val="20"/>
        </w:rPr>
        <w:t>3) osoby fizyczne, które prawomocnie skazano za przestępstwo popełnione w związku z postępowaniem o 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57026" w:rsidRPr="00FC5DC9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i/>
          <w:sz w:val="20"/>
          <w:szCs w:val="20"/>
        </w:rPr>
        <w:t>4) spółki jawne, których wspólnika prawomocnie skazano za przestępstwo popełnione w związku z 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 przestępstwo skarbowe lub przestępstwo udziału w zorganizowanej grupie albo związku mających na celu popełnienie przestępstwa lub przestępstwa skarbowego;</w:t>
      </w:r>
    </w:p>
    <w:p w:rsidR="00157026" w:rsidRPr="00FC5DC9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i/>
          <w:sz w:val="20"/>
          <w:szCs w:val="20"/>
        </w:rPr>
        <w:lastRenderedPageBreak/>
        <w:t>5) spółki partnerskie, których partnera lub członka zarządu prawomocnie skazano za przestępstwo popełnione w 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57026" w:rsidRPr="00FC5DC9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i/>
          <w:sz w:val="20"/>
          <w:szCs w:val="20"/>
        </w:rPr>
        <w:t>6) spółki komandytowe oraz spółki komandytowo-akcyjne, których komplementariusza prawomocnie skazano za 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 także za przestępstwo skarbowe lub przestępstwo udziału w zorganizowanej grupie albo związku mających na celu popełnienie przestępstwa lub przestępstwa skarbowego;</w:t>
      </w:r>
    </w:p>
    <w:p w:rsidR="00157026" w:rsidRPr="00FC5DC9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i/>
          <w:sz w:val="20"/>
          <w:szCs w:val="20"/>
        </w:rPr>
        <w:t>7)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 celu popełnienie przestępstwa lub przestępstwa skarbowego;</w:t>
      </w:r>
    </w:p>
    <w:p w:rsidR="00157026" w:rsidRPr="00FC5DC9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i/>
          <w:sz w:val="20"/>
          <w:szCs w:val="20"/>
        </w:rPr>
        <w:t>8) podmioty zbiorowe, wobec których sąd orzekł zakaz ubiegania się o zamówienia na podstawie przepisów</w:t>
      </w:r>
      <w:r w:rsidRPr="00FC5DC9">
        <w:rPr>
          <w:rFonts w:asciiTheme="majorHAnsi" w:hAnsiTheme="majorHAnsi"/>
          <w:i/>
          <w:sz w:val="20"/>
          <w:szCs w:val="20"/>
        </w:rPr>
        <w:br/>
        <w:t xml:space="preserve"> o odpowiedzialności podmiotów zbiorowych za czyny zabronione pod groźbą kary;</w:t>
      </w:r>
    </w:p>
    <w:p w:rsidR="00157026" w:rsidRPr="00FC5DC9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i/>
          <w:sz w:val="20"/>
          <w:szCs w:val="20"/>
        </w:rPr>
        <w:t>9) wykonawców będących osobami fizycznymi, które prawomocnie skazano za przestępstwo, o którym mowa w 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157026" w:rsidRPr="00FC5DC9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i/>
          <w:sz w:val="20"/>
          <w:szCs w:val="20"/>
        </w:rPr>
        <w:t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157026" w:rsidRPr="00FC5DC9" w:rsidRDefault="00157026" w:rsidP="00157026">
      <w:pPr>
        <w:jc w:val="both"/>
        <w:rPr>
          <w:rFonts w:asciiTheme="majorHAnsi" w:hAnsiTheme="majorHAnsi"/>
          <w:b/>
          <w:i/>
          <w:sz w:val="20"/>
          <w:szCs w:val="20"/>
        </w:rPr>
      </w:pPr>
      <w:r w:rsidRPr="00FC5DC9">
        <w:rPr>
          <w:rFonts w:asciiTheme="majorHAnsi" w:hAnsiTheme="majorHAnsi"/>
          <w:b/>
          <w:i/>
          <w:sz w:val="20"/>
          <w:szCs w:val="20"/>
        </w:rPr>
        <w:t>2. Z postępowania o udzielenie zamówienia wyklucza się również wykonawców, którzy:</w:t>
      </w:r>
    </w:p>
    <w:p w:rsidR="00157026" w:rsidRPr="00FC5DC9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i/>
          <w:sz w:val="20"/>
          <w:szCs w:val="20"/>
        </w:rPr>
        <w:t xml:space="preserve">1) wykonywali bezpośrednio czynności związane z przygotowaniem prowadzonego postępowania, </w:t>
      </w:r>
      <w:r w:rsidR="0067618F">
        <w:rPr>
          <w:rFonts w:asciiTheme="majorHAnsi" w:hAnsiTheme="majorHAnsi"/>
          <w:i/>
          <w:sz w:val="20"/>
          <w:szCs w:val="20"/>
        </w:rPr>
        <w:br/>
      </w:r>
      <w:r w:rsidRPr="00FC5DC9">
        <w:rPr>
          <w:rFonts w:asciiTheme="majorHAnsi" w:hAnsiTheme="majorHAnsi"/>
          <w:i/>
          <w:sz w:val="20"/>
          <w:szCs w:val="20"/>
        </w:rPr>
        <w:t>z wyłączeniem czynności wykonywanych podczas dialogu technicznego, o którym mowa w art. 31a ust. 1,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67618F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i/>
          <w:sz w:val="20"/>
          <w:szCs w:val="20"/>
        </w:rPr>
        <w:t xml:space="preserve">2) nie wnieśli wadium do upływu terminu składania ofert, na przedłużony okres związania ofertą lub </w:t>
      </w:r>
    </w:p>
    <w:p w:rsidR="00157026" w:rsidRPr="00FC5DC9" w:rsidRDefault="00157026" w:rsidP="0067618F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i/>
          <w:sz w:val="20"/>
          <w:szCs w:val="20"/>
        </w:rPr>
        <w:t>w terminie, o którym mowa w art. 46 ust. 3, albo nie zgodzili się na przedłużenie okresu związania ofertą;</w:t>
      </w:r>
    </w:p>
    <w:p w:rsidR="00157026" w:rsidRPr="00FC5DC9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i/>
          <w:sz w:val="20"/>
          <w:szCs w:val="20"/>
        </w:rPr>
        <w:t>3) złożyli nieprawdziwe informacje mające wpływ lub mogące mieć wpływ na wynik prowadzonego postępowania;</w:t>
      </w:r>
    </w:p>
    <w:p w:rsidR="00157026" w:rsidRPr="00FC5DC9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i/>
          <w:sz w:val="20"/>
          <w:szCs w:val="20"/>
        </w:rPr>
        <w:t>4) nie wykazali spełniania warunków udziału w postępowaniu;</w:t>
      </w:r>
    </w:p>
    <w:p w:rsidR="00157026" w:rsidRPr="00FC5DC9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i/>
          <w:sz w:val="20"/>
          <w:szCs w:val="20"/>
        </w:rPr>
        <w:t xml:space="preserve">5) należąc do tej samej grupy kapitałowej, w rozumieniu ustawy z dnia 16 lutego 2007 r. o ochronie konkurencji </w:t>
      </w:r>
      <w:r w:rsidRPr="00FC5DC9">
        <w:rPr>
          <w:rFonts w:asciiTheme="majorHAnsi" w:hAnsiTheme="majorHAnsi"/>
          <w:i/>
          <w:sz w:val="20"/>
          <w:szCs w:val="20"/>
        </w:rPr>
        <w:br/>
        <w:t xml:space="preserve">i konsumentów (Dz. U. Nr 50, poz. 331, z późn. zm.5)), złożyli odrębne oferty lub wnioski o dopuszczenie do udziału w tym samym postępowaniu, chyba że wykażą, że istniejące między nimi powiązania nie prowadzą do zachwiania uczciwej konkurencji pomiędzy wykonawcami w postępowaniu o udzielenie zamówienia. </w:t>
      </w:r>
    </w:p>
    <w:p w:rsidR="00157026" w:rsidRPr="00FC5DC9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b/>
          <w:i/>
          <w:sz w:val="20"/>
          <w:szCs w:val="20"/>
        </w:rPr>
        <w:t>2a. Zamawiający wyklucza z postępowania o udzielenie zamówienia wykonawcę,</w:t>
      </w:r>
      <w:r w:rsidRPr="00FC5DC9">
        <w:rPr>
          <w:rFonts w:asciiTheme="majorHAnsi" w:hAnsiTheme="majorHAnsi"/>
          <w:i/>
          <w:sz w:val="20"/>
          <w:szCs w:val="20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w stanie wykazać za pomocą dowolnych środków dowodowych, jeżeli zamawiający przewidział taką możliwość wykluczenia wykonawcy w ogłoszeniu o zamówieniu, w specyfikacji istotnych warunków zamówienia lub w zaproszeniu do negocjacji. Zamawiający nie wyklucza z postępowania o udzielenie zamówienia wykonawcy, który udowodni, że podjął konkretne środki techniczne, organizacyjne i kadrowe, które mają zapobiec zawinionemu i poważnemu naruszaniu obowiązków zawodowych w przyszłości oraz naprawił szkody powstałe w wyniku naruszenia obowiązków zawodowych lub zobowiązał się do ich naprawienia.”</w:t>
      </w:r>
      <w:r w:rsidRPr="00FC5DC9">
        <w:rPr>
          <w:rFonts w:asciiTheme="majorHAnsi" w:hAnsiTheme="majorHAnsi"/>
          <w:i/>
          <w:sz w:val="20"/>
          <w:szCs w:val="20"/>
        </w:rPr>
        <w:br/>
      </w:r>
    </w:p>
    <w:p w:rsidR="00157026" w:rsidRPr="00FC5DC9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</w:p>
    <w:p w:rsidR="00157026" w:rsidRPr="00FC5DC9" w:rsidRDefault="00157026" w:rsidP="00157026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157026" w:rsidRPr="00FC5DC9" w:rsidRDefault="00157026" w:rsidP="00676DDB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</w:p>
    <w:p w:rsidR="00676DDB" w:rsidRPr="00FC5DC9" w:rsidRDefault="00676DDB" w:rsidP="00676DDB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  <w:r w:rsidRPr="00FC5DC9">
        <w:rPr>
          <w:rFonts w:asciiTheme="majorHAnsi" w:hAnsiTheme="majorHAnsi"/>
          <w:b/>
          <w:i/>
          <w:sz w:val="20"/>
          <w:szCs w:val="20"/>
        </w:rPr>
        <w:t>Załącznik nr 4</w:t>
      </w:r>
    </w:p>
    <w:p w:rsidR="00676DDB" w:rsidRPr="00FC5DC9" w:rsidRDefault="00FD27BA" w:rsidP="00676DDB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  <w:lang w:eastAsia="ar-SA"/>
        </w:rPr>
        <w:t>do Ogłoszenia Nr PO.272.3.15</w:t>
      </w:r>
      <w:r w:rsidR="00924389">
        <w:rPr>
          <w:rFonts w:asciiTheme="majorHAnsi" w:hAnsiTheme="majorHAnsi"/>
          <w:b/>
          <w:i/>
          <w:sz w:val="20"/>
          <w:szCs w:val="20"/>
          <w:lang w:eastAsia="ar-SA"/>
        </w:rPr>
        <w:t>.2019</w:t>
      </w:r>
    </w:p>
    <w:p w:rsidR="00676DDB" w:rsidRPr="00FC5DC9" w:rsidRDefault="00676DDB" w:rsidP="00676DDB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3E2208" w:rsidRPr="00FC5DC9" w:rsidRDefault="003E2208" w:rsidP="00676DDB">
      <w:pPr>
        <w:suppressAutoHyphens/>
        <w:jc w:val="center"/>
        <w:rPr>
          <w:rFonts w:asciiTheme="majorHAnsi" w:hAnsiTheme="majorHAnsi"/>
          <w:b/>
          <w:sz w:val="20"/>
          <w:szCs w:val="20"/>
        </w:rPr>
      </w:pPr>
    </w:p>
    <w:p w:rsidR="00676DDB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FC5DC9">
        <w:rPr>
          <w:rFonts w:asciiTheme="majorHAnsi" w:hAnsiTheme="majorHAnsi"/>
          <w:b/>
          <w:sz w:val="20"/>
          <w:szCs w:val="20"/>
        </w:rPr>
        <w:t xml:space="preserve">PROJEKT - </w:t>
      </w:r>
      <w:r w:rsidRPr="00FC5DC9">
        <w:rPr>
          <w:rFonts w:asciiTheme="majorHAnsi" w:hAnsiTheme="majorHAnsi"/>
          <w:b/>
          <w:sz w:val="20"/>
          <w:szCs w:val="20"/>
          <w:lang w:eastAsia="ar-SA"/>
        </w:rPr>
        <w:t>UMOWA ZLECENIA Nr ………….</w:t>
      </w:r>
    </w:p>
    <w:p w:rsidR="00482440" w:rsidRPr="00FC5DC9" w:rsidRDefault="00482440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676DDB" w:rsidRDefault="00676DDB" w:rsidP="00676DD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zawarta w Lęborku w dniu ................ pomiędzy:</w:t>
      </w:r>
    </w:p>
    <w:p w:rsidR="00594DF7" w:rsidRDefault="00594DF7" w:rsidP="00676DD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482440" w:rsidRDefault="00482440" w:rsidP="00676DD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482440" w:rsidRPr="00FC5DC9" w:rsidRDefault="00482440" w:rsidP="00676DD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676DDB" w:rsidRPr="00FC5DC9" w:rsidRDefault="00676DDB" w:rsidP="00676DD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676DDB" w:rsidRPr="00FC5DC9" w:rsidRDefault="00676DDB" w:rsidP="00680BC6">
      <w:pPr>
        <w:suppressAutoHyphens/>
        <w:spacing w:line="276" w:lineRule="auto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b/>
          <w:bCs/>
          <w:sz w:val="20"/>
          <w:szCs w:val="20"/>
          <w:lang w:eastAsia="ar-SA"/>
        </w:rPr>
        <w:t>Powiatem Lęborskim</w:t>
      </w:r>
      <w:r w:rsidR="0001442B" w:rsidRPr="00FC5DC9">
        <w:rPr>
          <w:rFonts w:asciiTheme="majorHAnsi" w:hAnsiTheme="majorHAnsi"/>
          <w:bCs/>
          <w:sz w:val="20"/>
          <w:szCs w:val="20"/>
          <w:lang w:eastAsia="ar-SA"/>
        </w:rPr>
        <w:t>z siedzibą</w:t>
      </w:r>
      <w:r w:rsidR="002B7BF7" w:rsidRPr="00FC5DC9">
        <w:rPr>
          <w:rFonts w:asciiTheme="majorHAnsi" w:hAnsiTheme="majorHAnsi"/>
          <w:bCs/>
          <w:sz w:val="20"/>
          <w:szCs w:val="20"/>
          <w:lang w:eastAsia="ar-SA"/>
        </w:rPr>
        <w:t xml:space="preserve"> w Lęborku</w:t>
      </w:r>
      <w:r w:rsidRPr="00FC5DC9">
        <w:rPr>
          <w:rFonts w:asciiTheme="majorHAnsi" w:hAnsiTheme="majorHAnsi"/>
          <w:sz w:val="20"/>
          <w:szCs w:val="20"/>
          <w:lang w:eastAsia="ar-SA"/>
        </w:rPr>
        <w:t xml:space="preserve">, </w:t>
      </w:r>
      <w:r w:rsidR="002B7BF7" w:rsidRPr="00FC5DC9">
        <w:rPr>
          <w:rFonts w:asciiTheme="majorHAnsi" w:hAnsiTheme="majorHAnsi"/>
          <w:sz w:val="20"/>
          <w:szCs w:val="20"/>
          <w:lang w:eastAsia="ar-SA"/>
        </w:rPr>
        <w:t xml:space="preserve">ul. Czołgistów 5, </w:t>
      </w:r>
      <w:r w:rsidRPr="00FC5DC9">
        <w:rPr>
          <w:rFonts w:asciiTheme="majorHAnsi" w:hAnsiTheme="majorHAnsi"/>
          <w:sz w:val="20"/>
          <w:szCs w:val="20"/>
          <w:lang w:eastAsia="ar-SA"/>
        </w:rPr>
        <w:t xml:space="preserve">84-300 Lębork </w:t>
      </w:r>
    </w:p>
    <w:p w:rsidR="00676DDB" w:rsidRPr="00FC5DC9" w:rsidRDefault="00676DDB" w:rsidP="00680BC6">
      <w:pPr>
        <w:suppressAutoHyphens/>
        <w:spacing w:line="276" w:lineRule="auto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zwanym w treści umowy „Zleceniodawcą”,</w:t>
      </w:r>
    </w:p>
    <w:p w:rsidR="00676DDB" w:rsidRPr="00FC5DC9" w:rsidRDefault="00676DDB" w:rsidP="00680BC6">
      <w:pPr>
        <w:suppressAutoHyphens/>
        <w:spacing w:line="276" w:lineRule="auto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reprezentowanym przez Zarząd Powiatu Lęborskiego w osobach:</w:t>
      </w:r>
    </w:p>
    <w:p w:rsidR="00676DDB" w:rsidRPr="00FC5DC9" w:rsidRDefault="00676DDB" w:rsidP="00680BC6">
      <w:pPr>
        <w:suppressAutoHyphens/>
        <w:spacing w:line="276" w:lineRule="auto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Starosty Lęborskiego – …………………</w:t>
      </w:r>
    </w:p>
    <w:p w:rsidR="00676DDB" w:rsidRPr="00FC5DC9" w:rsidRDefault="00676DDB" w:rsidP="00680BC6">
      <w:pPr>
        <w:suppressAutoHyphens/>
        <w:spacing w:line="276" w:lineRule="auto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Wicestarosty Lęborskiego – ………………………..</w:t>
      </w:r>
    </w:p>
    <w:p w:rsidR="00676DDB" w:rsidRPr="00FC5DC9" w:rsidRDefault="00676DDB" w:rsidP="00680BC6">
      <w:pPr>
        <w:suppressAutoHyphens/>
        <w:spacing w:line="276" w:lineRule="auto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przy kontrasygnacie Skarbnika Powiatu – ……………………………</w:t>
      </w:r>
    </w:p>
    <w:p w:rsidR="00676DDB" w:rsidRPr="00FC5DC9" w:rsidRDefault="00676DDB" w:rsidP="00680BC6">
      <w:pPr>
        <w:shd w:val="clear" w:color="auto" w:fill="FFFFFF"/>
        <w:spacing w:line="276" w:lineRule="auto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NIP: 8411609072, REGON:770979648</w:t>
      </w:r>
    </w:p>
    <w:p w:rsidR="00676DDB" w:rsidRPr="00FC5DC9" w:rsidRDefault="00676DDB" w:rsidP="00680BC6">
      <w:pPr>
        <w:suppressAutoHyphens/>
        <w:spacing w:line="276" w:lineRule="auto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a </w:t>
      </w:r>
    </w:p>
    <w:p w:rsidR="00676DDB" w:rsidRDefault="00676DDB" w:rsidP="00680BC6">
      <w:pPr>
        <w:spacing w:line="276" w:lineRule="auto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……………………………………………………………………….</w:t>
      </w:r>
    </w:p>
    <w:p w:rsidR="00E70106" w:rsidRPr="00FC5DC9" w:rsidRDefault="00E70106" w:rsidP="00680BC6">
      <w:pPr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PESEL: </w:t>
      </w:r>
    </w:p>
    <w:p w:rsidR="00676DDB" w:rsidRPr="00FC5DC9" w:rsidRDefault="00676DDB" w:rsidP="00680BC6">
      <w:pPr>
        <w:suppressAutoHyphens/>
        <w:spacing w:line="276" w:lineRule="auto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zwanym w treści umowy „Zleceniobiorcą”,</w:t>
      </w:r>
    </w:p>
    <w:p w:rsidR="00676DDB" w:rsidRPr="00FC5DC9" w:rsidRDefault="00676DDB" w:rsidP="00680BC6">
      <w:pPr>
        <w:suppressAutoHyphens/>
        <w:spacing w:line="276" w:lineRule="auto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reprezentowaną przez: …………………………….</w:t>
      </w:r>
    </w:p>
    <w:p w:rsidR="001B1CDA" w:rsidRPr="00FC5DC9" w:rsidRDefault="001B1CDA" w:rsidP="00680BC6">
      <w:pPr>
        <w:suppressAutoHyphens/>
        <w:spacing w:line="276" w:lineRule="auto"/>
        <w:rPr>
          <w:rFonts w:asciiTheme="majorHAnsi" w:hAnsiTheme="majorHAnsi"/>
          <w:sz w:val="20"/>
          <w:szCs w:val="20"/>
          <w:lang w:eastAsia="ar-SA"/>
        </w:rPr>
      </w:pPr>
    </w:p>
    <w:p w:rsidR="00676DDB" w:rsidRPr="00FC5DC9" w:rsidRDefault="00676DDB" w:rsidP="00680BC6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FC5DC9">
        <w:rPr>
          <w:rFonts w:asciiTheme="majorHAnsi" w:hAnsiTheme="majorHAnsi"/>
          <w:sz w:val="20"/>
          <w:szCs w:val="20"/>
          <w:lang w:eastAsia="ar-SA"/>
        </w:rPr>
        <w:br/>
        <w:t xml:space="preserve">29 stycznia 2004 roku Prawo zamówień </w:t>
      </w:r>
      <w:r w:rsidR="00C55967">
        <w:rPr>
          <w:rFonts w:asciiTheme="majorHAnsi" w:hAnsiTheme="majorHAnsi"/>
          <w:sz w:val="20"/>
          <w:szCs w:val="20"/>
          <w:lang w:eastAsia="ar-SA"/>
        </w:rPr>
        <w:t>publicznych (t. j. Dz. U. z 2018 r., poz. 1986</w:t>
      </w:r>
      <w:r w:rsidRPr="00FC5DC9">
        <w:rPr>
          <w:rFonts w:asciiTheme="majorHAnsi" w:hAnsiTheme="majorHAnsi"/>
          <w:sz w:val="20"/>
          <w:szCs w:val="20"/>
          <w:lang w:eastAsia="ar-SA"/>
        </w:rPr>
        <w:t xml:space="preserve"> ze zm.) o następującej treści:</w:t>
      </w: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§ 1</w:t>
      </w: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960A0B">
      <w:pPr>
        <w:pStyle w:val="Akapitzlist"/>
        <w:numPr>
          <w:ilvl w:val="0"/>
          <w:numId w:val="13"/>
        </w:numPr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 xml:space="preserve">Zleceniodawca powierza, a Zleceniobiorca przyjmuje do wykonania realizację zamówienia publicznego na </w:t>
      </w:r>
      <w:r w:rsidRPr="00FC5DC9">
        <w:rPr>
          <w:rFonts w:asciiTheme="majorHAnsi" w:hAnsiTheme="majorHAnsi"/>
          <w:b/>
          <w:sz w:val="20"/>
          <w:szCs w:val="20"/>
        </w:rPr>
        <w:t>opracowanie autorskiego programu nauczania i przeprowadzenie cyklu zajęć pozalekcyjnych dla uczniów szczególnie uzdolnionych w ramach projektu „Zdolni z Pomorza - powiat lęborski”</w:t>
      </w:r>
      <w:r w:rsidRPr="00FC5DC9">
        <w:rPr>
          <w:rFonts w:asciiTheme="majorHAnsi" w:hAnsiTheme="majorHAnsi"/>
          <w:sz w:val="20"/>
          <w:szCs w:val="20"/>
        </w:rPr>
        <w:t xml:space="preserve"> współfinansowanego ze środków Unii Europejskiej w ramach Regionalnego Programu Operacyjnego Województwa Pomorskiego na lata 2014 – 2020 (Oś Priorytetowa 3 „Edukacja”; Działanie 3.2 „Edukacja Ogólna”, Poddziałanie 3.2.2 „Wsparcie ucznia szczególnie uzdolnionego”).</w:t>
      </w:r>
    </w:p>
    <w:p w:rsidR="00AF41AC" w:rsidRPr="00FC5DC9" w:rsidRDefault="00AF41AC" w:rsidP="00AF41AC">
      <w:pPr>
        <w:ind w:left="426"/>
        <w:jc w:val="both"/>
        <w:rPr>
          <w:rFonts w:asciiTheme="majorHAnsi" w:hAnsiTheme="majorHAnsi"/>
          <w:b/>
          <w:sz w:val="20"/>
          <w:szCs w:val="20"/>
        </w:rPr>
      </w:pPr>
      <w:r w:rsidRPr="00FC5DC9">
        <w:rPr>
          <w:rFonts w:asciiTheme="majorHAnsi" w:hAnsiTheme="majorHAnsi"/>
          <w:b/>
          <w:sz w:val="20"/>
          <w:szCs w:val="20"/>
        </w:rPr>
        <w:t xml:space="preserve">Numer części </w:t>
      </w:r>
    </w:p>
    <w:p w:rsidR="00AF41AC" w:rsidRPr="00FC5DC9" w:rsidRDefault="00AF41AC" w:rsidP="00AF41AC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AF41AC" w:rsidRPr="00FC5DC9" w:rsidRDefault="00AF41AC" w:rsidP="00AF41AC">
      <w:pPr>
        <w:ind w:left="426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 xml:space="preserve">……………………………………………………………………………………………………… </w:t>
      </w:r>
    </w:p>
    <w:p w:rsidR="00AF41AC" w:rsidRPr="00FC5DC9" w:rsidRDefault="00AF41AC" w:rsidP="00AF41AC">
      <w:pPr>
        <w:ind w:left="426"/>
        <w:jc w:val="both"/>
        <w:rPr>
          <w:rFonts w:asciiTheme="majorHAnsi" w:hAnsiTheme="majorHAnsi"/>
          <w:b/>
          <w:sz w:val="20"/>
          <w:szCs w:val="20"/>
        </w:rPr>
      </w:pPr>
      <w:r w:rsidRPr="00FC5DC9">
        <w:rPr>
          <w:rFonts w:asciiTheme="majorHAnsi" w:hAnsiTheme="majorHAnsi"/>
          <w:b/>
          <w:sz w:val="20"/>
          <w:szCs w:val="20"/>
        </w:rPr>
        <w:t xml:space="preserve">Pełna nazwa części </w:t>
      </w:r>
    </w:p>
    <w:p w:rsidR="00AF41AC" w:rsidRPr="00FC5DC9" w:rsidRDefault="00AF41AC" w:rsidP="00AF41AC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680BC6" w:rsidRPr="00FC5DC9" w:rsidRDefault="00AF41AC" w:rsidP="00AF41AC">
      <w:pPr>
        <w:ind w:left="426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……………………...………</w:t>
      </w:r>
      <w:r w:rsidR="00680BC6" w:rsidRPr="00FC5DC9"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  <w:r w:rsidR="00680BC6" w:rsidRPr="00FC5DC9">
        <w:rPr>
          <w:rFonts w:asciiTheme="majorHAnsi" w:hAnsiTheme="majorHAnsi"/>
          <w:sz w:val="20"/>
          <w:szCs w:val="20"/>
        </w:rPr>
        <w:br/>
      </w:r>
    </w:p>
    <w:p w:rsidR="00AF41AC" w:rsidRPr="00FC5DC9" w:rsidRDefault="00680BC6" w:rsidP="00AF41AC">
      <w:pPr>
        <w:ind w:left="426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...........................................................................................................</w:t>
      </w:r>
      <w:r w:rsidR="00AF41AC" w:rsidRPr="00FC5DC9">
        <w:rPr>
          <w:rFonts w:asciiTheme="majorHAnsi" w:hAnsiTheme="majorHAnsi"/>
          <w:sz w:val="20"/>
          <w:szCs w:val="20"/>
        </w:rPr>
        <w:t>………………………………………………………………………</w:t>
      </w:r>
    </w:p>
    <w:p w:rsidR="00AF41AC" w:rsidRPr="00FC5DC9" w:rsidRDefault="00AF41AC" w:rsidP="00AF41AC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AF41AC" w:rsidRPr="00FC5DC9" w:rsidRDefault="00AF41AC" w:rsidP="00482440">
      <w:pPr>
        <w:numPr>
          <w:ilvl w:val="0"/>
          <w:numId w:val="13"/>
        </w:numPr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 xml:space="preserve">Przedmiot zamówienia wykonany zostanie zgodnie z zapisami Ogłoszenia o zamówieniu na usługi społeczne i inne szczególne usługi nr </w:t>
      </w:r>
      <w:r w:rsidRPr="00FC5DC9">
        <w:rPr>
          <w:rFonts w:asciiTheme="majorHAnsi" w:hAnsiTheme="majorHAnsi"/>
          <w:b/>
          <w:sz w:val="20"/>
          <w:szCs w:val="20"/>
        </w:rPr>
        <w:t>PO.272.3.</w:t>
      </w:r>
      <w:r w:rsidR="00FD27BA">
        <w:rPr>
          <w:rFonts w:asciiTheme="majorHAnsi" w:hAnsiTheme="majorHAnsi"/>
          <w:b/>
          <w:sz w:val="20"/>
          <w:szCs w:val="20"/>
        </w:rPr>
        <w:t>15</w:t>
      </w:r>
      <w:r w:rsidR="00924389">
        <w:rPr>
          <w:rFonts w:asciiTheme="majorHAnsi" w:hAnsiTheme="majorHAnsi"/>
          <w:b/>
          <w:sz w:val="20"/>
          <w:szCs w:val="20"/>
        </w:rPr>
        <w:t>.2019</w:t>
      </w:r>
      <w:r w:rsidRPr="00FC5DC9">
        <w:rPr>
          <w:rFonts w:asciiTheme="majorHAnsi" w:hAnsiTheme="majorHAnsi"/>
          <w:b/>
          <w:sz w:val="20"/>
          <w:szCs w:val="20"/>
        </w:rPr>
        <w:t xml:space="preserve"> -</w:t>
      </w:r>
      <w:r w:rsidR="00561D5B" w:rsidRPr="00FC5DC9">
        <w:rPr>
          <w:rFonts w:asciiTheme="majorHAnsi" w:hAnsiTheme="majorHAnsi"/>
          <w:b/>
          <w:sz w:val="20"/>
          <w:szCs w:val="20"/>
        </w:rPr>
        <w:t xml:space="preserve"> </w:t>
      </w:r>
      <w:r w:rsidRPr="00FC5DC9">
        <w:rPr>
          <w:rFonts w:asciiTheme="majorHAnsi" w:hAnsiTheme="majorHAnsi"/>
          <w:b/>
          <w:sz w:val="20"/>
          <w:szCs w:val="20"/>
        </w:rPr>
        <w:t xml:space="preserve">opracowanie autorskiego programu nauczania i przeprowadzenie cyklu zajęć pozalekcyjnych dla uczniów szczególnie uzdolnionych </w:t>
      </w:r>
      <w:r w:rsidRPr="00FC5DC9">
        <w:rPr>
          <w:rFonts w:asciiTheme="majorHAnsi" w:hAnsiTheme="majorHAnsi"/>
          <w:b/>
          <w:sz w:val="20"/>
          <w:szCs w:val="20"/>
        </w:rPr>
        <w:br/>
        <w:t>w ramach projektu „Zdolni z Pomorza - powiat lęborski”</w:t>
      </w:r>
      <w:r w:rsidR="00E15503">
        <w:rPr>
          <w:rFonts w:asciiTheme="majorHAnsi" w:hAnsiTheme="majorHAnsi"/>
          <w:b/>
          <w:sz w:val="20"/>
          <w:szCs w:val="20"/>
        </w:rPr>
        <w:t xml:space="preserve"> </w:t>
      </w:r>
      <w:r w:rsidRPr="00FC5DC9">
        <w:rPr>
          <w:rFonts w:asciiTheme="majorHAnsi" w:hAnsiTheme="majorHAnsi"/>
          <w:sz w:val="20"/>
          <w:szCs w:val="20"/>
        </w:rPr>
        <w:t>oraz zapisami niniejszej umowy,</w:t>
      </w:r>
      <w:r w:rsidR="00E15503">
        <w:rPr>
          <w:rFonts w:asciiTheme="majorHAnsi" w:hAnsiTheme="majorHAnsi"/>
          <w:sz w:val="20"/>
          <w:szCs w:val="20"/>
        </w:rPr>
        <w:t xml:space="preserve"> w roku szkolnym 2019/2020</w:t>
      </w:r>
      <w:r w:rsidRPr="00FC5DC9">
        <w:rPr>
          <w:rFonts w:asciiTheme="majorHAnsi" w:hAnsiTheme="majorHAnsi"/>
          <w:sz w:val="20"/>
          <w:szCs w:val="20"/>
        </w:rPr>
        <w:t>:</w:t>
      </w:r>
    </w:p>
    <w:p w:rsidR="00AF41AC" w:rsidRPr="00FC5DC9" w:rsidRDefault="00AF41AC" w:rsidP="00482440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482440" w:rsidRDefault="00482440" w:rsidP="00482440">
      <w:pPr>
        <w:ind w:left="426"/>
        <w:jc w:val="both"/>
        <w:rPr>
          <w:rFonts w:asciiTheme="majorHAnsi" w:hAnsiTheme="majorHAnsi"/>
          <w:b/>
          <w:sz w:val="20"/>
          <w:szCs w:val="20"/>
        </w:rPr>
      </w:pPr>
    </w:p>
    <w:p w:rsidR="00AF41AC" w:rsidRDefault="00AF41AC" w:rsidP="00482440">
      <w:pPr>
        <w:ind w:left="426"/>
        <w:jc w:val="both"/>
        <w:rPr>
          <w:rFonts w:asciiTheme="majorHAnsi" w:hAnsiTheme="majorHAnsi"/>
          <w:b/>
          <w:sz w:val="20"/>
          <w:szCs w:val="20"/>
        </w:rPr>
      </w:pPr>
      <w:r w:rsidRPr="00FC5DC9">
        <w:rPr>
          <w:rFonts w:asciiTheme="majorHAnsi" w:hAnsiTheme="majorHAnsi"/>
          <w:b/>
          <w:sz w:val="20"/>
          <w:szCs w:val="20"/>
        </w:rPr>
        <w:t>Razem</w:t>
      </w:r>
      <w:r w:rsidR="005F1A09" w:rsidRPr="00FC5DC9">
        <w:rPr>
          <w:rFonts w:asciiTheme="majorHAnsi" w:hAnsiTheme="majorHAnsi"/>
          <w:b/>
          <w:sz w:val="20"/>
          <w:szCs w:val="20"/>
        </w:rPr>
        <w:t xml:space="preserve"> liczba godzin:</w:t>
      </w:r>
      <w:r w:rsidRPr="00FC5DC9">
        <w:rPr>
          <w:rFonts w:asciiTheme="majorHAnsi" w:hAnsiTheme="majorHAnsi"/>
          <w:b/>
          <w:sz w:val="20"/>
          <w:szCs w:val="20"/>
        </w:rPr>
        <w:t xml:space="preserve"> .......................</w:t>
      </w:r>
    </w:p>
    <w:p w:rsidR="00482440" w:rsidRPr="00FC5DC9" w:rsidRDefault="00482440" w:rsidP="00482440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§ 2</w:t>
      </w:r>
    </w:p>
    <w:p w:rsidR="00AF41AC" w:rsidRPr="00FC5DC9" w:rsidRDefault="00AF41AC" w:rsidP="00AF41AC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A56440">
      <w:pPr>
        <w:suppressAutoHyphens/>
        <w:ind w:left="142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Zleceniobiorca wykona przedmiot umowy określony w § 1 w terminie</w:t>
      </w:r>
      <w:r w:rsidR="00216E06">
        <w:rPr>
          <w:rFonts w:asciiTheme="majorHAnsi" w:hAnsiTheme="majorHAnsi"/>
          <w:sz w:val="20"/>
          <w:szCs w:val="20"/>
          <w:lang w:eastAsia="ar-SA"/>
        </w:rPr>
        <w:t xml:space="preserve"> od </w:t>
      </w:r>
      <w:r w:rsidR="00482440">
        <w:rPr>
          <w:rFonts w:asciiTheme="majorHAnsi" w:hAnsiTheme="majorHAnsi"/>
          <w:sz w:val="20"/>
          <w:szCs w:val="20"/>
          <w:lang w:eastAsia="ar-SA"/>
        </w:rPr>
        <w:t xml:space="preserve">najpóźniej października 2019 </w:t>
      </w:r>
      <w:r w:rsidR="00482440">
        <w:rPr>
          <w:rFonts w:asciiTheme="majorHAnsi" w:hAnsiTheme="majorHAnsi"/>
          <w:sz w:val="20"/>
          <w:szCs w:val="20"/>
          <w:lang w:eastAsia="ar-SA"/>
        </w:rPr>
        <w:br/>
      </w:r>
      <w:r w:rsidRPr="00FC5DC9">
        <w:rPr>
          <w:rFonts w:asciiTheme="majorHAnsi" w:hAnsiTheme="majorHAnsi"/>
          <w:sz w:val="20"/>
          <w:szCs w:val="20"/>
          <w:lang w:eastAsia="ar-SA"/>
        </w:rPr>
        <w:t>do</w:t>
      </w:r>
      <w:r w:rsidR="00482440">
        <w:rPr>
          <w:rFonts w:asciiTheme="majorHAnsi" w:hAnsiTheme="majorHAnsi"/>
          <w:sz w:val="20"/>
          <w:szCs w:val="20"/>
          <w:lang w:eastAsia="ar-SA"/>
        </w:rPr>
        <w:t xml:space="preserve"> dnia 5 czerwca 2020</w:t>
      </w:r>
      <w:r w:rsidRPr="00FC5DC9">
        <w:rPr>
          <w:rFonts w:asciiTheme="majorHAnsi" w:hAnsiTheme="majorHAnsi"/>
          <w:sz w:val="20"/>
          <w:szCs w:val="20"/>
          <w:lang w:eastAsia="ar-SA"/>
        </w:rPr>
        <w:t xml:space="preserve"> roku.</w:t>
      </w:r>
    </w:p>
    <w:p w:rsidR="00E70106" w:rsidRDefault="00E70106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§ 3</w:t>
      </w: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27606C">
      <w:pPr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5" w:hanging="357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Za wykonanie przedmiotu umowy, o którym mowa w § 1 Zleceniobiorca otrzyma wynagrodzenie ryczałtowe brutto w łącznej wysokości  </w:t>
      </w:r>
      <w:r w:rsidRPr="00FC5DC9">
        <w:rPr>
          <w:rFonts w:asciiTheme="majorHAnsi" w:hAnsiTheme="majorHAnsi"/>
          <w:sz w:val="20"/>
          <w:szCs w:val="20"/>
        </w:rPr>
        <w:t>…………………</w:t>
      </w:r>
      <w:r w:rsidRPr="00FC5DC9">
        <w:rPr>
          <w:rFonts w:asciiTheme="majorHAnsi" w:hAnsiTheme="majorHAnsi"/>
          <w:sz w:val="20"/>
          <w:szCs w:val="20"/>
          <w:lang w:eastAsia="ar-SA"/>
        </w:rPr>
        <w:t xml:space="preserve"> (słownie: …………………………..), obejmujące wszelkie narzuty na płace i koszty wynikające z realizacji umowy, (w tym koszty na obowiązkowe ubezpieczenia społeczne, podatki i obciążenia pracodawcy).</w:t>
      </w:r>
    </w:p>
    <w:p w:rsidR="00AF41AC" w:rsidRPr="00FC5DC9" w:rsidRDefault="00AF41AC" w:rsidP="0027606C">
      <w:pPr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5" w:hanging="357"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FC5DC9">
        <w:rPr>
          <w:rFonts w:asciiTheme="majorHAnsi" w:hAnsiTheme="majorHAnsi"/>
          <w:b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AF41AC" w:rsidRPr="00FC5DC9" w:rsidRDefault="00AF41AC" w:rsidP="0027606C">
      <w:pPr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5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Wynagrodzenie za 1 godzinę wykonywanych zajęć wynosi </w:t>
      </w:r>
      <w:r w:rsidRPr="00FC5DC9">
        <w:rPr>
          <w:rFonts w:asciiTheme="majorHAnsi" w:hAnsiTheme="majorHAnsi"/>
          <w:sz w:val="20"/>
          <w:szCs w:val="20"/>
        </w:rPr>
        <w:t>………………. brutto (słownie: ………………).</w:t>
      </w:r>
    </w:p>
    <w:p w:rsidR="00AF41AC" w:rsidRPr="00FC5DC9" w:rsidRDefault="00AF41AC" w:rsidP="0027606C">
      <w:pPr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5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Wynagrodzenie za opiekę nad uczniami podczas jednego wyjazdu edukacyjnego wynosi …………………</w:t>
      </w:r>
    </w:p>
    <w:p w:rsidR="00AF41AC" w:rsidRPr="00FC5DC9" w:rsidRDefault="00AF41AC" w:rsidP="0027606C">
      <w:pPr>
        <w:suppressAutoHyphens/>
        <w:spacing w:line="276" w:lineRule="auto"/>
        <w:ind w:left="425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brutto (słownie ………………………………).</w:t>
      </w:r>
    </w:p>
    <w:p w:rsidR="00AF41AC" w:rsidRDefault="00AF41AC" w:rsidP="0027606C">
      <w:pPr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5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Zleceniodawca będzie płacił za wykonywanie przedmiotu umowy (za zrealizowane godziny </w:t>
      </w:r>
      <w:r w:rsidRPr="00FC5DC9">
        <w:rPr>
          <w:rFonts w:asciiTheme="majorHAnsi" w:hAnsiTheme="majorHAnsi"/>
          <w:sz w:val="20"/>
          <w:szCs w:val="20"/>
          <w:lang w:eastAsia="ar-SA"/>
        </w:rPr>
        <w:br/>
        <w:t>w danym miesiącu/ zrealizowany wyjazd edukacyjny) określonego w § 1 w terminie nie później niż 30 dni od doręczenia prawidłowo wystawionej faktury/rachunku i protokołu odbioru wskazującego szczegółowy zakres wykonanych czynności oraz liczbę godzin dotyczących realizacji umowy (miesięcznej karty czasu pracy), przy jednoczesnym spełnianiu warunku określonego w § 8 pkt. 2  lit. d).</w:t>
      </w:r>
    </w:p>
    <w:p w:rsidR="0082780B" w:rsidRPr="00E15503" w:rsidRDefault="0082780B" w:rsidP="0082780B">
      <w:pPr>
        <w:pStyle w:val="Akapitzlist"/>
        <w:numPr>
          <w:ilvl w:val="0"/>
          <w:numId w:val="1"/>
        </w:numPr>
        <w:tabs>
          <w:tab w:val="left" w:pos="284"/>
        </w:tabs>
        <w:suppressAutoHyphens/>
        <w:autoSpaceDN w:val="0"/>
        <w:ind w:hanging="72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82780B">
        <w:rPr>
          <w:rFonts w:ascii="Times New Roman" w:hAnsi="Times New Roman"/>
          <w:sz w:val="20"/>
          <w:szCs w:val="20"/>
        </w:rPr>
        <w:t xml:space="preserve">   </w:t>
      </w:r>
      <w:r w:rsidRPr="00E15503">
        <w:rPr>
          <w:rFonts w:ascii="Times New Roman" w:hAnsi="Times New Roman"/>
          <w:sz w:val="20"/>
          <w:szCs w:val="20"/>
        </w:rPr>
        <w:t>Zajęcia pozalekcyjne odbędą się pod warunkiem wyłonienia grupy uczestników na daną część przedmiotu</w:t>
      </w:r>
    </w:p>
    <w:p w:rsidR="0082780B" w:rsidRPr="00E15503" w:rsidRDefault="0082780B" w:rsidP="00DD652E">
      <w:pPr>
        <w:pStyle w:val="Akapitzlist"/>
        <w:tabs>
          <w:tab w:val="left" w:pos="284"/>
        </w:tabs>
        <w:suppressAutoHyphens/>
        <w:autoSpaceDN w:val="0"/>
        <w:spacing w:after="0"/>
        <w:ind w:hanging="294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E15503">
        <w:rPr>
          <w:rFonts w:ascii="Times New Roman" w:hAnsi="Times New Roman"/>
          <w:sz w:val="20"/>
          <w:szCs w:val="20"/>
        </w:rPr>
        <w:t>zamówienia.</w:t>
      </w:r>
    </w:p>
    <w:p w:rsidR="00AF41AC" w:rsidRPr="00FC5DC9" w:rsidRDefault="00AF41AC" w:rsidP="00DD652E">
      <w:pPr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5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Zleceniodawca (w związku z finansowaniem ze środków unijnych) zastrzega sobie i instytucjom uprawnionym do kontroli prawo wglądu do dokumentów Zleceniobiorcy związanych z realizowaniem zamówienia, w tym dokumentów finansowych.</w:t>
      </w:r>
    </w:p>
    <w:p w:rsidR="00AF41AC" w:rsidRPr="00FC5DC9" w:rsidRDefault="00AF41AC" w:rsidP="0027606C">
      <w:pPr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5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AF41AC" w:rsidRPr="00FC5DC9" w:rsidRDefault="00AF41AC" w:rsidP="0027606C">
      <w:pPr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AF41AC" w:rsidRPr="00FC5DC9" w:rsidRDefault="00AF41AC" w:rsidP="0027606C">
      <w:pPr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6"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Faktury/rachunki za wykonane usługi wystawiane będą na: </w:t>
      </w:r>
      <w:r w:rsidRPr="00FC5DC9">
        <w:rPr>
          <w:rFonts w:asciiTheme="majorHAnsi" w:hAnsiTheme="majorHAnsi"/>
          <w:b/>
          <w:sz w:val="20"/>
          <w:szCs w:val="20"/>
          <w:lang w:eastAsia="ar-SA"/>
        </w:rPr>
        <w:t>Powiat Lęborski, ul. Czołgistów 5, 84-300 Lębork, NIP 841-160-90-72.</w:t>
      </w:r>
    </w:p>
    <w:p w:rsidR="00AF41AC" w:rsidRPr="00FC5DC9" w:rsidRDefault="00AF41AC" w:rsidP="0027606C">
      <w:pPr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Płatność za fakturę/rachunek zostanie dokonana pod warunkiem dysponowania przez Zleceniodawcę środkami przekazanymi na wyodrębniony rachunek bankowy Zleceniodawcy przez Instytucję Pośredniczącą. </w:t>
      </w:r>
    </w:p>
    <w:p w:rsidR="00AF41AC" w:rsidRPr="00FC5DC9" w:rsidRDefault="00AF41AC" w:rsidP="0027606C">
      <w:pPr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W przypadku braku środków, o jakich mowa w ust. 10 na rachunku bankowym Zleceniodawcy, płatność</w:t>
      </w:r>
      <w:r w:rsidRPr="00FC5DC9">
        <w:rPr>
          <w:rFonts w:asciiTheme="majorHAnsi" w:hAnsiTheme="majorHAnsi"/>
          <w:sz w:val="20"/>
          <w:szCs w:val="20"/>
          <w:lang w:eastAsia="ar-SA"/>
        </w:rPr>
        <w:br/>
        <w:t xml:space="preserve"> z tytułu niniejszej umowy nie będzie uznana za opóźnioną.</w:t>
      </w:r>
    </w:p>
    <w:p w:rsidR="00AF41AC" w:rsidRPr="00FC5DC9" w:rsidRDefault="00AF41AC" w:rsidP="0027606C">
      <w:pPr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Za datę zapłaty wynagrodzenia Zleceniobiorcy uważa się datę skutecznego obciążenia rachunku bankowego Zleceniodawcy. </w:t>
      </w: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§ 4</w:t>
      </w: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FC5DC9">
        <w:rPr>
          <w:rFonts w:asciiTheme="majorHAnsi" w:hAnsiTheme="majorHAnsi"/>
          <w:b/>
          <w:sz w:val="20"/>
          <w:szCs w:val="20"/>
          <w:lang w:eastAsia="ar-SA"/>
        </w:rPr>
        <w:t>PERSONEL</w:t>
      </w: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F41AC" w:rsidRPr="00FC5DC9" w:rsidRDefault="00AF41AC" w:rsidP="00960A0B">
      <w:pPr>
        <w:numPr>
          <w:ilvl w:val="0"/>
          <w:numId w:val="16"/>
        </w:numPr>
        <w:spacing w:line="276" w:lineRule="auto"/>
        <w:ind w:left="284" w:hanging="284"/>
        <w:rPr>
          <w:rFonts w:asciiTheme="majorHAnsi" w:eastAsia="Calibri" w:hAnsiTheme="majorHAnsi"/>
          <w:sz w:val="20"/>
          <w:szCs w:val="20"/>
          <w:lang w:eastAsia="ar-SA"/>
        </w:rPr>
      </w:pPr>
      <w:r w:rsidRPr="00FC5DC9">
        <w:rPr>
          <w:rFonts w:asciiTheme="majorHAnsi" w:eastAsia="Calibri" w:hAnsiTheme="majorHAnsi"/>
          <w:sz w:val="20"/>
          <w:szCs w:val="20"/>
          <w:lang w:eastAsia="ar-SA"/>
        </w:rPr>
        <w:t xml:space="preserve">Przedmiot umowy ma być wykonany przy udziale osób wskazanych w ofercie.  </w:t>
      </w:r>
    </w:p>
    <w:p w:rsidR="00AF41AC" w:rsidRPr="00FC5DC9" w:rsidRDefault="00AF41AC" w:rsidP="00960A0B">
      <w:pPr>
        <w:numPr>
          <w:ilvl w:val="0"/>
          <w:numId w:val="16"/>
        </w:numPr>
        <w:suppressAutoHyphens/>
        <w:spacing w:line="276" w:lineRule="auto"/>
        <w:ind w:left="284" w:hanging="284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Zleceniodawca wymaga stałości kadry realizującej przedmiot umowy. Wszelkie absencje spowodowane chorobą bądź innymi ważnymi przyczynami losowymi muszą być udokumentowane.</w:t>
      </w:r>
    </w:p>
    <w:p w:rsidR="00AF41AC" w:rsidRPr="00FC5DC9" w:rsidRDefault="00AF41AC" w:rsidP="0027606C">
      <w:pPr>
        <w:suppressAutoHyphens/>
        <w:spacing w:line="276" w:lineRule="auto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22716E">
      <w:pPr>
        <w:suppressAutoHyphens/>
        <w:spacing w:line="276" w:lineRule="auto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§ 5</w:t>
      </w:r>
    </w:p>
    <w:p w:rsidR="00AF41AC" w:rsidRPr="00FC5DC9" w:rsidRDefault="00AF41AC" w:rsidP="00960A0B">
      <w:pPr>
        <w:numPr>
          <w:ilvl w:val="0"/>
          <w:numId w:val="17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Usługi co do zasady należy przeprowadzić w dni robocze, w godzinach pracy LCNK (Lokalnego Centrum Nauczania Kreatywnego). W uzasadnionych przypadkach mogą to być inne godziny (np. popołudniami lub w weekendy), ale aby przeprowadzić zajęcia w tych dniach i godzinach, należy uzyskać zgodę </w:t>
      </w:r>
      <w:r w:rsidRPr="00FC5DC9">
        <w:rPr>
          <w:rFonts w:asciiTheme="majorHAnsi" w:hAnsiTheme="majorHAnsi"/>
          <w:sz w:val="20"/>
          <w:szCs w:val="20"/>
          <w:lang w:eastAsia="ar-SA"/>
        </w:rPr>
        <w:lastRenderedPageBreak/>
        <w:t xml:space="preserve">uczestników i uczestniczek. Terminy i godziny dostosowane będą do najbardziej pożądanych przez odbiorców. </w:t>
      </w:r>
    </w:p>
    <w:p w:rsidR="00AF41AC" w:rsidRPr="00FC5DC9" w:rsidRDefault="00AF41AC" w:rsidP="00960A0B">
      <w:pPr>
        <w:numPr>
          <w:ilvl w:val="0"/>
          <w:numId w:val="17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Zleceniodawca udostępni Zleceniobiorcy nieodpłatnie pomieszczenia: salę wyposażoną w stoły i krzesła, </w:t>
      </w:r>
      <w:r w:rsidRPr="00FC5DC9">
        <w:rPr>
          <w:rFonts w:asciiTheme="majorHAnsi" w:hAnsiTheme="majorHAnsi"/>
          <w:sz w:val="20"/>
          <w:szCs w:val="20"/>
          <w:lang w:eastAsia="ar-SA"/>
        </w:rPr>
        <w:br/>
        <w:t xml:space="preserve">z dostępem do WC, niezbędne do wykonania zamówienia. </w:t>
      </w:r>
    </w:p>
    <w:p w:rsidR="00AF41AC" w:rsidRPr="00FC5DC9" w:rsidRDefault="00AF41AC" w:rsidP="00960A0B">
      <w:pPr>
        <w:numPr>
          <w:ilvl w:val="0"/>
          <w:numId w:val="17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Przedmiot zamówienia  należy zrealizować w miejscu wskazanym przez Powiat Lęborski na terenie miasta Lęborka.</w:t>
      </w:r>
    </w:p>
    <w:p w:rsidR="00AF41AC" w:rsidRPr="00FC5DC9" w:rsidRDefault="00AF41AC" w:rsidP="0067618F">
      <w:pPr>
        <w:numPr>
          <w:ilvl w:val="0"/>
          <w:numId w:val="17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Osoba zatrudniona w ramach danej części zamówienia będzie zobowiąza</w:t>
      </w:r>
      <w:r w:rsidR="00594DF7">
        <w:rPr>
          <w:rFonts w:asciiTheme="majorHAnsi" w:hAnsiTheme="majorHAnsi"/>
          <w:sz w:val="20"/>
          <w:szCs w:val="20"/>
          <w:lang w:eastAsia="ar-SA"/>
        </w:rPr>
        <w:t xml:space="preserve">na do opracowania harmonogramu </w:t>
      </w:r>
      <w:r w:rsidRPr="00FC5DC9">
        <w:rPr>
          <w:rFonts w:asciiTheme="majorHAnsi" w:hAnsiTheme="majorHAnsi"/>
          <w:sz w:val="20"/>
          <w:szCs w:val="20"/>
          <w:lang w:eastAsia="ar-SA"/>
        </w:rPr>
        <w:t xml:space="preserve">w ramach przedmiotu zamówienia na wszystkie miesiące planowanego zatrudnienia. Harmonogram należy ustalić we współpracy z Zleceniodawcą. Harmonogram należy przedstawić Zleceniodawcy </w:t>
      </w:r>
      <w:r w:rsidRPr="00482440">
        <w:rPr>
          <w:rFonts w:asciiTheme="majorHAnsi" w:hAnsiTheme="majorHAnsi"/>
          <w:sz w:val="20"/>
          <w:szCs w:val="20"/>
          <w:u w:val="single"/>
          <w:lang w:eastAsia="ar-SA"/>
        </w:rPr>
        <w:t>w ciągu 4 dni roboczych od podpisania umowy</w:t>
      </w:r>
      <w:r w:rsidRPr="00FC5DC9">
        <w:rPr>
          <w:rFonts w:asciiTheme="majorHAnsi" w:hAnsiTheme="majorHAnsi"/>
          <w:sz w:val="20"/>
          <w:szCs w:val="20"/>
          <w:lang w:eastAsia="ar-SA"/>
        </w:rPr>
        <w:t xml:space="preserve">. Harmonogram ten jest harmonogramem ostatecznym, na podstawie którego Zleceniobiorca będzie realizował przedmiot zamówienia. </w:t>
      </w:r>
      <w:r w:rsidRPr="00FC5DC9">
        <w:rPr>
          <w:rFonts w:asciiTheme="majorHAnsi" w:hAnsiTheme="majorHAnsi"/>
          <w:sz w:val="20"/>
          <w:szCs w:val="20"/>
        </w:rPr>
        <w:t>Wszelkie zmiany w harmonogramie wymagają zgody przedstawiciela Zleceniodawcy i nie spowodują konieczności dokonania zmian Umowy w formie aneksu.</w:t>
      </w:r>
    </w:p>
    <w:p w:rsidR="00AF41AC" w:rsidRPr="00E15503" w:rsidRDefault="00AF41AC" w:rsidP="00960A0B">
      <w:pPr>
        <w:numPr>
          <w:ilvl w:val="0"/>
          <w:numId w:val="17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E15503">
        <w:rPr>
          <w:rFonts w:asciiTheme="majorHAnsi" w:hAnsiTheme="majorHAnsi"/>
          <w:sz w:val="20"/>
          <w:szCs w:val="20"/>
        </w:rPr>
        <w:t>Osoba prowadząca zajęcia zobowiąz</w:t>
      </w:r>
      <w:r w:rsidR="00DD652E" w:rsidRPr="00E15503">
        <w:rPr>
          <w:rFonts w:asciiTheme="majorHAnsi" w:hAnsiTheme="majorHAnsi"/>
          <w:sz w:val="20"/>
          <w:szCs w:val="20"/>
        </w:rPr>
        <w:t xml:space="preserve">ana jest do zorganizowania </w:t>
      </w:r>
      <w:r w:rsidR="00DD652E" w:rsidRPr="00EE421E">
        <w:rPr>
          <w:rFonts w:asciiTheme="majorHAnsi" w:hAnsiTheme="majorHAnsi"/>
          <w:sz w:val="20"/>
          <w:szCs w:val="20"/>
          <w:u w:val="single"/>
        </w:rPr>
        <w:t>jednego wyjazdu</w:t>
      </w:r>
      <w:r w:rsidR="00DD652E" w:rsidRPr="00E15503">
        <w:rPr>
          <w:rFonts w:asciiTheme="majorHAnsi" w:hAnsiTheme="majorHAnsi"/>
          <w:sz w:val="20"/>
          <w:szCs w:val="20"/>
        </w:rPr>
        <w:t xml:space="preserve"> edukacyjnego</w:t>
      </w:r>
      <w:r w:rsidRPr="00E15503">
        <w:rPr>
          <w:rFonts w:asciiTheme="majorHAnsi" w:hAnsiTheme="majorHAnsi"/>
          <w:sz w:val="20"/>
          <w:szCs w:val="20"/>
        </w:rPr>
        <w:t xml:space="preserve"> na spotkania akademickie wybranych szkół wyższych (</w:t>
      </w:r>
      <w:r w:rsidR="00514F05">
        <w:rPr>
          <w:rFonts w:asciiTheme="majorHAnsi" w:hAnsiTheme="majorHAnsi"/>
          <w:sz w:val="20"/>
          <w:szCs w:val="20"/>
        </w:rPr>
        <w:t>Uniwersytetu Morskiego</w:t>
      </w:r>
      <w:r w:rsidRPr="00E15503">
        <w:rPr>
          <w:rFonts w:asciiTheme="majorHAnsi" w:hAnsiTheme="majorHAnsi"/>
          <w:sz w:val="20"/>
          <w:szCs w:val="20"/>
        </w:rPr>
        <w:t xml:space="preserve"> w Gdyni, Akademii Pomorskiej w Słupsku, Gdańskiego Uniwersytetu Medycznego, Politechniki Gdańskiej, Polsko-Japońskiej Akademii Technik Komputerowych oraz Uniwersytetu Gdańskiego).</w:t>
      </w:r>
    </w:p>
    <w:p w:rsidR="00E15503" w:rsidRPr="00E15503" w:rsidRDefault="00E15503" w:rsidP="00E15503">
      <w:pPr>
        <w:suppressAutoHyphens/>
        <w:spacing w:line="276" w:lineRule="auto"/>
        <w:ind w:left="360"/>
        <w:jc w:val="both"/>
        <w:rPr>
          <w:rFonts w:asciiTheme="majorHAnsi" w:hAnsiTheme="majorHAnsi"/>
        </w:rPr>
      </w:pPr>
      <w:r w:rsidRPr="00E15503">
        <w:rPr>
          <w:rFonts w:asciiTheme="majorHAnsi" w:hAnsiTheme="majorHAnsi"/>
          <w:sz w:val="20"/>
          <w:szCs w:val="20"/>
        </w:rPr>
        <w:t>w tym:</w:t>
      </w:r>
    </w:p>
    <w:p w:rsidR="00E15503" w:rsidRPr="00E15503" w:rsidRDefault="00E15503" w:rsidP="00E15503">
      <w:pPr>
        <w:numPr>
          <w:ilvl w:val="0"/>
          <w:numId w:val="22"/>
        </w:numPr>
        <w:autoSpaceDN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E15503">
        <w:rPr>
          <w:rFonts w:asciiTheme="majorHAnsi" w:hAnsiTheme="majorHAnsi"/>
          <w:sz w:val="20"/>
          <w:szCs w:val="20"/>
        </w:rPr>
        <w:t xml:space="preserve">nauczyciel prowadzący zajęcia zbiera grupę chętnych uczniów, </w:t>
      </w:r>
    </w:p>
    <w:p w:rsidR="00E15503" w:rsidRPr="00E15503" w:rsidRDefault="00E15503" w:rsidP="00E15503">
      <w:pPr>
        <w:numPr>
          <w:ilvl w:val="0"/>
          <w:numId w:val="22"/>
        </w:numPr>
        <w:autoSpaceDN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E15503">
        <w:rPr>
          <w:rFonts w:asciiTheme="majorHAnsi" w:hAnsiTheme="majorHAnsi"/>
          <w:sz w:val="20"/>
          <w:szCs w:val="20"/>
        </w:rPr>
        <w:t>zbiera zgody od rodziców na wyjazd dzieci, które są niepełnoletnie,</w:t>
      </w:r>
    </w:p>
    <w:p w:rsidR="00E15503" w:rsidRPr="00E15503" w:rsidRDefault="00E15503" w:rsidP="00E15503">
      <w:pPr>
        <w:numPr>
          <w:ilvl w:val="0"/>
          <w:numId w:val="22"/>
        </w:numPr>
        <w:autoSpaceDN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E15503">
        <w:rPr>
          <w:rFonts w:asciiTheme="majorHAnsi" w:hAnsiTheme="majorHAnsi"/>
          <w:sz w:val="20"/>
          <w:szCs w:val="20"/>
        </w:rPr>
        <w:t>wyjeżdża razem z uczniami i sprawuje nad nimi opiekę podczas wyjazdu(podczas wyjazdu nauczyciel nie prowadzi zajęć; wyjazdy odbywają się poza liczbą godzin zajęć dodatkowych przewidzianych do przeprowadzenia w ramach zamówienia)</w:t>
      </w:r>
      <w:r>
        <w:rPr>
          <w:rFonts w:asciiTheme="majorHAnsi" w:hAnsiTheme="majorHAnsi"/>
          <w:sz w:val="20"/>
          <w:szCs w:val="20"/>
        </w:rPr>
        <w:t>.</w:t>
      </w:r>
    </w:p>
    <w:p w:rsidR="00AF41AC" w:rsidRPr="00FC5DC9" w:rsidRDefault="00AF41AC" w:rsidP="00960A0B">
      <w:pPr>
        <w:numPr>
          <w:ilvl w:val="0"/>
          <w:numId w:val="17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Osoba prowadząca zajęcia jest zobowiązana do informowania uczniów o wszelkich formach wsparcia w których uczniowie mogą brać udział w tym m. in.: o wyjazdach edukacyjnych, lidze zawodowej.</w:t>
      </w:r>
    </w:p>
    <w:p w:rsidR="00AF41AC" w:rsidRPr="00FC5DC9" w:rsidRDefault="00AF41AC" w:rsidP="00960A0B">
      <w:pPr>
        <w:numPr>
          <w:ilvl w:val="0"/>
          <w:numId w:val="17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Zleceniobiorca zobowiązany jest do bieżącego monitorowania obecności uczestników w celu udokumentowania uczestnictwa w projekcie.</w:t>
      </w:r>
    </w:p>
    <w:p w:rsidR="00AF41AC" w:rsidRPr="00FC5DC9" w:rsidRDefault="00AF41AC" w:rsidP="00960A0B">
      <w:pPr>
        <w:numPr>
          <w:ilvl w:val="0"/>
          <w:numId w:val="17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Dopuszcza się odpracowanie niezrealizowanych godzin w termi</w:t>
      </w:r>
      <w:r w:rsidR="003E2208" w:rsidRPr="00FC5DC9">
        <w:rPr>
          <w:rFonts w:asciiTheme="majorHAnsi" w:hAnsiTheme="majorHAnsi"/>
          <w:sz w:val="20"/>
          <w:szCs w:val="20"/>
          <w:lang w:eastAsia="ar-SA"/>
        </w:rPr>
        <w:t xml:space="preserve">nach ustalonych w porozumieniu </w:t>
      </w:r>
      <w:r w:rsidR="003E2208" w:rsidRPr="00FC5DC9">
        <w:rPr>
          <w:rFonts w:asciiTheme="majorHAnsi" w:hAnsiTheme="majorHAnsi"/>
          <w:sz w:val="20"/>
          <w:szCs w:val="20"/>
          <w:lang w:eastAsia="ar-SA"/>
        </w:rPr>
        <w:br/>
      </w:r>
      <w:r w:rsidRPr="00FC5DC9">
        <w:rPr>
          <w:rFonts w:asciiTheme="majorHAnsi" w:hAnsiTheme="majorHAnsi"/>
          <w:sz w:val="20"/>
          <w:szCs w:val="20"/>
          <w:lang w:eastAsia="ar-SA"/>
        </w:rPr>
        <w:t xml:space="preserve">z uczestnikami. </w:t>
      </w:r>
    </w:p>
    <w:p w:rsidR="00AF41AC" w:rsidRPr="00FC5DC9" w:rsidRDefault="00AF41AC" w:rsidP="00960A0B">
      <w:pPr>
        <w:numPr>
          <w:ilvl w:val="0"/>
          <w:numId w:val="17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Zleceniodawca zastrzega sobie prawo do: </w:t>
      </w:r>
    </w:p>
    <w:p w:rsidR="00AF41AC" w:rsidRPr="00FC5DC9" w:rsidRDefault="00AF41AC" w:rsidP="00960A0B">
      <w:pPr>
        <w:numPr>
          <w:ilvl w:val="0"/>
          <w:numId w:val="4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kontroli realizacji postanowień niniejszej umowy</w:t>
      </w:r>
    </w:p>
    <w:p w:rsidR="00AF41AC" w:rsidRPr="00FC5DC9" w:rsidRDefault="00AF41AC" w:rsidP="00960A0B">
      <w:pPr>
        <w:numPr>
          <w:ilvl w:val="0"/>
          <w:numId w:val="4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przeprowadzania wśród uczestników ankiet oceniających realizację usługi oraz przygotowanie merytoryczne.</w:t>
      </w:r>
    </w:p>
    <w:p w:rsidR="00AF41AC" w:rsidRPr="00DD652E" w:rsidRDefault="00AF41AC" w:rsidP="0027606C">
      <w:pPr>
        <w:numPr>
          <w:ilvl w:val="0"/>
          <w:numId w:val="17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W przypadku zastrzeżeń Zleceniodawcy do poziomu lub sposobu realizacji przedmiotu umowy, Zleceniodawca może wezwać (poprzez monit) Zleceniobiorcę do zmiany sposobu wykonywania przedmiotu umowy, wyznaczając w tym celu odpowiedni termin. Jeżeli w wyznaczonym terminie Zleceniobiorca</w:t>
      </w:r>
      <w:r w:rsidR="00FD27BA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DD652E">
        <w:rPr>
          <w:rFonts w:asciiTheme="majorHAnsi" w:hAnsiTheme="majorHAnsi"/>
          <w:sz w:val="20"/>
          <w:szCs w:val="20"/>
          <w:lang w:eastAsia="ar-SA"/>
        </w:rPr>
        <w:t xml:space="preserve">nie odniesie się do zarzutów lub nie zacznie realizować we właściwy sposób  przedmiotu umowy– zostaje wysłany drugi monit z określonym terminem. Jeżeli w wyznaczonym terminie przedmiot umowy nie jest realizowany prawidłowo – umowa zostaje rozwiązania z winy Zleceniobiorcy. </w:t>
      </w:r>
    </w:p>
    <w:p w:rsidR="00AF41AC" w:rsidRPr="00FC5DC9" w:rsidRDefault="00AF41AC" w:rsidP="00AF41AC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§ 6 </w:t>
      </w:r>
    </w:p>
    <w:p w:rsidR="00AF41AC" w:rsidRPr="00FC5DC9" w:rsidRDefault="00AF41AC" w:rsidP="0027606C">
      <w:p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Zleceniobiorca zobowiązuje się do: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Wykonania przedmiotu umowy z zachowaniem terminów zgodnie z zasadami współczesnej wiedzy </w:t>
      </w:r>
      <w:r w:rsidRPr="00FC5DC9">
        <w:rPr>
          <w:rFonts w:asciiTheme="majorHAnsi" w:hAnsiTheme="majorHAnsi"/>
          <w:sz w:val="20"/>
          <w:szCs w:val="20"/>
          <w:lang w:eastAsia="ar-SA"/>
        </w:rPr>
        <w:br/>
        <w:t xml:space="preserve">i obowiązującymi przepisami. 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Wykonania zamówienia z najwyższą starannością oraz najlepszą praktyką. 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Informow</w:t>
      </w:r>
      <w:r w:rsidR="00DD652E">
        <w:rPr>
          <w:rFonts w:asciiTheme="majorHAnsi" w:hAnsiTheme="majorHAnsi"/>
          <w:sz w:val="20"/>
          <w:szCs w:val="20"/>
          <w:lang w:eastAsia="ar-SA"/>
        </w:rPr>
        <w:t>ania Zleceniodawcy oraz opiekuna pedagogiczno - metodycznego</w:t>
      </w:r>
      <w:r w:rsidRPr="00FC5DC9">
        <w:rPr>
          <w:rFonts w:asciiTheme="majorHAnsi" w:hAnsiTheme="majorHAnsi"/>
          <w:sz w:val="20"/>
          <w:szCs w:val="20"/>
          <w:lang w:eastAsia="ar-SA"/>
        </w:rPr>
        <w:t xml:space="preserve"> o swojej nieobecności, najpóźniej w dniu zaistnienia okoliczności, w przypadku odwołania ich z przyczyn niezależnych od Zleceniobiorcy.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Świadczenia usług w atrakcyjnej dla uczestników formie.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Świadczenia usług w nowoczesny sposób, z indywidualnym podejściem do uczestników.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FC5DC9">
        <w:rPr>
          <w:rFonts w:asciiTheme="majorHAnsi" w:hAnsiTheme="majorHAnsi"/>
          <w:b/>
          <w:sz w:val="20"/>
          <w:szCs w:val="20"/>
          <w:lang w:eastAsia="ar-SA"/>
        </w:rPr>
        <w:lastRenderedPageBreak/>
        <w:t>Bieżącego monitorowania obecności uczestników na zajęciach w celu udokumentowania ich uczestnictwa w projekcie.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Sporządzenia dokumentacji fotograficznej ze zrealizowanych działań – dokumentacje fotograficzną </w:t>
      </w:r>
      <w:r w:rsidRPr="00FC5DC9">
        <w:rPr>
          <w:rFonts w:asciiTheme="majorHAnsi" w:hAnsiTheme="majorHAnsi"/>
          <w:sz w:val="20"/>
          <w:szCs w:val="20"/>
          <w:lang w:eastAsia="ar-SA"/>
        </w:rPr>
        <w:br/>
        <w:t xml:space="preserve">ze zrealizowanych działań – min. </w:t>
      </w:r>
      <w:r w:rsidR="00E4011F" w:rsidRPr="00FC5DC9">
        <w:rPr>
          <w:rFonts w:asciiTheme="majorHAnsi" w:hAnsiTheme="majorHAnsi"/>
          <w:sz w:val="20"/>
          <w:szCs w:val="20"/>
          <w:lang w:eastAsia="ar-SA"/>
        </w:rPr>
        <w:t>1</w:t>
      </w:r>
      <w:r w:rsidR="00482440">
        <w:rPr>
          <w:rFonts w:asciiTheme="majorHAnsi" w:hAnsiTheme="majorHAnsi"/>
          <w:sz w:val="20"/>
          <w:szCs w:val="20"/>
          <w:lang w:eastAsia="ar-SA"/>
        </w:rPr>
        <w:t>5</w:t>
      </w:r>
      <w:r w:rsidRPr="00FC5DC9">
        <w:rPr>
          <w:rFonts w:asciiTheme="majorHAnsi" w:hAnsiTheme="majorHAnsi"/>
          <w:sz w:val="20"/>
          <w:szCs w:val="20"/>
          <w:lang w:eastAsia="ar-SA"/>
        </w:rPr>
        <w:t xml:space="preserve"> zdjęć podczas realizacji przedmiotu zamówienia.</w:t>
      </w:r>
    </w:p>
    <w:p w:rsidR="00AF41AC" w:rsidRPr="00846401" w:rsidRDefault="00AF41AC" w:rsidP="00846401">
      <w:pPr>
        <w:ind w:left="284"/>
        <w:contextualSpacing/>
        <w:jc w:val="both"/>
        <w:rPr>
          <w:rFonts w:asciiTheme="majorHAnsi" w:eastAsia="Calibri" w:hAnsiTheme="majorHAnsi"/>
          <w:sz w:val="20"/>
          <w:szCs w:val="20"/>
          <w:highlight w:val="cyan"/>
          <w:lang w:eastAsia="en-US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Odpowiedniego oznaczenia wszystkich miejsc i dokumentów bezpośrednio związanych z realizacją przedmiotu zamówienia, tj. korespondencji dotyczącej Projektu i wszystkich innych dokumentów z nim związanych „</w:t>
      </w:r>
      <w:r w:rsidR="00846401" w:rsidRPr="00846401">
        <w:rPr>
          <w:rFonts w:asciiTheme="majorHAnsi" w:hAnsiTheme="majorHAnsi"/>
          <w:sz w:val="20"/>
          <w:szCs w:val="20"/>
          <w:lang w:eastAsia="ar-SA"/>
        </w:rPr>
        <w:t>wychodzących” od Zleceniobiorcy,</w:t>
      </w:r>
      <w:r w:rsidR="00846401" w:rsidRPr="00846401">
        <w:rPr>
          <w:rFonts w:asciiTheme="majorHAnsi" w:eastAsia="Calibri" w:hAnsiTheme="majorHAnsi"/>
          <w:sz w:val="20"/>
          <w:szCs w:val="20"/>
          <w:lang w:eastAsia="en-US"/>
        </w:rPr>
        <w:t xml:space="preserve"> zgodnie </w:t>
      </w:r>
      <w:r w:rsidR="00846401" w:rsidRPr="00846401">
        <w:rPr>
          <w:rFonts w:asciiTheme="majorHAnsi" w:eastAsia="Calibri" w:hAnsiTheme="majorHAnsi"/>
          <w:i/>
          <w:sz w:val="20"/>
          <w:szCs w:val="20"/>
          <w:lang w:eastAsia="en-US"/>
        </w:rPr>
        <w:t xml:space="preserve">z </w:t>
      </w:r>
      <w:hyperlink r:id="rId8" w:tooltip="Podręcznik wnioskodawcy i beneficjenta programów polityki spójności 2014-2020 w zakresie informacji i promocji - umowy podpisane od 1 stycznia 2018 r." w:history="1">
        <w:r w:rsidR="00846401" w:rsidRPr="00846401">
          <w:rPr>
            <w:rFonts w:asciiTheme="majorHAnsi" w:eastAsia="Calibri" w:hAnsiTheme="majorHAnsi"/>
            <w:i/>
            <w:sz w:val="20"/>
            <w:szCs w:val="20"/>
            <w:lang w:eastAsia="en-US"/>
          </w:rPr>
          <w:t>Podręcznikiem wnioskodawcy i beneficjenta programów polityki spójności 2014-2020 w zakresie informacji i promocji</w:t>
        </w:r>
      </w:hyperlink>
      <w:r w:rsidR="00846401" w:rsidRPr="00846401">
        <w:rPr>
          <w:rFonts w:asciiTheme="majorHAnsi" w:eastAsia="Calibri" w:hAnsiTheme="majorHAnsi"/>
          <w:sz w:val="20"/>
          <w:szCs w:val="20"/>
          <w:lang w:eastAsia="en-US"/>
        </w:rPr>
        <w:t xml:space="preserve"> oraz </w:t>
      </w:r>
      <w:r w:rsidR="00846401" w:rsidRPr="00846401">
        <w:rPr>
          <w:rFonts w:asciiTheme="majorHAnsi" w:eastAsia="Calibri" w:hAnsiTheme="majorHAnsi"/>
          <w:i/>
          <w:sz w:val="20"/>
          <w:szCs w:val="20"/>
          <w:lang w:eastAsia="en-US"/>
        </w:rPr>
        <w:t>Wytycznymi w zakresie informacji i promocji projektów dofinansowanych w ramach Regionalnego Programu Operacyjnego Województwa Pomorskiego na lata 2014 – 2020</w:t>
      </w:r>
      <w:r w:rsidR="00846401" w:rsidRPr="00846401">
        <w:rPr>
          <w:rFonts w:asciiTheme="majorHAnsi" w:eastAsia="Calibri" w:hAnsiTheme="majorHAnsi"/>
          <w:sz w:val="20"/>
          <w:szCs w:val="20"/>
          <w:lang w:eastAsia="en-US"/>
        </w:rPr>
        <w:t>;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Wykonywania zadań zgodnie z zapisami Ogłoszenia o zamówieniu na usługi społeczne i inne szczególne usługi - opracowanie autorskiego programu nauczania i przeprowadzenie cyklu zajęć pozalekcyjnych dla uczniów szczególnie uzdolnionych w ramach projektu „Zdolni z Pomorza - powiat lęborski” – PO.272.3.</w:t>
      </w:r>
      <w:r w:rsidR="00FD27BA">
        <w:rPr>
          <w:rFonts w:asciiTheme="majorHAnsi" w:hAnsiTheme="majorHAnsi"/>
          <w:sz w:val="20"/>
          <w:szCs w:val="20"/>
          <w:lang w:eastAsia="ar-SA"/>
        </w:rPr>
        <w:t>15</w:t>
      </w:r>
      <w:r w:rsidR="00924389">
        <w:rPr>
          <w:rFonts w:asciiTheme="majorHAnsi" w:hAnsiTheme="majorHAnsi"/>
          <w:sz w:val="20"/>
          <w:szCs w:val="20"/>
          <w:lang w:eastAsia="ar-SA"/>
        </w:rPr>
        <w:t>.2019</w:t>
      </w:r>
      <w:r w:rsidRPr="00FC5DC9">
        <w:rPr>
          <w:rFonts w:asciiTheme="majorHAnsi" w:hAnsiTheme="majorHAnsi"/>
          <w:sz w:val="20"/>
          <w:szCs w:val="20"/>
          <w:lang w:eastAsia="ar-SA"/>
        </w:rPr>
        <w:t>, w szczególności z opisem przedmiotu zamówienia.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bCs/>
          <w:sz w:val="20"/>
          <w:szCs w:val="20"/>
        </w:rPr>
        <w:t>Zleceniobiorca zobowiązuje się do realizacji zajęć zgodnie z zasadą równości szans i niedyskryminacji, w tym dostępności dla osób z niepełnosprawnościami i zasady równości szans kobiet i mężczyzn.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 xml:space="preserve">Opracowania autorskiego programu nauczania, zawierającego następujące informacje: metryczkę, cele ogólne i szczegółowe, plan nauczania określający nazwę obszarów tematycznych, treści kształcenia w zakresie poszczególnych obszarów tematycznych, procedury osiągania zamierzonych  celów, przewidywane osiągnięcia uczniów, literaturę. Autorski program nauczania musi uwzględniać zagadnienia i zadania pojawiające się na konkursach przedmiotowych i olimpiadach.                              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 xml:space="preserve">Opracowania harmonogramu zawierającego terminy, listę planowanych tematów i wymiar godzin przeznaczonych na ich realizację. 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>Przeprowadzenia diagnozy kompetencji kluczowych uczniów właściwych dla danego przedmiotu, na początku i przy zakończeniu zajęć oraz opracowuje raport z zajęć.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 xml:space="preserve">Badania nabycie kompetencji kluczowych wg schematu: </w:t>
      </w:r>
    </w:p>
    <w:p w:rsidR="00AF41AC" w:rsidRPr="00FC5DC9" w:rsidRDefault="00AF41AC" w:rsidP="0027606C">
      <w:pPr>
        <w:suppressAutoHyphens/>
        <w:spacing w:line="276" w:lineRule="auto"/>
        <w:ind w:left="360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>Etap I nabycia kompetencji - Zakres: grupa docelowa - uczniowie szczególnie uzdolnieni, wyłonieni zgodnie z zasadami rekrutacji; obszar interwencji - rozwój kompetencji kluczowych: - matematyka i podstawowe kompetencje naukowo-techniczne (przypisana tematyka/dziedziny: matematyka, fizyka, biologia, chemia), - informatyczne (przypisana tematyka/dziedziny: informatyka), - społeczne (przypisana tematyka/dziedziny: współpraca, komunikacja interpersonalna itp.).</w:t>
      </w:r>
    </w:p>
    <w:p w:rsidR="00AF41AC" w:rsidRPr="00FC5DC9" w:rsidRDefault="00AF41AC" w:rsidP="0027606C">
      <w:pPr>
        <w:suppressAutoHyphens/>
        <w:spacing w:line="276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>Etap II nabycia</w:t>
      </w:r>
      <w:r w:rsidRPr="00FC5DC9">
        <w:rPr>
          <w:rFonts w:asciiTheme="majorHAnsi" w:hAnsiTheme="majorHAnsi"/>
          <w:sz w:val="20"/>
          <w:szCs w:val="20"/>
        </w:rPr>
        <w:t xml:space="preserve"> kompetencji - Wzorzec: nabycie kompetencji kluczowych wymienionych powyżej. Szczegółowy zakres wzorca zostanie opracowany odrębnie dla każdego ucznia w ramach opinii psychologicznej oraz programu opracowanego przez nauczyciela. </w:t>
      </w:r>
    </w:p>
    <w:p w:rsidR="00AF41AC" w:rsidRPr="00FC5DC9" w:rsidRDefault="00AF41AC" w:rsidP="0027606C">
      <w:pPr>
        <w:suppressAutoHyphens/>
        <w:spacing w:line="276" w:lineRule="auto"/>
        <w:ind w:left="360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 xml:space="preserve">Etap III nabycia kompetencji - Ocena: weryfikacja nabycia kompetencji prowadzona będzie przez naucz. prowadzących zajęcia oraz opiekuna pedagogiczno-metodycznego, z wykorzystaniem kryteriów i metod właściwych </w:t>
      </w:r>
      <w:r w:rsidRPr="00FC5DC9">
        <w:rPr>
          <w:rFonts w:asciiTheme="majorHAnsi" w:hAnsiTheme="majorHAnsi"/>
          <w:bCs/>
          <w:sz w:val="20"/>
          <w:szCs w:val="20"/>
        </w:rPr>
        <w:t xml:space="preserve">dla danej formy, np. testów, opinii, sprawozdań. </w:t>
      </w:r>
    </w:p>
    <w:p w:rsidR="00AF41AC" w:rsidRPr="00FC5DC9" w:rsidRDefault="00AF41AC" w:rsidP="0027606C">
      <w:pPr>
        <w:suppressAutoHyphens/>
        <w:spacing w:line="276" w:lineRule="auto"/>
        <w:ind w:left="360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>Etap IV nabycia kompetencji - Porównanie: porównanie uzyskanych wyników z przyjętymi wymaganiami prowadzone będzie przez opiekunów pedagogiczno-metodycznych i dokumentowane w formie</w:t>
      </w:r>
    </w:p>
    <w:p w:rsidR="00AF41AC" w:rsidRPr="00FC5DC9" w:rsidRDefault="00AF41AC" w:rsidP="0027606C">
      <w:pPr>
        <w:suppressAutoHyphens/>
        <w:spacing w:line="276" w:lineRule="auto"/>
        <w:ind w:left="360"/>
        <w:jc w:val="both"/>
        <w:rPr>
          <w:rFonts w:asciiTheme="majorHAnsi" w:hAnsiTheme="majorHAnsi"/>
          <w:color w:val="FF0000"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>sprawozdań</w:t>
      </w:r>
      <w:r w:rsidRPr="00FC5DC9">
        <w:rPr>
          <w:rFonts w:asciiTheme="majorHAnsi" w:hAnsiTheme="majorHAnsi"/>
          <w:color w:val="FF0000"/>
          <w:sz w:val="20"/>
          <w:szCs w:val="20"/>
        </w:rPr>
        <w:t xml:space="preserve">. 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>Monitorowania udziału uczestników w zajęciach, przedstawiania co miesiąc oryginałów list obecności z podpisami uczniów uczestniczących zajęcia w dokumentacji rozliczeniowej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>Dbania o wysoką jakość realizowanych zajęć, z nastawieniem na rozwój indywidualny uczniów zgodnie z ich predyspozycjami i zdiagnozowanymi zdolnościami.</w:t>
      </w:r>
    </w:p>
    <w:p w:rsidR="00594DF7" w:rsidRPr="00F76EE0" w:rsidRDefault="00AF41AC" w:rsidP="00594DF7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>Prowadzenia zajęcia z zaplanowaniem pracy własnej uczniów, w tym np. wykonywanie dodatkowych zadań, pracę metodą projektu w grupach kilku uczniów itp.; jak też prowadzenia zajęć z uwzględnieniem</w:t>
      </w:r>
    </w:p>
    <w:p w:rsidR="00AF41AC" w:rsidRPr="00FC5DC9" w:rsidRDefault="00AF41AC" w:rsidP="00594DF7">
      <w:pPr>
        <w:suppressAutoHyphens/>
        <w:spacing w:line="276" w:lineRule="auto"/>
        <w:ind w:left="360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>specyficznych potrzeb każdego ucznia, które zostaną określone na podstawie diagnozy przeprowadzonej w poradniach psychologiczno-pedagogicznych na etapie rekrutacji ucznia do projektu oraz na podstawie obserwacji prowadzonej przez osobę prowadzącą zajęcia.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>Współpracy</w:t>
      </w:r>
      <w:r w:rsidR="006A0F8C">
        <w:rPr>
          <w:rFonts w:asciiTheme="majorHAnsi" w:hAnsiTheme="majorHAnsi"/>
          <w:bCs/>
          <w:sz w:val="20"/>
          <w:szCs w:val="20"/>
        </w:rPr>
        <w:t xml:space="preserve"> </w:t>
      </w:r>
      <w:r w:rsidRPr="00FC5DC9">
        <w:rPr>
          <w:rFonts w:asciiTheme="majorHAnsi" w:hAnsiTheme="majorHAnsi"/>
          <w:bCs/>
          <w:sz w:val="20"/>
          <w:szCs w:val="20"/>
        </w:rPr>
        <w:t>z opiekunem pedagogiczno-metodycznym oraz psychologiem LCNK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lastRenderedPageBreak/>
        <w:t xml:space="preserve">Uczestnictwa w spotkaniach w ramach projektu np. (inauguracyjne, podsumowujące rok szkolny) oraz w zebraniach z rodzicami uczniów uczestniczących w zajęciach </w:t>
      </w:r>
    </w:p>
    <w:p w:rsidR="00AF41AC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 xml:space="preserve">Rzetelnego sporządzania dokumentacji wykonywania umowy, na podstawie wzorów zatwierdzonych przez Zamawiającego, w tym bieżącego dokumentowania prowadzenia zajęć w formie dziennika </w:t>
      </w:r>
      <w:r w:rsidR="0067618F">
        <w:rPr>
          <w:rFonts w:asciiTheme="majorHAnsi" w:hAnsiTheme="majorHAnsi"/>
          <w:bCs/>
          <w:sz w:val="20"/>
          <w:szCs w:val="20"/>
        </w:rPr>
        <w:br/>
      </w:r>
      <w:r w:rsidRPr="00FC5DC9">
        <w:rPr>
          <w:rFonts w:asciiTheme="majorHAnsi" w:hAnsiTheme="majorHAnsi"/>
          <w:bCs/>
          <w:sz w:val="20"/>
          <w:szCs w:val="20"/>
        </w:rPr>
        <w:t>z realizacji zajęć, list obecności,</w:t>
      </w:r>
      <w:r w:rsidRPr="00FC5DC9">
        <w:rPr>
          <w:rFonts w:asciiTheme="majorHAnsi" w:hAnsiTheme="majorHAnsi"/>
          <w:sz w:val="20"/>
          <w:szCs w:val="20"/>
        </w:rPr>
        <w:t xml:space="preserve"> dokumentacji fotograficznej, raportu itp.</w:t>
      </w:r>
    </w:p>
    <w:p w:rsidR="00DD72E8" w:rsidRPr="00DD72E8" w:rsidRDefault="00DD72E8" w:rsidP="00DD72E8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="Cambria" w:hAnsi="Cambria"/>
          <w:bCs/>
          <w:sz w:val="20"/>
        </w:rPr>
        <w:t>realizacji zajęć</w:t>
      </w:r>
      <w:r w:rsidRPr="00DD72E8">
        <w:rPr>
          <w:rFonts w:ascii="Cambria" w:hAnsi="Cambria"/>
          <w:bCs/>
          <w:sz w:val="20"/>
        </w:rPr>
        <w:t xml:space="preserve"> zgodnie z zasadą równości szans i niedyskryminacji, w tym dostępności dla osób </w:t>
      </w:r>
      <w:r w:rsidRPr="00DD72E8">
        <w:rPr>
          <w:rFonts w:ascii="Cambria" w:hAnsi="Cambria"/>
          <w:bCs/>
          <w:sz w:val="20"/>
        </w:rPr>
        <w:br/>
        <w:t xml:space="preserve">z </w:t>
      </w:r>
      <w:proofErr w:type="spellStart"/>
      <w:r w:rsidRPr="00DD72E8">
        <w:rPr>
          <w:rFonts w:ascii="Cambria" w:hAnsi="Cambria"/>
          <w:bCs/>
          <w:sz w:val="20"/>
        </w:rPr>
        <w:t>niepełnosprawnościami</w:t>
      </w:r>
      <w:proofErr w:type="spellEnd"/>
      <w:r w:rsidRPr="00DD72E8">
        <w:rPr>
          <w:rFonts w:ascii="Cambria" w:hAnsi="Cambria"/>
          <w:bCs/>
          <w:sz w:val="20"/>
        </w:rPr>
        <w:t xml:space="preserve"> i zasady równości szans kobiet i mężczyzn; w szczególności zgodnie </w:t>
      </w:r>
      <w:r>
        <w:rPr>
          <w:rFonts w:ascii="Cambria" w:hAnsi="Cambria"/>
          <w:bCs/>
          <w:sz w:val="20"/>
        </w:rPr>
        <w:br/>
      </w:r>
      <w:r w:rsidRPr="00DD72E8">
        <w:rPr>
          <w:rFonts w:ascii="Cambria" w:hAnsi="Cambria"/>
          <w:bCs/>
          <w:sz w:val="20"/>
        </w:rPr>
        <w:t>z</w:t>
      </w:r>
      <w:r w:rsidRPr="00DD72E8">
        <w:rPr>
          <w:rFonts w:ascii="Cambria" w:hAnsi="Cambria"/>
          <w:bCs/>
          <w:i/>
          <w:sz w:val="20"/>
        </w:rPr>
        <w:t xml:space="preserve"> Wytycznymi w zakresie zasady równości szans i niedyskryminacji, w tym dostępności dla osób </w:t>
      </w:r>
      <w:r>
        <w:rPr>
          <w:rFonts w:ascii="Cambria" w:hAnsi="Cambria"/>
          <w:bCs/>
          <w:i/>
          <w:sz w:val="20"/>
        </w:rPr>
        <w:br/>
      </w:r>
      <w:r w:rsidRPr="00DD72E8">
        <w:rPr>
          <w:rFonts w:ascii="Cambria" w:hAnsi="Cambria"/>
          <w:bCs/>
          <w:i/>
          <w:sz w:val="20"/>
        </w:rPr>
        <w:t xml:space="preserve">z </w:t>
      </w:r>
      <w:proofErr w:type="spellStart"/>
      <w:r w:rsidRPr="00DD72E8">
        <w:rPr>
          <w:rFonts w:ascii="Cambria" w:hAnsi="Cambria"/>
          <w:bCs/>
          <w:i/>
          <w:sz w:val="20"/>
        </w:rPr>
        <w:t>niepełnosprawnościami</w:t>
      </w:r>
      <w:proofErr w:type="spellEnd"/>
      <w:r w:rsidRPr="00DD72E8">
        <w:rPr>
          <w:rFonts w:ascii="Cambria" w:hAnsi="Cambria"/>
          <w:bCs/>
          <w:i/>
          <w:sz w:val="20"/>
        </w:rPr>
        <w:t xml:space="preserve"> oraz zasady równości szans kobiet i mężczyzn w ramach funduszy unijnych na lata 2014-2020.</w:t>
      </w:r>
    </w:p>
    <w:p w:rsidR="00AF41AC" w:rsidRPr="00FC5DC9" w:rsidRDefault="00AF41AC" w:rsidP="00AF41AC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§ 7</w:t>
      </w: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27606C">
      <w:p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Usługa musi przyczynić się do określenia stanu realizacji wskaźników:</w:t>
      </w:r>
    </w:p>
    <w:p w:rsidR="00AF41AC" w:rsidRPr="00FC5DC9" w:rsidRDefault="00AF41AC" w:rsidP="00B15054">
      <w:pPr>
        <w:numPr>
          <w:ilvl w:val="1"/>
          <w:numId w:val="24"/>
        </w:numPr>
        <w:tabs>
          <w:tab w:val="clear" w:pos="1080"/>
          <w:tab w:val="num" w:pos="709"/>
        </w:tabs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wskaźnika rezultatu bezpośredniego „Liczba szkół i placówek systemu oświaty wykorzystujących sprzęt TIK do prowadzenia zajęć edukacyjnych”;</w:t>
      </w:r>
    </w:p>
    <w:p w:rsidR="00AF41AC" w:rsidRPr="00FC5DC9" w:rsidRDefault="00AF41AC" w:rsidP="00B15054">
      <w:pPr>
        <w:numPr>
          <w:ilvl w:val="1"/>
          <w:numId w:val="24"/>
        </w:numPr>
        <w:tabs>
          <w:tab w:val="clear" w:pos="1080"/>
          <w:tab w:val="num" w:pos="709"/>
        </w:tabs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 xml:space="preserve">wskaźnika rezultatu bezpośredniego </w:t>
      </w:r>
      <w:r w:rsidRPr="00FC5DC9">
        <w:rPr>
          <w:rFonts w:asciiTheme="majorHAnsi" w:hAnsiTheme="majorHAnsi"/>
          <w:i/>
          <w:sz w:val="20"/>
          <w:szCs w:val="20"/>
        </w:rPr>
        <w:t>„Liczba szkół, w których pracownie przedmiotowe wykorzystują doposażenie do prowadzenia zajęć edukacyjnych”</w:t>
      </w:r>
      <w:r w:rsidRPr="00FC5DC9">
        <w:rPr>
          <w:rFonts w:asciiTheme="majorHAnsi" w:hAnsiTheme="majorHAnsi"/>
          <w:sz w:val="20"/>
          <w:szCs w:val="20"/>
        </w:rPr>
        <w:t>;</w:t>
      </w:r>
    </w:p>
    <w:p w:rsidR="00AF41AC" w:rsidRPr="00FC5DC9" w:rsidRDefault="00AF41AC" w:rsidP="00B15054">
      <w:pPr>
        <w:numPr>
          <w:ilvl w:val="1"/>
          <w:numId w:val="24"/>
        </w:numPr>
        <w:tabs>
          <w:tab w:val="clear" w:pos="1080"/>
          <w:tab w:val="num" w:pos="709"/>
        </w:tabs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 xml:space="preserve">wskaźnika rezultatu bezpośredniego </w:t>
      </w:r>
      <w:r w:rsidRPr="00FC5DC9">
        <w:rPr>
          <w:rFonts w:asciiTheme="majorHAnsi" w:hAnsiTheme="majorHAnsi"/>
          <w:i/>
          <w:sz w:val="20"/>
          <w:szCs w:val="20"/>
        </w:rPr>
        <w:t>„Liczba uczniów, którzy nabyli kompetencje kluczowe po opuszczeniu Programu”</w:t>
      </w:r>
      <w:r w:rsidRPr="00FC5DC9">
        <w:rPr>
          <w:rFonts w:asciiTheme="majorHAnsi" w:hAnsiTheme="majorHAnsi"/>
          <w:sz w:val="20"/>
          <w:szCs w:val="20"/>
        </w:rPr>
        <w:t>.</w:t>
      </w:r>
    </w:p>
    <w:p w:rsidR="00AF41AC" w:rsidRPr="00FC5DC9" w:rsidRDefault="00AF41AC" w:rsidP="0027606C">
      <w:pPr>
        <w:tabs>
          <w:tab w:val="num" w:pos="1080"/>
        </w:tabs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F41AC" w:rsidRPr="00FC5DC9" w:rsidRDefault="00AF41AC" w:rsidP="00AF41AC">
      <w:pPr>
        <w:jc w:val="center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§ 8</w:t>
      </w:r>
    </w:p>
    <w:p w:rsidR="00AF41AC" w:rsidRPr="00FC5DC9" w:rsidRDefault="00AF41AC" w:rsidP="0027606C">
      <w:pPr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>Zleceniobiorca zobowiązuje się w szczególności do:</w:t>
      </w:r>
    </w:p>
    <w:p w:rsidR="00AF41AC" w:rsidRPr="00FC5DC9" w:rsidRDefault="00AF41AC" w:rsidP="00960A0B">
      <w:pPr>
        <w:numPr>
          <w:ilvl w:val="3"/>
          <w:numId w:val="18"/>
        </w:numPr>
        <w:suppressAutoHyphens/>
        <w:spacing w:line="276" w:lineRule="auto"/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>Przeprowadzenia</w:t>
      </w:r>
      <w:r w:rsidRPr="00FC5DC9">
        <w:rPr>
          <w:rFonts w:asciiTheme="majorHAnsi" w:hAnsiTheme="majorHAnsi"/>
          <w:sz w:val="20"/>
          <w:szCs w:val="20"/>
        </w:rPr>
        <w:t xml:space="preserve"> zajęć zgodnie z przedstawionym harmonogramem. Wszelkie zmiany w harmonogramie wymagają zgody przedstawiciela Zleceniodawcy i nie spowodują konieczności dokonania zmian Umowy </w:t>
      </w:r>
      <w:r w:rsidRPr="00FC5DC9">
        <w:rPr>
          <w:rFonts w:asciiTheme="majorHAnsi" w:hAnsiTheme="majorHAnsi"/>
          <w:sz w:val="20"/>
          <w:szCs w:val="20"/>
        </w:rPr>
        <w:br/>
        <w:t>w formie aneksów.</w:t>
      </w:r>
    </w:p>
    <w:p w:rsidR="00AF41AC" w:rsidRPr="00FC5DC9" w:rsidRDefault="00AF41AC" w:rsidP="00960A0B">
      <w:pPr>
        <w:numPr>
          <w:ilvl w:val="3"/>
          <w:numId w:val="18"/>
        </w:numPr>
        <w:suppressAutoHyphens/>
        <w:spacing w:line="276" w:lineRule="auto"/>
        <w:ind w:left="284" w:hanging="284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FC5DC9">
        <w:rPr>
          <w:rFonts w:asciiTheme="majorHAnsi" w:hAnsiTheme="majorHAnsi"/>
          <w:bCs/>
          <w:sz w:val="20"/>
          <w:szCs w:val="20"/>
        </w:rPr>
        <w:t xml:space="preserve">Po wykonaniu zamówienia lub po zakończeniu miesiąca, Zleceniobiorcy za wykonanie przedmiotu umowy przysługuje wynagrodzenie ryczałtowe za przepracowane w danym miesiącu godziny. </w:t>
      </w:r>
      <w:r w:rsidRPr="00FC5DC9">
        <w:rPr>
          <w:rFonts w:asciiTheme="majorHAnsi" w:eastAsia="Calibri" w:hAnsiTheme="majorHAnsi"/>
          <w:sz w:val="20"/>
          <w:szCs w:val="20"/>
          <w:lang w:eastAsia="en-US"/>
        </w:rPr>
        <w:t xml:space="preserve">Zapłata następuje </w:t>
      </w:r>
    </w:p>
    <w:p w:rsidR="00AF41AC" w:rsidRPr="00FC5DC9" w:rsidRDefault="00AF41AC" w:rsidP="0027606C">
      <w:pPr>
        <w:suppressAutoHyphens/>
        <w:spacing w:line="276" w:lineRule="auto"/>
        <w:ind w:left="284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FC5DC9">
        <w:rPr>
          <w:rFonts w:asciiTheme="majorHAnsi" w:eastAsia="Calibri" w:hAnsiTheme="majorHAnsi"/>
          <w:sz w:val="20"/>
          <w:szCs w:val="20"/>
          <w:lang w:eastAsia="en-US"/>
        </w:rPr>
        <w:t xml:space="preserve">w terminie nie późniejszym niż 30 dni od dnia doręczenia do siedziby Zleceniodawcy prawidłowo wystawionej faktury/rachunku i protokołu odbioru wskazującego szczegółowy zakres wykonanych czynności oraz liczbę godzin dotyczących realizacji danej części umowy (miesięcznej karty czasu pracy) wraz z inną wymaganą przez Zleceniodawcę dokumentacją za przepracowane godziny w danym miesiącu </w:t>
      </w:r>
      <w:r w:rsidRPr="00FC5DC9">
        <w:rPr>
          <w:rFonts w:asciiTheme="majorHAnsi" w:eastAsia="Calibri" w:hAnsiTheme="majorHAnsi"/>
          <w:sz w:val="20"/>
          <w:szCs w:val="20"/>
          <w:lang w:eastAsia="en-US"/>
        </w:rPr>
        <w:br/>
        <w:t xml:space="preserve">(z zastrzeżeniem § 8 pkt. 2 d umowy): </w:t>
      </w:r>
    </w:p>
    <w:p w:rsidR="00AF41AC" w:rsidRPr="006A0F8C" w:rsidRDefault="00AF41AC" w:rsidP="006F3A24">
      <w:pPr>
        <w:tabs>
          <w:tab w:val="left" w:pos="567"/>
        </w:tabs>
        <w:spacing w:line="276" w:lineRule="auto"/>
        <w:ind w:left="284" w:hanging="284"/>
        <w:contextualSpacing/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eastAsia="Calibri" w:hAnsiTheme="majorHAnsi"/>
          <w:sz w:val="20"/>
          <w:szCs w:val="20"/>
          <w:lang w:eastAsia="en-US"/>
        </w:rPr>
        <w:t xml:space="preserve">a)  dzienniki zajęć, które muszą zawierać następujące informacje: listy obecności wraz liczbą poszczególnych godzin i tematów, z informacją na temat łącznej ilości zrealizowanych godzin; </w:t>
      </w:r>
      <w:r w:rsidRPr="00FC5DC9">
        <w:rPr>
          <w:rFonts w:asciiTheme="majorHAnsi" w:hAnsiTheme="majorHAnsi"/>
          <w:sz w:val="20"/>
          <w:szCs w:val="20"/>
        </w:rPr>
        <w:t xml:space="preserve">protokół odbioru (miesięcznakarta czasu pracy – dostarczona w ciągu 5 dni kalendarzowych od zakończonego miesiąca) </w:t>
      </w:r>
      <w:r w:rsidRPr="00FC5DC9">
        <w:rPr>
          <w:rFonts w:asciiTheme="majorHAnsi" w:hAnsiTheme="majorHAnsi"/>
          <w:sz w:val="20"/>
          <w:szCs w:val="20"/>
          <w:u w:val="single"/>
        </w:rPr>
        <w:t>zawierającą co najmniej mini</w:t>
      </w:r>
      <w:r w:rsidR="006A0F8C">
        <w:rPr>
          <w:rFonts w:asciiTheme="majorHAnsi" w:hAnsiTheme="majorHAnsi"/>
          <w:sz w:val="20"/>
          <w:szCs w:val="20"/>
          <w:u w:val="single"/>
        </w:rPr>
        <w:t xml:space="preserve">malny zakres danych koniecznych </w:t>
      </w:r>
      <w:r w:rsidRPr="00FC5DC9">
        <w:rPr>
          <w:rFonts w:asciiTheme="majorHAnsi" w:hAnsiTheme="majorHAnsi"/>
          <w:sz w:val="20"/>
          <w:szCs w:val="20"/>
          <w:u w:val="single"/>
        </w:rPr>
        <w:t>do wprowadzenia do SL2014 w zakresie bazy personelu</w:t>
      </w:r>
      <w:r w:rsidRPr="00FC5DC9">
        <w:rPr>
          <w:rFonts w:asciiTheme="majorHAnsi" w:hAnsiTheme="majorHAnsi"/>
          <w:sz w:val="20"/>
          <w:szCs w:val="20"/>
        </w:rPr>
        <w:t xml:space="preserve">. Łączne zaangażowanie zawodowe w realizację wszystkich programów finansowanych </w:t>
      </w:r>
      <w:r w:rsidR="008E0496">
        <w:rPr>
          <w:rFonts w:asciiTheme="majorHAnsi" w:hAnsiTheme="majorHAnsi"/>
          <w:sz w:val="20"/>
          <w:szCs w:val="20"/>
        </w:rPr>
        <w:br/>
      </w:r>
      <w:r w:rsidRPr="00FC5DC9">
        <w:rPr>
          <w:rFonts w:asciiTheme="majorHAnsi" w:hAnsiTheme="majorHAnsi"/>
          <w:sz w:val="20"/>
          <w:szCs w:val="20"/>
        </w:rPr>
        <w:t xml:space="preserve">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</w:t>
      </w:r>
      <w:r w:rsidR="008E0496">
        <w:rPr>
          <w:rFonts w:asciiTheme="majorHAnsi" w:hAnsiTheme="majorHAnsi"/>
          <w:sz w:val="20"/>
          <w:szCs w:val="20"/>
        </w:rPr>
        <w:br/>
      </w:r>
      <w:r w:rsidRPr="00FC5DC9">
        <w:rPr>
          <w:rFonts w:asciiTheme="majorHAnsi" w:hAnsiTheme="majorHAnsi"/>
          <w:sz w:val="20"/>
          <w:szCs w:val="20"/>
        </w:rPr>
        <w:t>w szczególności: ze stosunku pracy</w:t>
      </w:r>
      <w:r w:rsidR="006F3A24">
        <w:rPr>
          <w:rFonts w:asciiTheme="majorHAnsi" w:hAnsiTheme="majorHAnsi"/>
          <w:sz w:val="20"/>
          <w:szCs w:val="20"/>
        </w:rPr>
        <w:t xml:space="preserve"> </w:t>
      </w:r>
      <w:r w:rsidRPr="00FC5DC9">
        <w:rPr>
          <w:rFonts w:asciiTheme="majorHAnsi" w:hAnsiTheme="majorHAnsi"/>
          <w:sz w:val="20"/>
          <w:szCs w:val="20"/>
        </w:rPr>
        <w:t>i stosunku cywilnoprawnego. Spełnienie warunków, o którychmowa powyżej Zleceniodawca ma obowiązek na mocy Umowy o dofinansowanie projektu i innych Wytycznych zweryfikować przed zaangażowaniem Zleceniobiorcy do projektu</w:t>
      </w:r>
      <w:r w:rsidRPr="00FC5DC9">
        <w:rPr>
          <w:rFonts w:asciiTheme="majorHAnsi" w:eastAsia="Calibri" w:hAnsiTheme="majorHAnsi"/>
          <w:sz w:val="20"/>
          <w:szCs w:val="20"/>
          <w:lang w:eastAsia="en-US"/>
        </w:rPr>
        <w:t>;</w:t>
      </w:r>
    </w:p>
    <w:p w:rsidR="00AF41AC" w:rsidRPr="00FC5DC9" w:rsidRDefault="00AF41AC" w:rsidP="006F3A24">
      <w:pPr>
        <w:tabs>
          <w:tab w:val="left" w:pos="567"/>
        </w:tabs>
        <w:spacing w:line="276" w:lineRule="auto"/>
        <w:ind w:left="284" w:hanging="284"/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FC5DC9">
        <w:rPr>
          <w:rFonts w:asciiTheme="majorHAnsi" w:eastAsia="Calibri" w:hAnsiTheme="majorHAnsi"/>
          <w:sz w:val="20"/>
          <w:szCs w:val="20"/>
          <w:lang w:eastAsia="en-US"/>
        </w:rPr>
        <w:t>b)</w:t>
      </w:r>
      <w:r w:rsidR="00B15054" w:rsidRPr="00FC5DC9">
        <w:rPr>
          <w:rFonts w:asciiTheme="majorHAnsi" w:eastAsia="Calibri" w:hAnsiTheme="majorHAnsi"/>
          <w:sz w:val="20"/>
          <w:szCs w:val="20"/>
          <w:lang w:eastAsia="en-US"/>
        </w:rPr>
        <w:t xml:space="preserve"> </w:t>
      </w:r>
      <w:r w:rsidRPr="00FC5DC9">
        <w:rPr>
          <w:rFonts w:asciiTheme="majorHAnsi" w:eastAsia="Calibri" w:hAnsiTheme="majorHAnsi"/>
          <w:sz w:val="20"/>
          <w:szCs w:val="20"/>
          <w:lang w:eastAsia="en-US"/>
        </w:rPr>
        <w:t xml:space="preserve">dokumentacje fotograficzną ze </w:t>
      </w:r>
      <w:r w:rsidR="00DA03D7">
        <w:rPr>
          <w:rFonts w:asciiTheme="majorHAnsi" w:eastAsia="Calibri" w:hAnsiTheme="majorHAnsi"/>
          <w:sz w:val="20"/>
          <w:szCs w:val="20"/>
          <w:lang w:eastAsia="en-US"/>
        </w:rPr>
        <w:t>zrealizowanych działań – min. 15</w:t>
      </w:r>
      <w:r w:rsidRPr="00FC5DC9">
        <w:rPr>
          <w:rFonts w:asciiTheme="majorHAnsi" w:eastAsia="Calibri" w:hAnsiTheme="majorHAnsi"/>
          <w:sz w:val="20"/>
          <w:szCs w:val="20"/>
          <w:lang w:eastAsia="en-US"/>
        </w:rPr>
        <w:t xml:space="preserve"> zdjęć podczas realizacji przedmiotu zamówienia;</w:t>
      </w:r>
    </w:p>
    <w:p w:rsidR="00AF41AC" w:rsidRPr="00FC5DC9" w:rsidRDefault="00AF41AC" w:rsidP="00802A22">
      <w:pPr>
        <w:tabs>
          <w:tab w:val="left" w:pos="567"/>
        </w:tabs>
        <w:spacing w:line="276" w:lineRule="auto"/>
        <w:ind w:left="284" w:hanging="284"/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FC5DC9">
        <w:rPr>
          <w:rFonts w:asciiTheme="majorHAnsi" w:eastAsia="Calibri" w:hAnsiTheme="majorHAnsi"/>
          <w:sz w:val="20"/>
          <w:szCs w:val="20"/>
          <w:lang w:eastAsia="en-US"/>
        </w:rPr>
        <w:t>c)</w:t>
      </w:r>
      <w:r w:rsidR="00AD5378" w:rsidRPr="00FC5DC9">
        <w:rPr>
          <w:rFonts w:asciiTheme="majorHAnsi" w:eastAsia="Calibri" w:hAnsiTheme="majorHAnsi"/>
          <w:sz w:val="20"/>
          <w:szCs w:val="20"/>
          <w:lang w:eastAsia="en-US"/>
        </w:rPr>
        <w:t xml:space="preserve"> </w:t>
      </w:r>
      <w:r w:rsidRPr="00FC5DC9">
        <w:rPr>
          <w:rFonts w:asciiTheme="majorHAnsi" w:eastAsia="Calibri" w:hAnsiTheme="majorHAnsi"/>
          <w:sz w:val="20"/>
          <w:szCs w:val="20"/>
          <w:lang w:eastAsia="en-US"/>
        </w:rPr>
        <w:t>1 egzemplarz  materiałów dydaktycznych – jeśli będą przygotowane podczas spotkań (np. skrypt dotyczący zagadnień omawianych podczas zajęć w formie papierowej);</w:t>
      </w:r>
    </w:p>
    <w:p w:rsidR="00AF41AC" w:rsidRPr="00FC5DC9" w:rsidRDefault="00AF41AC" w:rsidP="00802A22">
      <w:pPr>
        <w:tabs>
          <w:tab w:val="left" w:pos="567"/>
        </w:tabs>
        <w:spacing w:line="276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d)</w:t>
      </w:r>
      <w:r w:rsidR="00AD5378" w:rsidRPr="00FC5DC9">
        <w:rPr>
          <w:rFonts w:asciiTheme="majorHAnsi" w:hAnsiTheme="majorHAnsi"/>
          <w:sz w:val="20"/>
          <w:szCs w:val="20"/>
        </w:rPr>
        <w:t xml:space="preserve">    </w:t>
      </w:r>
      <w:r w:rsidRPr="00FC5DC9">
        <w:rPr>
          <w:rFonts w:asciiTheme="majorHAnsi" w:hAnsiTheme="majorHAnsi"/>
          <w:sz w:val="20"/>
          <w:szCs w:val="20"/>
        </w:rPr>
        <w:t xml:space="preserve">po </w:t>
      </w:r>
      <w:r w:rsidRPr="00FC5DC9">
        <w:rPr>
          <w:rFonts w:asciiTheme="majorHAnsi" w:eastAsia="Calibri" w:hAnsiTheme="majorHAnsi"/>
          <w:sz w:val="20"/>
          <w:szCs w:val="20"/>
          <w:lang w:eastAsia="en-US"/>
        </w:rPr>
        <w:t>zrealizowaniu</w:t>
      </w:r>
      <w:r w:rsidRPr="00FC5DC9">
        <w:rPr>
          <w:rFonts w:asciiTheme="majorHAnsi" w:hAnsiTheme="majorHAnsi"/>
          <w:sz w:val="20"/>
          <w:szCs w:val="20"/>
        </w:rPr>
        <w:t xml:space="preserve"> całości usługi dodatkowo:</w:t>
      </w:r>
    </w:p>
    <w:p w:rsidR="00AF41AC" w:rsidRPr="00FC5DC9" w:rsidRDefault="00AF41AC" w:rsidP="00144A15">
      <w:pPr>
        <w:numPr>
          <w:ilvl w:val="0"/>
          <w:numId w:val="19"/>
        </w:numPr>
        <w:spacing w:line="276" w:lineRule="auto"/>
        <w:ind w:left="709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lastRenderedPageBreak/>
        <w:t>harmonogram powykonawczy (tylko w przypadku, gdy nastąpiły zmiany w realizacji zajęć określone w harmonogramie początkowym),</w:t>
      </w:r>
    </w:p>
    <w:p w:rsidR="00AF41AC" w:rsidRPr="00FC5DC9" w:rsidRDefault="00AF41AC" w:rsidP="00144A15">
      <w:pPr>
        <w:numPr>
          <w:ilvl w:val="0"/>
          <w:numId w:val="19"/>
        </w:numPr>
        <w:spacing w:line="276" w:lineRule="auto"/>
        <w:ind w:left="709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raport</w:t>
      </w:r>
      <w:r w:rsidR="00482440">
        <w:rPr>
          <w:rFonts w:asciiTheme="majorHAnsi" w:hAnsiTheme="majorHAnsi"/>
          <w:sz w:val="20"/>
          <w:szCs w:val="20"/>
        </w:rPr>
        <w:t xml:space="preserve"> </w:t>
      </w:r>
      <w:r w:rsidRPr="00FC5DC9">
        <w:rPr>
          <w:rFonts w:asciiTheme="majorHAnsi" w:hAnsiTheme="majorHAnsi"/>
          <w:sz w:val="20"/>
          <w:szCs w:val="20"/>
        </w:rPr>
        <w:t>- sprawozdanie z wykonania pracy sporządzone zgodnie z opisem przedmiotu zamówienia wraz z załącznikami,</w:t>
      </w:r>
    </w:p>
    <w:p w:rsidR="008E0496" w:rsidRPr="00773A53" w:rsidRDefault="00AF41AC" w:rsidP="00773A53">
      <w:pPr>
        <w:numPr>
          <w:ilvl w:val="0"/>
          <w:numId w:val="19"/>
        </w:numPr>
        <w:spacing w:line="276" w:lineRule="auto"/>
        <w:ind w:left="709" w:hanging="284"/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FC5DC9">
        <w:rPr>
          <w:rFonts w:asciiTheme="majorHAnsi" w:hAnsiTheme="majorHAnsi"/>
          <w:sz w:val="20"/>
          <w:szCs w:val="20"/>
        </w:rPr>
        <w:t>protokół zdawczo-odbiorczy dotyczący wykonania zlecenia</w:t>
      </w:r>
      <w:r w:rsidRPr="00FC5DC9">
        <w:rPr>
          <w:rFonts w:asciiTheme="majorHAnsi" w:eastAsia="Calibri" w:hAnsiTheme="majorHAnsi"/>
          <w:sz w:val="20"/>
          <w:szCs w:val="20"/>
          <w:lang w:eastAsia="en-US"/>
        </w:rPr>
        <w:t>.</w:t>
      </w:r>
    </w:p>
    <w:p w:rsidR="008E0496" w:rsidRPr="00FC5DC9" w:rsidRDefault="008E0496" w:rsidP="0027606C">
      <w:pPr>
        <w:tabs>
          <w:tab w:val="left" w:pos="284"/>
        </w:tabs>
        <w:spacing w:line="276" w:lineRule="auto"/>
        <w:ind w:left="720"/>
        <w:contextualSpacing/>
        <w:jc w:val="both"/>
        <w:rPr>
          <w:rFonts w:asciiTheme="majorHAnsi" w:hAnsiTheme="majorHAnsi"/>
          <w:sz w:val="20"/>
          <w:szCs w:val="20"/>
        </w:rPr>
      </w:pPr>
    </w:p>
    <w:p w:rsidR="00AF41AC" w:rsidRPr="00FC5DC9" w:rsidRDefault="00AF41AC" w:rsidP="001B1CDA">
      <w:pPr>
        <w:suppressAutoHyphens/>
        <w:spacing w:line="276" w:lineRule="auto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§ 9</w:t>
      </w:r>
    </w:p>
    <w:p w:rsidR="00AF41AC" w:rsidRPr="00FC5DC9" w:rsidRDefault="00AF41AC" w:rsidP="0027606C">
      <w:pPr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 xml:space="preserve">1. Wymagania ogólne stawiane Zleceniobiorcy: </w:t>
      </w:r>
    </w:p>
    <w:p w:rsidR="00AF41AC" w:rsidRPr="00FC5DC9" w:rsidRDefault="00AF41AC" w:rsidP="0027606C">
      <w:pPr>
        <w:spacing w:line="276" w:lineRule="auto"/>
        <w:ind w:left="284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- Zleceniobiorca ponosi pełną odpowiedzialność za uczestników w czasie trwania zajęć.</w:t>
      </w:r>
    </w:p>
    <w:p w:rsidR="00AF41AC" w:rsidRPr="00FC5DC9" w:rsidRDefault="00AF41AC" w:rsidP="0027606C">
      <w:pPr>
        <w:spacing w:line="276" w:lineRule="auto"/>
        <w:ind w:left="284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 xml:space="preserve">- Zleceniobiorca jest odpowiedzialny za jakość oferowanych usług, zgodność z warunkami technicznymi </w:t>
      </w:r>
      <w:r w:rsidRPr="00FC5DC9">
        <w:rPr>
          <w:rFonts w:asciiTheme="majorHAnsi" w:hAnsiTheme="majorHAnsi"/>
          <w:sz w:val="20"/>
          <w:szCs w:val="20"/>
        </w:rPr>
        <w:br/>
        <w:t xml:space="preserve">i jakościowymi opisanymi dla przedmiotu zamówienia, zgodnie ze złożoną ofertą, zapisami </w:t>
      </w:r>
      <w:r w:rsidRPr="00FC5DC9">
        <w:rPr>
          <w:rFonts w:asciiTheme="majorHAnsi" w:hAnsiTheme="majorHAnsi"/>
          <w:i/>
          <w:sz w:val="20"/>
          <w:szCs w:val="20"/>
        </w:rPr>
        <w:t xml:space="preserve">„Ogłoszenia </w:t>
      </w:r>
      <w:r w:rsidRPr="00FC5DC9">
        <w:rPr>
          <w:rFonts w:asciiTheme="majorHAnsi" w:hAnsiTheme="majorHAnsi"/>
          <w:i/>
          <w:sz w:val="20"/>
          <w:szCs w:val="20"/>
        </w:rPr>
        <w:br/>
        <w:t xml:space="preserve">o zamówieniu na usługi społeczne i inne szczególne usługi – </w:t>
      </w:r>
      <w:r w:rsidRPr="00FC5DC9">
        <w:rPr>
          <w:rFonts w:asciiTheme="majorHAnsi" w:hAnsiTheme="majorHAnsi"/>
          <w:i/>
          <w:sz w:val="20"/>
          <w:szCs w:val="20"/>
          <w:lang w:eastAsia="ar-SA"/>
        </w:rPr>
        <w:t xml:space="preserve">opracowanie autorskiego planu nauczania </w:t>
      </w:r>
      <w:r w:rsidRPr="00FC5DC9">
        <w:rPr>
          <w:rFonts w:asciiTheme="majorHAnsi" w:hAnsiTheme="majorHAnsi"/>
          <w:i/>
          <w:sz w:val="20"/>
          <w:szCs w:val="20"/>
          <w:lang w:eastAsia="ar-SA"/>
        </w:rPr>
        <w:br/>
        <w:t xml:space="preserve">i przeprowadzenie zajęć pozalekcyjnych dla uczniów szczególnie uzdolnionych w ramach projektu „Zdolni </w:t>
      </w:r>
      <w:r w:rsidRPr="00FC5DC9">
        <w:rPr>
          <w:rFonts w:asciiTheme="majorHAnsi" w:hAnsiTheme="majorHAnsi"/>
          <w:i/>
          <w:sz w:val="20"/>
          <w:szCs w:val="20"/>
          <w:lang w:eastAsia="ar-SA"/>
        </w:rPr>
        <w:br/>
        <w:t>z Pomorza - powiat lęborski</w:t>
      </w:r>
      <w:r w:rsidRPr="00FC5DC9">
        <w:rPr>
          <w:rFonts w:asciiTheme="majorHAnsi" w:hAnsiTheme="majorHAnsi"/>
          <w:i/>
          <w:sz w:val="20"/>
          <w:szCs w:val="20"/>
        </w:rPr>
        <w:t>”</w:t>
      </w:r>
      <w:r w:rsidRPr="00FC5DC9">
        <w:rPr>
          <w:rFonts w:asciiTheme="majorHAnsi" w:hAnsiTheme="majorHAnsi"/>
          <w:sz w:val="20"/>
          <w:szCs w:val="20"/>
        </w:rPr>
        <w:t xml:space="preserve"> oraz niniejszą umową.</w:t>
      </w:r>
    </w:p>
    <w:p w:rsidR="00AF41AC" w:rsidRPr="00FC5DC9" w:rsidRDefault="00AF41AC" w:rsidP="0027606C">
      <w:pPr>
        <w:spacing w:line="276" w:lineRule="auto"/>
        <w:ind w:left="284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- Wymagana jest należyta staranność przy realizacji zobowiązań umowy.</w:t>
      </w:r>
    </w:p>
    <w:p w:rsidR="00AF41AC" w:rsidRPr="00FC5DC9" w:rsidRDefault="00AF41AC" w:rsidP="0027606C">
      <w:pPr>
        <w:suppressAutoHyphens/>
        <w:spacing w:line="276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2. Zleceniodawca nie ponosi odpowiedzialności za szkody wyrządzone przez Zleceniobiorcę i uczestników </w:t>
      </w:r>
      <w:r w:rsidRPr="00FC5DC9">
        <w:rPr>
          <w:rFonts w:asciiTheme="majorHAnsi" w:hAnsiTheme="majorHAnsi"/>
          <w:sz w:val="20"/>
          <w:szCs w:val="20"/>
          <w:lang w:eastAsia="ar-SA"/>
        </w:rPr>
        <w:br/>
        <w:t>lub uczestniczki podczas realizacji przedmiotu zamówienia.</w:t>
      </w:r>
    </w:p>
    <w:p w:rsidR="00AF41AC" w:rsidRPr="00FC5DC9" w:rsidRDefault="00AF41AC" w:rsidP="00AF41AC">
      <w:p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§ 10 </w:t>
      </w: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F41AC" w:rsidRDefault="00AF41AC" w:rsidP="0027606C">
      <w:p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Zleceniobiorca jest zobowiązany do stosowania regulacji prawnych dotyczących wykonania zamówienia zgodnych ze stanem prawnym obowiązującym w trakcie trwania umowy.</w:t>
      </w:r>
    </w:p>
    <w:p w:rsidR="00AF41AC" w:rsidRPr="00FC5DC9" w:rsidRDefault="00AF41AC" w:rsidP="00AF41AC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§ 11 </w:t>
      </w: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960A0B">
      <w:pPr>
        <w:widowControl w:val="0"/>
        <w:numPr>
          <w:ilvl w:val="0"/>
          <w:numId w:val="20"/>
        </w:numPr>
        <w:tabs>
          <w:tab w:val="left" w:pos="426"/>
          <w:tab w:val="left" w:pos="1440"/>
          <w:tab w:val="left" w:pos="3600"/>
        </w:tabs>
        <w:suppressAutoHyphens/>
        <w:autoSpaceDN w:val="0"/>
        <w:spacing w:line="276" w:lineRule="auto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Zleceniobiorca</w:t>
      </w:r>
      <w:r w:rsidRPr="00FC5DC9">
        <w:rPr>
          <w:rFonts w:asciiTheme="majorHAnsi" w:hAnsiTheme="majorHAnsi"/>
          <w:sz w:val="20"/>
          <w:szCs w:val="20"/>
        </w:rPr>
        <w:t xml:space="preserve"> z chwilą stworzenia Utworu, bez potrzeby złożenia dodatkowego oświadczenia woli przez którąkolwiek ze Stron, przenosi na Zleceniodawcę wszelkie autorskie prawa majątkowe wraz </w:t>
      </w:r>
      <w:r w:rsidR="00482440">
        <w:rPr>
          <w:rFonts w:asciiTheme="majorHAnsi" w:hAnsiTheme="majorHAnsi"/>
          <w:sz w:val="20"/>
          <w:szCs w:val="20"/>
        </w:rPr>
        <w:br/>
      </w:r>
      <w:r w:rsidRPr="00FC5DC9">
        <w:rPr>
          <w:rFonts w:asciiTheme="majorHAnsi" w:hAnsiTheme="majorHAnsi"/>
          <w:sz w:val="20"/>
          <w:szCs w:val="20"/>
        </w:rPr>
        <w:t xml:space="preserve">z prawem decydowania o wykonywaniu autorskich praw zależnych do wszelkich powstałych w ramach wykonywania Umowy utworów w rozumieniu ustawy z dnia 4 lutego 1994 r. o prawie autorskim </w:t>
      </w:r>
      <w:r w:rsidR="00482440">
        <w:rPr>
          <w:rFonts w:asciiTheme="majorHAnsi" w:hAnsiTheme="majorHAnsi"/>
          <w:sz w:val="20"/>
          <w:szCs w:val="20"/>
        </w:rPr>
        <w:br/>
      </w:r>
      <w:r w:rsidRPr="00FC5DC9">
        <w:rPr>
          <w:rFonts w:asciiTheme="majorHAnsi" w:hAnsiTheme="majorHAnsi"/>
          <w:sz w:val="20"/>
          <w:szCs w:val="20"/>
        </w:rPr>
        <w:t>i prawach pokrewnych, zwanej dalej „Pr.Aut.”, w tym autorskiego programu nauczania, zwanych dalej łącznie „</w:t>
      </w:r>
      <w:r w:rsidRPr="00FC5DC9">
        <w:rPr>
          <w:rFonts w:asciiTheme="majorHAnsi" w:hAnsiTheme="majorHAnsi"/>
          <w:bCs/>
          <w:sz w:val="20"/>
          <w:szCs w:val="20"/>
        </w:rPr>
        <w:t>Utworem</w:t>
      </w:r>
      <w:r w:rsidRPr="00FC5DC9">
        <w:rPr>
          <w:rFonts w:asciiTheme="majorHAnsi" w:hAnsiTheme="majorHAnsi"/>
          <w:sz w:val="20"/>
          <w:szCs w:val="20"/>
        </w:rPr>
        <w:t>”, na polach eksploatacji wymienionych w ust. 2, na czas nieokreślony, bez ograniczeń co do liczby egzemplarzy Utworu oraz miejsca korzystania z Utworu.</w:t>
      </w:r>
    </w:p>
    <w:p w:rsidR="00AF41AC" w:rsidRPr="00FC5DC9" w:rsidRDefault="00AF41AC" w:rsidP="00960A0B">
      <w:pPr>
        <w:widowControl w:val="0"/>
        <w:numPr>
          <w:ilvl w:val="0"/>
          <w:numId w:val="20"/>
        </w:numPr>
        <w:tabs>
          <w:tab w:val="left" w:pos="426"/>
          <w:tab w:val="left" w:pos="1440"/>
          <w:tab w:val="left" w:pos="3600"/>
        </w:tabs>
        <w:suppressAutoHyphens/>
        <w:autoSpaceDN w:val="0"/>
        <w:spacing w:line="276" w:lineRule="auto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P</w:t>
      </w:r>
      <w:r w:rsidRPr="00FC5DC9">
        <w:rPr>
          <w:rFonts w:asciiTheme="majorHAnsi" w:hAnsiTheme="majorHAnsi"/>
          <w:sz w:val="20"/>
          <w:szCs w:val="20"/>
        </w:rPr>
        <w:t>rzeniesienie majątkowych praw autorskich obejmuje następujące pola eksploatacji:</w:t>
      </w:r>
    </w:p>
    <w:p w:rsidR="00AF41AC" w:rsidRPr="00FC5DC9" w:rsidRDefault="00AF41AC" w:rsidP="00144A15">
      <w:pPr>
        <w:widowControl w:val="0"/>
        <w:numPr>
          <w:ilvl w:val="0"/>
          <w:numId w:val="2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utrwalanie dowolną techniką znaną w dniu zawarcia Umowy, na wszelkiego rodzaju nośnikach, w szczególności: drukiem w dowolnej formie (w tym: w twardej i miękkiej oprawie, wydaniach broszurowych, pismem Braille’a) i dowolnej technice (w tym: reprograficznej, cyfrowej, elektronicznej, audiowizualnej), na nośnikach fonicznych – audiobooki i na nośnikach informatycznych (w tym w formie e-booków),</w:t>
      </w:r>
    </w:p>
    <w:p w:rsidR="00594DF7" w:rsidRPr="00F76EE0" w:rsidRDefault="00AF41AC" w:rsidP="00594DF7">
      <w:pPr>
        <w:widowControl w:val="0"/>
        <w:numPr>
          <w:ilvl w:val="0"/>
          <w:numId w:val="2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zwielokrotnianie dowolną techniką znaną w dniu zawarcia Umowy, na wszelkiego rodzaju        nośnikach, w szczególności: drukiem w dowolnej formie (w tym: w twardej i miękkiej oprawie, wydaniach broszurowych, pismem Braille’a) i dowolnej technice (w tym: reprograficznej, cyfrowej,</w:t>
      </w:r>
    </w:p>
    <w:p w:rsidR="00AF41AC" w:rsidRPr="00FC5DC9" w:rsidRDefault="00AF41AC" w:rsidP="0095775B">
      <w:pPr>
        <w:widowControl w:val="0"/>
        <w:numPr>
          <w:ilvl w:val="0"/>
          <w:numId w:val="2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elektronicznej, audiowizualnej, na nośnikach fonicznych – audiobooki) i na nośnikach informatycznych (w tym w formie e-booków),</w:t>
      </w:r>
    </w:p>
    <w:p w:rsidR="00AF41AC" w:rsidRPr="00FC5DC9" w:rsidRDefault="00AF41AC" w:rsidP="00F84B34">
      <w:pPr>
        <w:widowControl w:val="0"/>
        <w:numPr>
          <w:ilvl w:val="0"/>
          <w:numId w:val="2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wprowadzanie do obrotu oryginału i wytworzonych egzemplarzy,</w:t>
      </w:r>
    </w:p>
    <w:p w:rsidR="00AF41AC" w:rsidRPr="00FC5DC9" w:rsidRDefault="00AF41AC" w:rsidP="00F84B34">
      <w:pPr>
        <w:widowControl w:val="0"/>
        <w:numPr>
          <w:ilvl w:val="0"/>
          <w:numId w:val="2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wprowadzanie do pamięci komputera i wykorzystywanie w sieci Internet,</w:t>
      </w:r>
    </w:p>
    <w:p w:rsidR="00AF41AC" w:rsidRPr="00FC5DC9" w:rsidRDefault="00AF41AC" w:rsidP="00F84B34">
      <w:pPr>
        <w:widowControl w:val="0"/>
        <w:numPr>
          <w:ilvl w:val="0"/>
          <w:numId w:val="2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 xml:space="preserve">publicznie wykonywanie i publicznie prezentowanie, </w:t>
      </w:r>
    </w:p>
    <w:p w:rsidR="00AF41AC" w:rsidRPr="00FC5DC9" w:rsidRDefault="00AF41AC" w:rsidP="00F84B34">
      <w:pPr>
        <w:widowControl w:val="0"/>
        <w:numPr>
          <w:ilvl w:val="0"/>
          <w:numId w:val="2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wystawianie,</w:t>
      </w:r>
    </w:p>
    <w:p w:rsidR="00AF41AC" w:rsidRPr="00FC5DC9" w:rsidRDefault="00AF41AC" w:rsidP="00F84B34">
      <w:pPr>
        <w:widowControl w:val="0"/>
        <w:numPr>
          <w:ilvl w:val="0"/>
          <w:numId w:val="2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wyświetlanie,</w:t>
      </w:r>
    </w:p>
    <w:p w:rsidR="00AF41AC" w:rsidRPr="00FC5DC9" w:rsidRDefault="00AF41AC" w:rsidP="00F84B34">
      <w:pPr>
        <w:widowControl w:val="0"/>
        <w:numPr>
          <w:ilvl w:val="0"/>
          <w:numId w:val="2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wypożyczanie i wynajmowanie oryginału i wytworzonych egzemplarzy,</w:t>
      </w:r>
    </w:p>
    <w:p w:rsidR="00AF41AC" w:rsidRPr="00FC5DC9" w:rsidRDefault="00AF41AC" w:rsidP="00F84B34">
      <w:pPr>
        <w:widowControl w:val="0"/>
        <w:numPr>
          <w:ilvl w:val="0"/>
          <w:numId w:val="2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wykorzystywanie do reklamy i promocji działań prowadzonych przez Zamawiającego,</w:t>
      </w:r>
    </w:p>
    <w:p w:rsidR="00AF41AC" w:rsidRPr="00FC5DC9" w:rsidRDefault="00AF41AC" w:rsidP="00F84B34">
      <w:pPr>
        <w:widowControl w:val="0"/>
        <w:numPr>
          <w:ilvl w:val="0"/>
          <w:numId w:val="2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 xml:space="preserve">wielokrotne wykorzystanie, w tym w kolejnych dodrukach w nieograniczonej liczbie egzemplarzy </w:t>
      </w:r>
      <w:r w:rsidRPr="00FC5DC9">
        <w:rPr>
          <w:rFonts w:asciiTheme="majorHAnsi" w:hAnsiTheme="majorHAnsi"/>
          <w:sz w:val="20"/>
          <w:szCs w:val="20"/>
        </w:rPr>
        <w:lastRenderedPageBreak/>
        <w:t>w tym także w wersjach obcojęzycznych,</w:t>
      </w:r>
    </w:p>
    <w:p w:rsidR="00AF41AC" w:rsidRPr="00FC5DC9" w:rsidRDefault="00AF41AC" w:rsidP="00F84B34">
      <w:pPr>
        <w:widowControl w:val="0"/>
        <w:numPr>
          <w:ilvl w:val="0"/>
          <w:numId w:val="2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udostępnianie do wykorzystania instytucjom oraz osob</w:t>
      </w:r>
      <w:r w:rsidR="003E2208" w:rsidRPr="00FC5DC9">
        <w:rPr>
          <w:rFonts w:asciiTheme="majorHAnsi" w:hAnsiTheme="majorHAnsi"/>
          <w:sz w:val="20"/>
          <w:szCs w:val="20"/>
        </w:rPr>
        <w:t xml:space="preserve">om trzecim w ramach potrzeb  </w:t>
      </w:r>
      <w:r w:rsidRPr="00FC5DC9">
        <w:rPr>
          <w:rFonts w:asciiTheme="majorHAnsi" w:hAnsiTheme="majorHAnsi"/>
          <w:sz w:val="20"/>
          <w:szCs w:val="20"/>
        </w:rPr>
        <w:t>Zleceniodawcy,</w:t>
      </w:r>
    </w:p>
    <w:p w:rsidR="00AF41AC" w:rsidRPr="00482440" w:rsidRDefault="00AF41AC" w:rsidP="00F84B34">
      <w:pPr>
        <w:widowControl w:val="0"/>
        <w:numPr>
          <w:ilvl w:val="0"/>
          <w:numId w:val="2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wykorzystanie we wszelkiego rodzaju mediach.</w:t>
      </w:r>
      <w:r w:rsidR="00482440">
        <w:rPr>
          <w:rFonts w:asciiTheme="majorHAnsi" w:hAnsiTheme="majorHAnsi"/>
          <w:sz w:val="20"/>
          <w:szCs w:val="20"/>
        </w:rPr>
        <w:t xml:space="preserve"> </w:t>
      </w:r>
      <w:r w:rsidRPr="00482440">
        <w:rPr>
          <w:rFonts w:asciiTheme="majorHAnsi" w:hAnsiTheme="majorHAnsi"/>
          <w:sz w:val="20"/>
          <w:szCs w:val="20"/>
        </w:rPr>
        <w:t>Powyższe przeniesienie autorskich praw majątkowych obejmuje także wszelkie późniejsze zmiany w Utworze dokonywane przez Zleceniodawcę.</w:t>
      </w:r>
    </w:p>
    <w:p w:rsidR="00AF41AC" w:rsidRPr="00FC5DC9" w:rsidRDefault="00AF41AC" w:rsidP="00960A0B">
      <w:pPr>
        <w:widowControl w:val="0"/>
        <w:numPr>
          <w:ilvl w:val="0"/>
          <w:numId w:val="20"/>
        </w:numPr>
        <w:tabs>
          <w:tab w:val="left" w:pos="426"/>
          <w:tab w:val="left" w:pos="1440"/>
          <w:tab w:val="left" w:pos="3600"/>
        </w:tabs>
        <w:suppressAutoHyphens/>
        <w:autoSpaceDN w:val="0"/>
        <w:spacing w:line="276" w:lineRule="auto"/>
        <w:ind w:left="426" w:hanging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Zleceniobiorca zezwala Zleceniodawcy na dokonywanie powyższych zmian, bez konieczności uzyskania dalszej zgody Wykonawcy, jego pracowników lub podwykonawców. </w:t>
      </w:r>
    </w:p>
    <w:p w:rsidR="00AF41AC" w:rsidRPr="00FC5DC9" w:rsidRDefault="00AF41AC" w:rsidP="00960A0B">
      <w:pPr>
        <w:widowControl w:val="0"/>
        <w:numPr>
          <w:ilvl w:val="0"/>
          <w:numId w:val="20"/>
        </w:numPr>
        <w:tabs>
          <w:tab w:val="left" w:pos="426"/>
          <w:tab w:val="left" w:pos="1440"/>
          <w:tab w:val="left" w:pos="3600"/>
        </w:tabs>
        <w:suppressAutoHyphens/>
        <w:autoSpaceDN w:val="0"/>
        <w:spacing w:line="276" w:lineRule="auto"/>
        <w:ind w:left="426" w:hanging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Wynagrodzenie, o którym mowa w § 3, obejmuje także wynagrodzenie za:</w:t>
      </w:r>
    </w:p>
    <w:p w:rsidR="00AF41AC" w:rsidRPr="00FC5DC9" w:rsidRDefault="00AF41AC" w:rsidP="00960A0B">
      <w:pPr>
        <w:widowControl w:val="0"/>
        <w:numPr>
          <w:ilvl w:val="0"/>
          <w:numId w:val="14"/>
        </w:numPr>
        <w:tabs>
          <w:tab w:val="left" w:pos="426"/>
          <w:tab w:val="left" w:pos="851"/>
          <w:tab w:val="num" w:pos="900"/>
          <w:tab w:val="left" w:pos="3600"/>
        </w:tabs>
        <w:suppressAutoHyphens/>
        <w:autoSpaceDN w:val="0"/>
        <w:spacing w:line="276" w:lineRule="auto"/>
        <w:ind w:left="900" w:hanging="180"/>
        <w:jc w:val="both"/>
        <w:rPr>
          <w:rFonts w:asciiTheme="majorHAnsi" w:eastAsia="ヒラギノ角ゴ Pro W3" w:hAnsiTheme="majorHAnsi"/>
          <w:i/>
          <w:sz w:val="20"/>
          <w:szCs w:val="20"/>
        </w:rPr>
      </w:pPr>
      <w:r w:rsidRPr="00FC5DC9">
        <w:rPr>
          <w:rFonts w:asciiTheme="majorHAnsi" w:eastAsia="ヒラギノ角ゴ Pro W3" w:hAnsiTheme="majorHAnsi"/>
          <w:sz w:val="20"/>
          <w:szCs w:val="20"/>
        </w:rPr>
        <w:t>przeniesienie autorskich praw majątkowych do Utworu na polach eksploatacji, o których mowa w ust. 2,</w:t>
      </w:r>
    </w:p>
    <w:p w:rsidR="00AF41AC" w:rsidRPr="00FC5DC9" w:rsidRDefault="00AF41AC" w:rsidP="00960A0B">
      <w:pPr>
        <w:widowControl w:val="0"/>
        <w:numPr>
          <w:ilvl w:val="0"/>
          <w:numId w:val="14"/>
        </w:numPr>
        <w:tabs>
          <w:tab w:val="left" w:pos="426"/>
          <w:tab w:val="left" w:pos="851"/>
          <w:tab w:val="num" w:pos="900"/>
          <w:tab w:val="left" w:pos="3600"/>
        </w:tabs>
        <w:suppressAutoHyphens/>
        <w:autoSpaceDN w:val="0"/>
        <w:spacing w:line="276" w:lineRule="auto"/>
        <w:ind w:left="900" w:hanging="180"/>
        <w:jc w:val="both"/>
        <w:rPr>
          <w:rFonts w:asciiTheme="majorHAnsi" w:eastAsia="ヒラギノ角ゴ Pro W3" w:hAnsiTheme="majorHAnsi"/>
          <w:i/>
          <w:sz w:val="20"/>
          <w:szCs w:val="20"/>
        </w:rPr>
      </w:pPr>
      <w:r w:rsidRPr="00FC5DC9">
        <w:rPr>
          <w:rFonts w:asciiTheme="majorHAnsi" w:eastAsia="ヒラギノ角ゴ Pro W3" w:hAnsiTheme="majorHAnsi"/>
          <w:sz w:val="20"/>
          <w:szCs w:val="20"/>
        </w:rPr>
        <w:t>upoważnienie do korzystania z Utworu w zakresie określonym postanowieniami Umowy,</w:t>
      </w:r>
    </w:p>
    <w:p w:rsidR="00AF41AC" w:rsidRPr="00FC5DC9" w:rsidRDefault="00AF41AC" w:rsidP="00960A0B">
      <w:pPr>
        <w:widowControl w:val="0"/>
        <w:numPr>
          <w:ilvl w:val="0"/>
          <w:numId w:val="14"/>
        </w:numPr>
        <w:tabs>
          <w:tab w:val="left" w:pos="426"/>
          <w:tab w:val="left" w:pos="851"/>
          <w:tab w:val="num" w:pos="900"/>
          <w:tab w:val="left" w:pos="3600"/>
        </w:tabs>
        <w:suppressAutoHyphens/>
        <w:autoSpaceDN w:val="0"/>
        <w:spacing w:line="276" w:lineRule="auto"/>
        <w:ind w:left="900" w:hanging="180"/>
        <w:jc w:val="both"/>
        <w:rPr>
          <w:rFonts w:asciiTheme="majorHAnsi" w:eastAsia="ヒラギノ角ゴ Pro W3" w:hAnsiTheme="majorHAnsi"/>
          <w:i/>
          <w:sz w:val="20"/>
          <w:szCs w:val="20"/>
        </w:rPr>
      </w:pPr>
      <w:r w:rsidRPr="00FC5DC9">
        <w:rPr>
          <w:rFonts w:asciiTheme="majorHAnsi" w:eastAsia="ヒラギノ角ゴ Pro W3" w:hAnsiTheme="majorHAnsi"/>
          <w:sz w:val="20"/>
          <w:szCs w:val="20"/>
        </w:rPr>
        <w:t xml:space="preserve">przeniesienie </w:t>
      </w:r>
      <w:r w:rsidRPr="00FC5DC9">
        <w:rPr>
          <w:rFonts w:asciiTheme="majorHAnsi" w:hAnsiTheme="majorHAnsi"/>
          <w:sz w:val="20"/>
          <w:szCs w:val="20"/>
        </w:rPr>
        <w:t>prawa decydowania o wykonywaniu autorskich praw zależnych do Utworu,</w:t>
      </w:r>
    </w:p>
    <w:p w:rsidR="00AF41AC" w:rsidRPr="00FC5DC9" w:rsidRDefault="00AF41AC" w:rsidP="00960A0B">
      <w:pPr>
        <w:widowControl w:val="0"/>
        <w:numPr>
          <w:ilvl w:val="0"/>
          <w:numId w:val="14"/>
        </w:numPr>
        <w:tabs>
          <w:tab w:val="left" w:pos="426"/>
          <w:tab w:val="left" w:pos="851"/>
          <w:tab w:val="num" w:pos="900"/>
          <w:tab w:val="left" w:pos="3600"/>
        </w:tabs>
        <w:suppressAutoHyphens/>
        <w:autoSpaceDN w:val="0"/>
        <w:spacing w:line="276" w:lineRule="auto"/>
        <w:ind w:left="900" w:hanging="180"/>
        <w:jc w:val="both"/>
        <w:rPr>
          <w:rFonts w:asciiTheme="majorHAnsi" w:eastAsia="ヒラギノ角ゴ Pro W3" w:hAnsiTheme="majorHAnsi"/>
          <w:i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przeniesienie własności egzemplarza(-y), na których Utwór utrwalono.</w:t>
      </w:r>
    </w:p>
    <w:p w:rsidR="00AF41AC" w:rsidRPr="00FC5DC9" w:rsidRDefault="00AF41AC" w:rsidP="00C40CEB">
      <w:pPr>
        <w:widowControl w:val="0"/>
        <w:numPr>
          <w:ilvl w:val="0"/>
          <w:numId w:val="20"/>
        </w:numPr>
        <w:tabs>
          <w:tab w:val="left" w:pos="426"/>
          <w:tab w:val="left" w:pos="1440"/>
          <w:tab w:val="left" w:pos="3600"/>
        </w:tabs>
        <w:suppressAutoHyphens/>
        <w:autoSpaceDN w:val="0"/>
        <w:spacing w:line="276" w:lineRule="auto"/>
        <w:ind w:left="426" w:hanging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Zleceniobiorca oświadcza i gwarantuje, że wykonany Utwór będzie wynikiem jego indywidualnej działalności twórczej i nie będzie naruszać praw autorskich ani jakichkolwiek innych praw osób trzecich. Zleceniobiorca jest odpowiedzialny względem Zleceniodawcy za wszelkie wady prawne Utworu, a w szczególności za ewentualne roszczenia osób trzecich wynikające z naruszenia praw własności intelektualnej, w tym za nieprzestrzeganie w związku z wykonywaniem Umowy przepisów Pr. Aut. W przypadku wystąpienia przez osoby trzecie z roszczeniami wobec Zleceniodawcy wynikającymi z ewentualnych naruszeń praw własności intelektualnej i powstałymi w wyniku korzystania przez Zleceniodawcę z Utworu, Zleceniobiorca zobowiązuje się do podjęcia na swój koszt wszelkich kroków prawnych</w:t>
      </w:r>
      <w:r w:rsidR="00482440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FC5DC9">
        <w:rPr>
          <w:rFonts w:asciiTheme="majorHAnsi" w:hAnsiTheme="majorHAnsi"/>
          <w:sz w:val="20"/>
          <w:szCs w:val="20"/>
          <w:lang w:eastAsia="ar-SA"/>
        </w:rPr>
        <w:t xml:space="preserve">zapewniających Zleceniodawcy należytą ochronę przed takimi roszczeniami, </w:t>
      </w:r>
      <w:r w:rsidR="00482440">
        <w:rPr>
          <w:rFonts w:asciiTheme="majorHAnsi" w:hAnsiTheme="majorHAnsi"/>
          <w:sz w:val="20"/>
          <w:szCs w:val="20"/>
          <w:lang w:eastAsia="ar-SA"/>
        </w:rPr>
        <w:br/>
      </w:r>
      <w:r w:rsidRPr="00FC5DC9">
        <w:rPr>
          <w:rFonts w:asciiTheme="majorHAnsi" w:hAnsiTheme="majorHAnsi"/>
          <w:sz w:val="20"/>
          <w:szCs w:val="20"/>
          <w:lang w:eastAsia="ar-SA"/>
        </w:rPr>
        <w:t xml:space="preserve">a w szczególności zobowiązuje się wstąpić w miejsce Zleceniodawcy, lub w przypadku braku takiej możliwości - przystąpić po stronie Zleceniodawcy, do wszelkich postępowań toczących się przeciwko Zleceniodawcy. Zleceniobiorca zobowiązany jest regresowo zwrócić Zleceniodawcy zasądzone </w:t>
      </w:r>
      <w:r w:rsidR="00C40CEB">
        <w:rPr>
          <w:rFonts w:asciiTheme="majorHAnsi" w:hAnsiTheme="majorHAnsi"/>
          <w:sz w:val="20"/>
          <w:szCs w:val="20"/>
          <w:lang w:eastAsia="ar-SA"/>
        </w:rPr>
        <w:br/>
      </w:r>
      <w:r w:rsidRPr="00FC5DC9">
        <w:rPr>
          <w:rFonts w:asciiTheme="majorHAnsi" w:hAnsiTheme="majorHAnsi"/>
          <w:sz w:val="20"/>
          <w:szCs w:val="20"/>
          <w:lang w:eastAsia="ar-SA"/>
        </w:rPr>
        <w:t xml:space="preserve">i wypłacone przez Zleceniodawcę kwoty odszkodowań wynikające z ewentualnych naruszeń praw własności intelektualnej osób trzecich, powstałych w wyniku korzystania przez Zleceniodawcę </w:t>
      </w:r>
      <w:r w:rsidR="00C40CEB">
        <w:rPr>
          <w:rFonts w:asciiTheme="majorHAnsi" w:hAnsiTheme="majorHAnsi"/>
          <w:sz w:val="20"/>
          <w:szCs w:val="20"/>
          <w:lang w:eastAsia="ar-SA"/>
        </w:rPr>
        <w:br/>
      </w:r>
      <w:r w:rsidRPr="00FC5DC9">
        <w:rPr>
          <w:rFonts w:asciiTheme="majorHAnsi" w:hAnsiTheme="majorHAnsi"/>
          <w:sz w:val="20"/>
          <w:szCs w:val="20"/>
          <w:lang w:eastAsia="ar-SA"/>
        </w:rPr>
        <w:t xml:space="preserve">z Utworu, wraz z wszelkimi związanymi z tym wydatkami i opłatami, włączając w to koszty procesu </w:t>
      </w:r>
      <w:r w:rsidR="00C40CEB">
        <w:rPr>
          <w:rFonts w:asciiTheme="majorHAnsi" w:hAnsiTheme="majorHAnsi"/>
          <w:sz w:val="20"/>
          <w:szCs w:val="20"/>
          <w:lang w:eastAsia="ar-SA"/>
        </w:rPr>
        <w:br/>
      </w:r>
      <w:r w:rsidRPr="00FC5DC9">
        <w:rPr>
          <w:rFonts w:asciiTheme="majorHAnsi" w:hAnsiTheme="majorHAnsi"/>
          <w:sz w:val="20"/>
          <w:szCs w:val="20"/>
          <w:lang w:eastAsia="ar-SA"/>
        </w:rPr>
        <w:t xml:space="preserve">i obsługi prawnej- pod warunkiem, że Zleceniodawca niezwłocznie zawiadomi Zleceniobiorcę </w:t>
      </w:r>
      <w:r w:rsidR="00C40CEB">
        <w:rPr>
          <w:rFonts w:asciiTheme="majorHAnsi" w:hAnsiTheme="majorHAnsi"/>
          <w:sz w:val="20"/>
          <w:szCs w:val="20"/>
          <w:lang w:eastAsia="ar-SA"/>
        </w:rPr>
        <w:br/>
      </w:r>
      <w:r w:rsidRPr="00FC5DC9">
        <w:rPr>
          <w:rFonts w:asciiTheme="majorHAnsi" w:hAnsiTheme="majorHAnsi"/>
          <w:sz w:val="20"/>
          <w:szCs w:val="20"/>
          <w:lang w:eastAsia="ar-SA"/>
        </w:rPr>
        <w:t>o zgłoszonych roszczeniach. Zleceniobiorca zobowiązany jest do zwrotu Zleceniodawcy kwot, o których mowa w zdaniu poprzedzającym, w terminie do 30 dni od dnia doręczenia przez Zleceniodawcę pisemnego żądania ich zwrotu.</w:t>
      </w:r>
    </w:p>
    <w:p w:rsidR="0022716E" w:rsidRDefault="00AF41AC" w:rsidP="00216E06">
      <w:pPr>
        <w:widowControl w:val="0"/>
        <w:numPr>
          <w:ilvl w:val="0"/>
          <w:numId w:val="20"/>
        </w:numPr>
        <w:tabs>
          <w:tab w:val="left" w:pos="426"/>
          <w:tab w:val="left" w:pos="1440"/>
          <w:tab w:val="left" w:pos="3600"/>
        </w:tabs>
        <w:suppressAutoHyphens/>
        <w:autoSpaceDN w:val="0"/>
        <w:spacing w:line="276" w:lineRule="auto"/>
        <w:ind w:left="426" w:hanging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W celu wykonania Umowy, z chwilą dostarczenia Zleceniodawcy Utworu, Zleceniodawca udziela niniejszym Zleceniobiorcy na okres wykonywania Umowy niewyłącznej i nieodpłatnej licencji na korzystanie z autorskich praw majątkowych do Utworu na polach eksploatacji, o których mowa </w:t>
      </w:r>
      <w:r w:rsidRPr="00FC5DC9">
        <w:rPr>
          <w:rFonts w:asciiTheme="majorHAnsi" w:hAnsiTheme="majorHAnsi"/>
          <w:sz w:val="20"/>
          <w:szCs w:val="20"/>
          <w:lang w:eastAsia="ar-SA"/>
        </w:rPr>
        <w:br/>
        <w:t>w ust. 2.</w:t>
      </w:r>
    </w:p>
    <w:p w:rsidR="00594DF7" w:rsidRDefault="00594DF7" w:rsidP="00AF41AC">
      <w:pPr>
        <w:jc w:val="center"/>
        <w:rPr>
          <w:rFonts w:asciiTheme="majorHAnsi" w:hAnsiTheme="majorHAnsi"/>
          <w:sz w:val="20"/>
          <w:szCs w:val="20"/>
        </w:rPr>
      </w:pPr>
    </w:p>
    <w:p w:rsidR="00AF41AC" w:rsidRPr="00FC5DC9" w:rsidRDefault="00AF41AC" w:rsidP="00AF41AC">
      <w:pPr>
        <w:jc w:val="center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§ 12</w:t>
      </w:r>
    </w:p>
    <w:p w:rsidR="00AF41AC" w:rsidRPr="00FC5DC9" w:rsidRDefault="00AF41AC" w:rsidP="00AF41AC">
      <w:pPr>
        <w:jc w:val="center"/>
        <w:rPr>
          <w:rFonts w:asciiTheme="majorHAnsi" w:hAnsiTheme="majorHAnsi"/>
          <w:sz w:val="20"/>
          <w:szCs w:val="20"/>
        </w:rPr>
      </w:pPr>
    </w:p>
    <w:p w:rsidR="00AF41AC" w:rsidRPr="00FC5DC9" w:rsidRDefault="00AF41AC" w:rsidP="00960A0B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Theme="majorHAnsi" w:hAnsiTheme="majorHAnsi"/>
          <w:color w:val="000000"/>
          <w:sz w:val="20"/>
          <w:szCs w:val="20"/>
        </w:rPr>
      </w:pPr>
      <w:r w:rsidRPr="00FC5DC9">
        <w:rPr>
          <w:rFonts w:asciiTheme="majorHAnsi" w:hAnsiTheme="majorHAnsi"/>
          <w:color w:val="000000"/>
          <w:sz w:val="20"/>
          <w:szCs w:val="20"/>
          <w:lang w:eastAsia="ar-SA"/>
        </w:rPr>
        <w:t xml:space="preserve">Zleceniodawca </w:t>
      </w:r>
      <w:r w:rsidRPr="00FC5DC9">
        <w:rPr>
          <w:rFonts w:asciiTheme="majorHAnsi" w:hAnsiTheme="majorHAnsi"/>
          <w:color w:val="000000"/>
          <w:sz w:val="20"/>
          <w:szCs w:val="20"/>
        </w:rPr>
        <w:t>zastrzega sobie prawo przeprowadzenia obserwacji zajęć prowadzonych na podstawie Umowy przez Zleceniobiorcę, także bez wcześniejszego powiadomienia Zleceniobiorcy o terminie. Przedmiotem obserwacji będzie w szczególności kontrola należytego wykonywania Umowy przez Zleceniobiorcę. Zleceniobiorca jest zobowiązany udostępnić obserwującym dokumenty związane z wykonywaniem Umowy. Zleceniobiorca winien stworzyć odpowiednie warunki osobom przeprowadzającym obserwację.</w:t>
      </w:r>
    </w:p>
    <w:p w:rsidR="00AF41AC" w:rsidRPr="00FC5DC9" w:rsidRDefault="00AF41AC" w:rsidP="00960A0B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Theme="majorHAnsi" w:hAnsiTheme="majorHAnsi"/>
          <w:color w:val="000000"/>
          <w:sz w:val="20"/>
          <w:szCs w:val="20"/>
        </w:rPr>
      </w:pPr>
      <w:r w:rsidRPr="00FC5DC9">
        <w:rPr>
          <w:rFonts w:asciiTheme="majorHAnsi" w:hAnsiTheme="majorHAnsi"/>
          <w:color w:val="000000"/>
          <w:sz w:val="20"/>
          <w:szCs w:val="20"/>
          <w:lang w:eastAsia="ar-SA"/>
        </w:rPr>
        <w:t>Zleceniodawca</w:t>
      </w:r>
      <w:r w:rsidRPr="00FC5DC9">
        <w:rPr>
          <w:rFonts w:asciiTheme="majorHAnsi" w:hAnsiTheme="majorHAnsi"/>
          <w:color w:val="000000"/>
          <w:sz w:val="20"/>
          <w:szCs w:val="20"/>
        </w:rPr>
        <w:t xml:space="preserve"> zastrzega sobie prawo kontroli prawidłowości wykonywania Umowy przez Zleceniobiorcę, </w:t>
      </w:r>
      <w:r w:rsidR="001B1CDA" w:rsidRPr="00FC5DC9">
        <w:rPr>
          <w:rFonts w:asciiTheme="majorHAnsi" w:hAnsiTheme="majorHAnsi"/>
          <w:color w:val="000000"/>
          <w:sz w:val="20"/>
          <w:szCs w:val="20"/>
        </w:rPr>
        <w:br/>
      </w:r>
      <w:r w:rsidRPr="00FC5DC9">
        <w:rPr>
          <w:rFonts w:asciiTheme="majorHAnsi" w:hAnsiTheme="majorHAnsi"/>
          <w:color w:val="000000"/>
          <w:sz w:val="20"/>
          <w:szCs w:val="20"/>
        </w:rPr>
        <w:t xml:space="preserve">w ramach którego </w:t>
      </w:r>
      <w:r w:rsidRPr="00FC5DC9">
        <w:rPr>
          <w:rFonts w:asciiTheme="majorHAnsi" w:hAnsiTheme="majorHAnsi"/>
          <w:color w:val="000000"/>
          <w:sz w:val="20"/>
          <w:szCs w:val="20"/>
          <w:lang w:eastAsia="ar-SA"/>
        </w:rPr>
        <w:t>Zleceniodawca</w:t>
      </w:r>
      <w:r w:rsidRPr="00FC5DC9">
        <w:rPr>
          <w:rFonts w:asciiTheme="majorHAnsi" w:hAnsiTheme="majorHAnsi"/>
          <w:color w:val="000000"/>
          <w:sz w:val="20"/>
          <w:szCs w:val="20"/>
        </w:rPr>
        <w:t xml:space="preserve"> jest uprawniony do:</w:t>
      </w:r>
    </w:p>
    <w:p w:rsidR="00AF41AC" w:rsidRPr="00FC5DC9" w:rsidRDefault="00AF41AC" w:rsidP="00960A0B">
      <w:pPr>
        <w:numPr>
          <w:ilvl w:val="1"/>
          <w:numId w:val="15"/>
        </w:numPr>
        <w:tabs>
          <w:tab w:val="left" w:pos="993"/>
        </w:tabs>
        <w:spacing w:line="276" w:lineRule="auto"/>
        <w:ind w:left="993" w:hanging="284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wyrażania opinii na temat wykonywania Umowy,</w:t>
      </w:r>
    </w:p>
    <w:p w:rsidR="00AF41AC" w:rsidRPr="00FC5DC9" w:rsidRDefault="00AF41AC" w:rsidP="00960A0B">
      <w:pPr>
        <w:numPr>
          <w:ilvl w:val="1"/>
          <w:numId w:val="15"/>
        </w:numPr>
        <w:tabs>
          <w:tab w:val="left" w:pos="993"/>
        </w:tabs>
        <w:spacing w:line="276" w:lineRule="auto"/>
        <w:ind w:left="993" w:hanging="284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lastRenderedPageBreak/>
        <w:t xml:space="preserve">żądania dostarczenia przez </w:t>
      </w:r>
      <w:r w:rsidRPr="00FC5DC9">
        <w:rPr>
          <w:rFonts w:asciiTheme="majorHAnsi" w:hAnsiTheme="majorHAnsi"/>
          <w:sz w:val="20"/>
          <w:szCs w:val="20"/>
          <w:lang w:eastAsia="ar-SA"/>
        </w:rPr>
        <w:t>Zleceniobiorcę i</w:t>
      </w:r>
      <w:r w:rsidRPr="00FC5DC9">
        <w:rPr>
          <w:rFonts w:asciiTheme="majorHAnsi" w:hAnsiTheme="majorHAnsi"/>
          <w:bCs/>
          <w:sz w:val="20"/>
          <w:szCs w:val="20"/>
        </w:rPr>
        <w:t>nformacji dotyczących wykonywania Umowy,</w:t>
      </w:r>
    </w:p>
    <w:p w:rsidR="00AF41AC" w:rsidRPr="006A0F8C" w:rsidRDefault="00AF41AC" w:rsidP="00960A0B">
      <w:pPr>
        <w:numPr>
          <w:ilvl w:val="1"/>
          <w:numId w:val="15"/>
        </w:numPr>
        <w:tabs>
          <w:tab w:val="left" w:pos="993"/>
        </w:tabs>
        <w:spacing w:line="276" w:lineRule="auto"/>
        <w:ind w:left="993" w:hanging="284"/>
        <w:jc w:val="both"/>
        <w:rPr>
          <w:rFonts w:asciiTheme="majorHAnsi" w:hAnsiTheme="majorHAnsi"/>
          <w:b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 xml:space="preserve">żądania od </w:t>
      </w:r>
      <w:r w:rsidRPr="00FC5DC9">
        <w:rPr>
          <w:rFonts w:asciiTheme="majorHAnsi" w:hAnsiTheme="majorHAnsi"/>
          <w:sz w:val="20"/>
          <w:szCs w:val="20"/>
          <w:lang w:eastAsia="ar-SA"/>
        </w:rPr>
        <w:t>Zleceniobiorcy</w:t>
      </w:r>
      <w:r w:rsidRPr="00FC5DC9">
        <w:rPr>
          <w:rFonts w:asciiTheme="majorHAnsi" w:hAnsiTheme="majorHAnsi"/>
          <w:sz w:val="20"/>
          <w:szCs w:val="20"/>
        </w:rPr>
        <w:t xml:space="preserve"> usunięcia nieprawidłowości stwierdzonych w wyniku kontroli prawidłowości wykonywania Umowy.</w:t>
      </w:r>
    </w:p>
    <w:p w:rsidR="006A0F8C" w:rsidRDefault="006A0F8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§ 13</w:t>
      </w: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F41AC" w:rsidRPr="00FC5DC9" w:rsidRDefault="00AF41AC" w:rsidP="00960A0B">
      <w:pPr>
        <w:numPr>
          <w:ilvl w:val="0"/>
          <w:numId w:val="6"/>
        </w:numPr>
        <w:suppressAutoHyphens/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22716E" w:rsidRPr="00270B4E" w:rsidRDefault="003E2208" w:rsidP="0022716E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64139E">
        <w:rPr>
          <w:rFonts w:asciiTheme="majorHAnsi" w:hAnsiTheme="majorHAnsi"/>
          <w:sz w:val="20"/>
          <w:szCs w:val="20"/>
          <w:lang w:eastAsia="ar-SA"/>
        </w:rPr>
        <w:t xml:space="preserve">Przetwarzanie danych osobowych może odbywać się tylko i wyłącznie zgodnie z zapisami umowy </w:t>
      </w:r>
      <w:r w:rsidRPr="0064139E">
        <w:rPr>
          <w:rFonts w:asciiTheme="majorHAnsi" w:hAnsiTheme="majorHAnsi"/>
          <w:sz w:val="20"/>
          <w:szCs w:val="20"/>
          <w:lang w:eastAsia="ar-SA"/>
        </w:rPr>
        <w:br/>
        <w:t xml:space="preserve">o dofinansowanie oraz Rozporządzeniem Parlamentu Europejskiego i Rady (UE) 2016/ 679  z dnia </w:t>
      </w:r>
      <w:r w:rsidRPr="0064139E">
        <w:rPr>
          <w:rFonts w:asciiTheme="majorHAnsi" w:hAnsiTheme="majorHAnsi"/>
          <w:sz w:val="20"/>
          <w:szCs w:val="20"/>
          <w:lang w:eastAsia="ar-SA"/>
        </w:rPr>
        <w:br/>
        <w:t xml:space="preserve">27 kwietnia 2016 r. w sprawie ochrony osób fizycznych w związku z przetwarzaniem danych osobowych </w:t>
      </w:r>
      <w:r w:rsidR="00C40CEB" w:rsidRPr="0064139E">
        <w:rPr>
          <w:rFonts w:asciiTheme="majorHAnsi" w:hAnsiTheme="majorHAnsi"/>
          <w:sz w:val="20"/>
          <w:szCs w:val="20"/>
          <w:lang w:eastAsia="ar-SA"/>
        </w:rPr>
        <w:br/>
      </w:r>
      <w:r w:rsidRPr="0064139E">
        <w:rPr>
          <w:rFonts w:asciiTheme="majorHAnsi" w:hAnsiTheme="majorHAnsi"/>
          <w:sz w:val="20"/>
          <w:szCs w:val="20"/>
          <w:lang w:eastAsia="ar-SA"/>
        </w:rPr>
        <w:t xml:space="preserve">i w sprawie swobodnego przepływu takich danych oraz uchylenia dyrektywy 95/ 46/ WE (ogólne rozporządzenie o ochronie danych) (Dz. </w:t>
      </w:r>
      <w:r w:rsidRPr="00270B4E">
        <w:rPr>
          <w:rFonts w:asciiTheme="majorHAnsi" w:hAnsiTheme="majorHAnsi"/>
          <w:sz w:val="20"/>
          <w:szCs w:val="20"/>
          <w:lang w:eastAsia="ar-SA"/>
        </w:rPr>
        <w:t xml:space="preserve">Urz. UE L119 z 04.05.2016 str. 1) zw. „RODO” i ustawą </w:t>
      </w:r>
      <w:r w:rsidRPr="00270B4E">
        <w:rPr>
          <w:rFonts w:asciiTheme="majorHAnsi" w:hAnsiTheme="majorHAnsi"/>
          <w:sz w:val="20"/>
          <w:szCs w:val="20"/>
          <w:lang w:eastAsia="ar-SA"/>
        </w:rPr>
        <w:br/>
        <w:t>z dnia 10 maja 2018 r. o ochronie danych osobowych (Dz. U. z 2018 r. poz. 1000).</w:t>
      </w:r>
      <w:r w:rsidR="00EE421E" w:rsidRPr="00270B4E">
        <w:rPr>
          <w:rFonts w:ascii="Cambria" w:hAnsi="Cambria"/>
          <w:bCs/>
          <w:sz w:val="20"/>
          <w:szCs w:val="20"/>
        </w:rPr>
        <w:t xml:space="preserve"> Podstawa prawna  jest zgodna z </w:t>
      </w:r>
      <w:r w:rsidR="00EE421E" w:rsidRPr="00270B4E">
        <w:rPr>
          <w:rFonts w:asciiTheme="majorHAnsi" w:hAnsiTheme="majorHAnsi"/>
          <w:bCs/>
          <w:sz w:val="20"/>
          <w:szCs w:val="20"/>
        </w:rPr>
        <w:t>aneksem nr 1 do umowy o partnerstwie z dnia 28 maja 2019 r.</w:t>
      </w:r>
    </w:p>
    <w:p w:rsidR="00EE421E" w:rsidRPr="00EE421E" w:rsidRDefault="00EE421E" w:rsidP="00773A53">
      <w:pPr>
        <w:pStyle w:val="Akapitzlist"/>
        <w:spacing w:after="0"/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22716E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§ 14</w:t>
      </w: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FC5DC9">
        <w:rPr>
          <w:rFonts w:asciiTheme="majorHAnsi" w:hAnsiTheme="majorHAnsi"/>
          <w:b/>
          <w:sz w:val="20"/>
          <w:szCs w:val="20"/>
          <w:lang w:eastAsia="ar-SA"/>
        </w:rPr>
        <w:t xml:space="preserve">KONTROLA </w:t>
      </w: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F41AC" w:rsidRPr="00FC5DC9" w:rsidRDefault="00AF41AC" w:rsidP="00C40CEB">
      <w:pPr>
        <w:numPr>
          <w:ilvl w:val="3"/>
          <w:numId w:val="7"/>
        </w:numPr>
        <w:suppressAutoHyphens/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AF41AC" w:rsidRPr="00FC5DC9" w:rsidRDefault="00AF41AC" w:rsidP="00C40CEB">
      <w:pPr>
        <w:numPr>
          <w:ilvl w:val="3"/>
          <w:numId w:val="7"/>
        </w:numPr>
        <w:suppressAutoHyphens/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W okresie do 31 grudnia 2028 r. umożliwienia Zleceniodawcy lub innym instytucjom/podmiotom do tego uprawnionym nieograniczonego prawa wglądu do dokumentów związanych z realizowanym zamówieniem, w tym dokumentów finansowych.</w:t>
      </w:r>
    </w:p>
    <w:p w:rsidR="0022716E" w:rsidRPr="00773A53" w:rsidRDefault="00AF41AC" w:rsidP="0022716E">
      <w:pPr>
        <w:numPr>
          <w:ilvl w:val="3"/>
          <w:numId w:val="7"/>
        </w:numPr>
        <w:suppressAutoHyphens/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termonu określonego w ust. 2. </w:t>
      </w:r>
    </w:p>
    <w:p w:rsidR="00AF41AC" w:rsidRPr="00FC5DC9" w:rsidRDefault="00AF41AC" w:rsidP="0022716E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22716E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§ 15</w:t>
      </w:r>
    </w:p>
    <w:p w:rsidR="00AF41AC" w:rsidRPr="00FC5DC9" w:rsidRDefault="00AF41AC" w:rsidP="00960A0B">
      <w:pPr>
        <w:numPr>
          <w:ilvl w:val="0"/>
          <w:numId w:val="8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FC5DC9">
        <w:rPr>
          <w:rFonts w:asciiTheme="majorHAnsi" w:hAnsiTheme="majorHAnsi"/>
          <w:b/>
          <w:sz w:val="20"/>
          <w:szCs w:val="20"/>
          <w:lang w:eastAsia="ar-SA"/>
        </w:rPr>
        <w:t xml:space="preserve">Zleceniobiorca zapewnia, że: </w:t>
      </w:r>
    </w:p>
    <w:p w:rsidR="00AF41AC" w:rsidRPr="00FC5DC9" w:rsidRDefault="00AF41AC" w:rsidP="00D16DFE">
      <w:pPr>
        <w:suppressAutoHyphens/>
        <w:spacing w:line="276" w:lineRule="auto"/>
        <w:ind w:left="567" w:hanging="283"/>
        <w:jc w:val="both"/>
        <w:rPr>
          <w:rFonts w:asciiTheme="majorHAnsi" w:hAnsiTheme="majorHAnsi"/>
          <w:b/>
          <w:bCs/>
          <w:sz w:val="20"/>
          <w:szCs w:val="20"/>
        </w:rPr>
      </w:pPr>
      <w:r w:rsidRPr="00FC5DC9">
        <w:rPr>
          <w:rFonts w:asciiTheme="majorHAnsi" w:hAnsiTheme="majorHAnsi"/>
          <w:b/>
          <w:bCs/>
          <w:sz w:val="20"/>
          <w:szCs w:val="20"/>
        </w:rPr>
        <w:t xml:space="preserve">a) obciążenie wynikające z tytułu wykonywania umowy, nie wyklucza możliwości prawidłowej </w:t>
      </w:r>
      <w:r w:rsidRPr="00FC5DC9">
        <w:rPr>
          <w:rFonts w:asciiTheme="majorHAnsi" w:hAnsiTheme="majorHAnsi"/>
          <w:b/>
          <w:bCs/>
          <w:sz w:val="20"/>
          <w:szCs w:val="20"/>
        </w:rPr>
        <w:br/>
        <w:t>i efektywnej realizacji wszystkich powierzonych zadań,</w:t>
      </w:r>
    </w:p>
    <w:p w:rsidR="00AF41AC" w:rsidRPr="00FC5DC9" w:rsidRDefault="00AF41AC" w:rsidP="00376C7B">
      <w:pPr>
        <w:suppressAutoHyphens/>
        <w:spacing w:line="276" w:lineRule="auto"/>
        <w:ind w:left="567" w:hanging="283"/>
        <w:jc w:val="both"/>
        <w:rPr>
          <w:rFonts w:asciiTheme="majorHAnsi" w:hAnsiTheme="majorHAnsi"/>
          <w:b/>
          <w:bCs/>
          <w:sz w:val="20"/>
          <w:szCs w:val="20"/>
        </w:rPr>
      </w:pPr>
      <w:r w:rsidRPr="00FC5DC9">
        <w:rPr>
          <w:rFonts w:asciiTheme="majorHAnsi" w:hAnsiTheme="majorHAnsi"/>
          <w:b/>
          <w:bCs/>
          <w:sz w:val="20"/>
          <w:szCs w:val="20"/>
        </w:rPr>
        <w:t xml:space="preserve">b) łączne zaangażowanie zawodowe w realizację wszystkich programów finansowanych </w:t>
      </w:r>
      <w:r w:rsidR="00376C7B">
        <w:rPr>
          <w:rFonts w:asciiTheme="majorHAnsi" w:hAnsiTheme="majorHAnsi"/>
          <w:b/>
          <w:bCs/>
          <w:sz w:val="20"/>
          <w:szCs w:val="20"/>
        </w:rPr>
        <w:br/>
      </w:r>
      <w:r w:rsidRPr="00FC5DC9">
        <w:rPr>
          <w:rFonts w:asciiTheme="majorHAnsi" w:hAnsiTheme="majorHAnsi"/>
          <w:b/>
          <w:bCs/>
          <w:sz w:val="20"/>
          <w:szCs w:val="20"/>
        </w:rPr>
        <w:t xml:space="preserve">z funduszy strukturalnych i Funduszu Spójności oraz działań finansowanych z innych źródeł, </w:t>
      </w:r>
      <w:r w:rsidR="00701534">
        <w:rPr>
          <w:rFonts w:asciiTheme="majorHAnsi" w:hAnsiTheme="majorHAnsi"/>
          <w:b/>
          <w:bCs/>
          <w:sz w:val="20"/>
          <w:szCs w:val="20"/>
        </w:rPr>
        <w:br/>
      </w:r>
      <w:r w:rsidRPr="00FC5DC9">
        <w:rPr>
          <w:rFonts w:asciiTheme="majorHAnsi" w:hAnsiTheme="majorHAnsi"/>
          <w:b/>
          <w:bCs/>
          <w:sz w:val="20"/>
          <w:szCs w:val="20"/>
        </w:rPr>
        <w:t xml:space="preserve">w tym środków własnych beneficjenta i innych podmiotów, nie przekracza 276 godzin miesięcznie. Przy czym do limitu zaangażowania zawodowego wliczane są wszystkie formy zaangażowania zawodowego, w szczególności: ze stosunku pracy i stosunku cywilnoprawnego. Spełnienie warunków, o których mowa powyżej Zleceniodawca ma obowiązek na mocy Umowy o dofinansowanie projektu i innych Wytycznych zweryfikować przed zaangażowaniem Zleceniobiorcy do projektu.  </w:t>
      </w:r>
    </w:p>
    <w:p w:rsidR="00AF41AC" w:rsidRPr="00FC5DC9" w:rsidRDefault="00AF41AC" w:rsidP="00960A0B">
      <w:pPr>
        <w:numPr>
          <w:ilvl w:val="0"/>
          <w:numId w:val="12"/>
        </w:numPr>
        <w:suppressAutoHyphens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>Zleceniobiorca zobowiązuje się do spełnienia ww. warunków w okresie kwalifikowania wynagrodzenia w tym projekcie.</w:t>
      </w:r>
    </w:p>
    <w:p w:rsidR="001167B3" w:rsidRPr="00270B4E" w:rsidRDefault="00AF41AC" w:rsidP="001167B3">
      <w:pPr>
        <w:numPr>
          <w:ilvl w:val="0"/>
          <w:numId w:val="12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Realizacja Umowy będzie odbywać się zgodnie z zatwierdzoną umową o dofinansowanie projektu „Zdolni </w:t>
      </w:r>
      <w:r w:rsidRPr="00FC5DC9">
        <w:rPr>
          <w:rFonts w:asciiTheme="majorHAnsi" w:hAnsiTheme="majorHAnsi"/>
          <w:sz w:val="20"/>
          <w:szCs w:val="20"/>
          <w:lang w:eastAsia="ar-SA"/>
        </w:rPr>
        <w:br/>
        <w:t>z Pomorza - powiat lęborski”.</w:t>
      </w:r>
    </w:p>
    <w:p w:rsidR="0022716E" w:rsidRPr="00FC5DC9" w:rsidRDefault="0022716E" w:rsidP="0022716E">
      <w:pPr>
        <w:suppressAutoHyphens/>
        <w:spacing w:line="276" w:lineRule="auto"/>
        <w:ind w:left="34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22716E" w:rsidP="00AF41AC">
      <w:pPr>
        <w:suppressAutoHyphens/>
        <w:ind w:left="340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§ 16</w:t>
      </w: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FC5DC9">
        <w:rPr>
          <w:rFonts w:asciiTheme="majorHAnsi" w:hAnsiTheme="majorHAnsi"/>
          <w:b/>
          <w:sz w:val="20"/>
          <w:szCs w:val="20"/>
          <w:lang w:eastAsia="ar-SA"/>
        </w:rPr>
        <w:t xml:space="preserve">KARY, ODSTĄPIENIE OD UMOWY </w:t>
      </w: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F41AC" w:rsidRPr="00FC5DC9" w:rsidRDefault="00AF41AC" w:rsidP="00960A0B">
      <w:pPr>
        <w:numPr>
          <w:ilvl w:val="3"/>
          <w:numId w:val="9"/>
        </w:numPr>
        <w:suppressAutoHyphens/>
        <w:spacing w:line="276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Zleceniodawca może odstąpić od umowy w terminie 30 dni od powzięcia wiadomości o wystąpieniu istotnej zmiany okoliczności powodującej, że wykonanie umowy nie leży w interesie publicznym, czego nie można było przewidzieć w chwili zawarcia umowy. W takim przypadku Zleceniobiorcy przysługuje </w:t>
      </w:r>
      <w:r w:rsidRPr="00FC5DC9">
        <w:rPr>
          <w:rFonts w:asciiTheme="majorHAnsi" w:hAnsiTheme="majorHAnsi"/>
          <w:sz w:val="20"/>
          <w:szCs w:val="20"/>
          <w:lang w:eastAsia="ar-SA"/>
        </w:rPr>
        <w:lastRenderedPageBreak/>
        <w:t>wynagrodzenie należne z tytułu wykonania części umowy. Wynagrodzenie ustalone zostanie przez przedstawicieli obu stron na podstawie wykonanych godzin do dnia przerwania prac.</w:t>
      </w:r>
    </w:p>
    <w:p w:rsidR="00AF41AC" w:rsidRPr="00FC5DC9" w:rsidRDefault="00AF41AC" w:rsidP="00960A0B">
      <w:pPr>
        <w:numPr>
          <w:ilvl w:val="3"/>
          <w:numId w:val="9"/>
        </w:numPr>
        <w:suppressAutoHyphens/>
        <w:spacing w:line="276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Zleceniodawca, zgodnie z art. 746 K.c., ma prawo </w:t>
      </w:r>
      <w:r w:rsidR="00C55967">
        <w:rPr>
          <w:rFonts w:asciiTheme="majorHAnsi" w:hAnsiTheme="majorHAnsi"/>
          <w:sz w:val="20"/>
          <w:szCs w:val="20"/>
          <w:lang w:eastAsia="ar-SA"/>
        </w:rPr>
        <w:t>wypowiedzieć umowę</w:t>
      </w:r>
      <w:bookmarkStart w:id="0" w:name="_GoBack"/>
      <w:bookmarkEnd w:id="0"/>
      <w:r w:rsidRPr="00FC5DC9">
        <w:rPr>
          <w:rFonts w:asciiTheme="majorHAnsi" w:hAnsiTheme="majorHAnsi"/>
          <w:sz w:val="20"/>
          <w:szCs w:val="20"/>
          <w:lang w:eastAsia="ar-SA"/>
        </w:rPr>
        <w:t xml:space="preserve"> w przypadku niewywiązania się Zleceniobiorcy z ustalonych warunków realizacji zamówienia. </w:t>
      </w:r>
    </w:p>
    <w:p w:rsidR="00AF41AC" w:rsidRPr="00FC5DC9" w:rsidRDefault="00AF41AC" w:rsidP="00960A0B">
      <w:pPr>
        <w:numPr>
          <w:ilvl w:val="3"/>
          <w:numId w:val="9"/>
        </w:numPr>
        <w:suppressAutoHyphens/>
        <w:spacing w:line="276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Zleceniodawca może odstąpić od umowy, naliczając karę umowną w wysokości 20% łącznego wynagrodzenia ryczałtowego  brutto określonego w § 3 ust. 1 umowy, w przypadku, gdy pomimo uprzednich dwukrotnych monitów ze strony Zleceniodawcy, Zleceniobiorca zaniedbuje zobowiązania umowne. </w:t>
      </w:r>
    </w:p>
    <w:p w:rsidR="00AF41AC" w:rsidRPr="00FC5DC9" w:rsidRDefault="00AF41AC" w:rsidP="00960A0B">
      <w:pPr>
        <w:numPr>
          <w:ilvl w:val="3"/>
          <w:numId w:val="9"/>
        </w:numPr>
        <w:suppressAutoHyphens/>
        <w:spacing w:line="276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W przypadku odstąpienia od Umowy lub rozwiązania Umowy z przyczyn zależnych od Zleceniobiorcy, Zleceniodawca naliczy karę umowną w wysokości 20 % łącznego wynagrodzenia ryczałtowego  brutto określonego w § 3 ust. 1 umowy.</w:t>
      </w:r>
    </w:p>
    <w:p w:rsidR="00AF41AC" w:rsidRPr="00FC5DC9" w:rsidRDefault="00AF41AC" w:rsidP="00960A0B">
      <w:pPr>
        <w:numPr>
          <w:ilvl w:val="3"/>
          <w:numId w:val="9"/>
        </w:numPr>
        <w:suppressAutoHyphens/>
        <w:spacing w:line="276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W przypadku niedotrzymania terminu zrealizowania przedmiotu umowy określonego w § 2 Umowy </w:t>
      </w:r>
      <w:r w:rsidRPr="00FC5DC9">
        <w:rPr>
          <w:rFonts w:asciiTheme="majorHAnsi" w:hAnsiTheme="majorHAnsi"/>
          <w:sz w:val="20"/>
          <w:szCs w:val="20"/>
          <w:lang w:eastAsia="ar-SA"/>
        </w:rPr>
        <w:br/>
        <w:t>z przyczyn leżących po stronie Zleceniobiorcy, z zastrzeżeniem przypadku, gdy niewykonanie jest następstwem działania siły wyższej, Zleceniobiorca zapłaci karę umowną w wysokości 1% wartości łącznego wynagrodzenia ryczałtowego brutto za każdy dzień zwłoki, określonego w § 3 ust. 1 umowy.</w:t>
      </w:r>
    </w:p>
    <w:p w:rsidR="00AF41AC" w:rsidRPr="00FC5DC9" w:rsidRDefault="00AF41AC" w:rsidP="00960A0B">
      <w:pPr>
        <w:numPr>
          <w:ilvl w:val="3"/>
          <w:numId w:val="9"/>
        </w:numPr>
        <w:suppressAutoHyphens/>
        <w:spacing w:line="276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Jeżeli kara umowna nie pokrywa poniesionej szkody, Zleceniodawca może dochodzić odszkodowania uzupełniającego na zasadach ogólnych. </w:t>
      </w:r>
    </w:p>
    <w:p w:rsidR="0022716E" w:rsidRDefault="00AF41AC" w:rsidP="0022716E">
      <w:pPr>
        <w:numPr>
          <w:ilvl w:val="3"/>
          <w:numId w:val="9"/>
        </w:numPr>
        <w:suppressAutoHyphens/>
        <w:spacing w:line="276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Kary umowne zostaną potrącone przez Zleceniodawcę z faktur/rachunków wystawionych przez Zleceniobiorcę, na co Zleceniobiorca wyraża zgodę. </w:t>
      </w:r>
    </w:p>
    <w:p w:rsidR="0022716E" w:rsidRPr="00FC5DC9" w:rsidRDefault="0022716E" w:rsidP="00D16DFE">
      <w:pPr>
        <w:tabs>
          <w:tab w:val="num" w:pos="284"/>
        </w:tabs>
        <w:suppressAutoHyphens/>
        <w:spacing w:line="276" w:lineRule="auto"/>
        <w:ind w:hanging="11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22716E" w:rsidP="00D16DFE">
      <w:pPr>
        <w:tabs>
          <w:tab w:val="num" w:pos="284"/>
        </w:tabs>
        <w:suppressAutoHyphens/>
        <w:spacing w:line="276" w:lineRule="auto"/>
        <w:ind w:hanging="11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§ 17</w:t>
      </w:r>
    </w:p>
    <w:p w:rsidR="00AF41AC" w:rsidRPr="00FC5DC9" w:rsidRDefault="00AF41AC" w:rsidP="00D16DFE">
      <w:pPr>
        <w:suppressAutoHyphens/>
        <w:spacing w:line="276" w:lineRule="auto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FC5DC9">
        <w:rPr>
          <w:rFonts w:asciiTheme="majorHAnsi" w:hAnsiTheme="majorHAnsi"/>
          <w:b/>
          <w:sz w:val="20"/>
          <w:szCs w:val="20"/>
          <w:lang w:eastAsia="ar-SA"/>
        </w:rPr>
        <w:t>OSOBY UPRAWNIONE DO KONTAKTÓW</w:t>
      </w:r>
    </w:p>
    <w:p w:rsidR="00AF41AC" w:rsidRPr="00FC5DC9" w:rsidRDefault="00AF41AC" w:rsidP="00D16DFE">
      <w:pPr>
        <w:tabs>
          <w:tab w:val="num" w:pos="284"/>
        </w:tabs>
        <w:suppressAutoHyphens/>
        <w:spacing w:line="276" w:lineRule="auto"/>
        <w:ind w:hanging="11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960A0B">
      <w:pPr>
        <w:numPr>
          <w:ilvl w:val="0"/>
          <w:numId w:val="10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Zleceniodawca wyznacza do kontaktów roboczych w zakresie realizacji postanowień niniejszej umowy: koordynatora projektu „Zdolni z Pomorza – powiat lęborski” oraz kierownika Referatu Programów Pomocowych.</w:t>
      </w:r>
    </w:p>
    <w:p w:rsidR="00AF41AC" w:rsidRPr="00FC5DC9" w:rsidRDefault="00AF41AC" w:rsidP="00960A0B">
      <w:pPr>
        <w:numPr>
          <w:ilvl w:val="0"/>
          <w:numId w:val="10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Strony zobowiązują się do bezzwłocznego, wzajemnego informowania się na piśmie o każdej zmianie osób do kontaktów lub ich numeru telefonu lub ich adresu poczty elektronicznej.</w:t>
      </w:r>
    </w:p>
    <w:p w:rsidR="00AF41AC" w:rsidRDefault="00AF41AC" w:rsidP="0022716E">
      <w:pPr>
        <w:numPr>
          <w:ilvl w:val="0"/>
          <w:numId w:val="10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Zmiana osoby uprawnionej do kontaktów nie stanowi zmiany umowy i może być dokonana </w:t>
      </w:r>
      <w:r w:rsidRPr="00FC5DC9">
        <w:rPr>
          <w:rFonts w:asciiTheme="majorHAnsi" w:hAnsiTheme="majorHAnsi"/>
          <w:sz w:val="20"/>
          <w:szCs w:val="20"/>
          <w:lang w:eastAsia="ar-SA"/>
        </w:rPr>
        <w:br/>
        <w:t>w każdym czasie na podstawie pisemnego zawiadomienia każdej ze stron.</w:t>
      </w:r>
    </w:p>
    <w:p w:rsidR="00216E06" w:rsidRDefault="00216E06" w:rsidP="00D16DFE">
      <w:pPr>
        <w:tabs>
          <w:tab w:val="num" w:pos="284"/>
        </w:tabs>
        <w:suppressAutoHyphens/>
        <w:spacing w:line="276" w:lineRule="auto"/>
        <w:ind w:hanging="11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D16DFE" w:rsidRPr="00FC5DC9" w:rsidRDefault="0022716E" w:rsidP="00D16DFE">
      <w:pPr>
        <w:tabs>
          <w:tab w:val="num" w:pos="284"/>
        </w:tabs>
        <w:suppressAutoHyphens/>
        <w:spacing w:line="276" w:lineRule="auto"/>
        <w:ind w:hanging="11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§ 18</w:t>
      </w:r>
    </w:p>
    <w:p w:rsidR="00686A91" w:rsidRPr="00686A91" w:rsidRDefault="00686A91" w:rsidP="00686A91">
      <w:pPr>
        <w:numPr>
          <w:ilvl w:val="0"/>
          <w:numId w:val="11"/>
        </w:numPr>
        <w:tabs>
          <w:tab w:val="num" w:pos="284"/>
        </w:tabs>
        <w:suppressAutoHyphens/>
        <w:spacing w:line="276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686A91">
        <w:rPr>
          <w:rFonts w:asciiTheme="majorHAnsi" w:hAnsiTheme="majorHAnsi"/>
          <w:sz w:val="20"/>
          <w:szCs w:val="20"/>
          <w:lang w:eastAsia="ar-SA"/>
        </w:rPr>
        <w:t>Nie dopuszcza się jakichkolwiek zmian postanowień niniejszej umowy w stosunku do treści oferty, na podstawie której dokonano wyboru Zleceniobiorcy, z zastrzeżeniem możliwości wskazania dodatkowych uregulowań prawnych na podstawie obowiązujących Beneficjenta przepisów wynikających z realizacji</w:t>
      </w:r>
      <w:r w:rsidR="00F76EE0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686A91">
        <w:rPr>
          <w:rFonts w:asciiTheme="majorHAnsi" w:hAnsiTheme="majorHAnsi"/>
          <w:sz w:val="20"/>
          <w:szCs w:val="20"/>
          <w:lang w:eastAsia="ar-SA"/>
        </w:rPr>
        <w:t>umowy o dofinansowanie, w szczególności dotyczących ochrony danych osobowych oraz z zastrzeżeniem ust. 2 niniejszego paragrafu.</w:t>
      </w:r>
    </w:p>
    <w:p w:rsidR="00686A91" w:rsidRPr="00686A91" w:rsidRDefault="00686A91" w:rsidP="00686A91">
      <w:pPr>
        <w:numPr>
          <w:ilvl w:val="0"/>
          <w:numId w:val="11"/>
        </w:numPr>
        <w:suppressAutoHyphens/>
        <w:spacing w:line="276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686A91">
        <w:rPr>
          <w:rFonts w:asciiTheme="majorHAnsi" w:hAnsiTheme="majorHAnsi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686A91">
        <w:rPr>
          <w:rFonts w:asciiTheme="majorHAnsi" w:hAnsiTheme="majorHAnsi"/>
          <w:sz w:val="20"/>
          <w:szCs w:val="20"/>
          <w:lang w:eastAsia="ar-SA"/>
        </w:rPr>
        <w:br/>
        <w:t>w chwili zawarcia umowy, istnieje możliwość wprowadzenia zmian do zawartej umowy w zakresie zmiany w nazwie, oznaczeniu, siedzibie, numerze konta bankowego Zleceniodawcy lub Zleceniobiorcy dokonanej w trakcie trwania umowy.</w:t>
      </w:r>
    </w:p>
    <w:p w:rsidR="00AF41AC" w:rsidRPr="00FC5DC9" w:rsidRDefault="00AF41AC" w:rsidP="00960A0B">
      <w:pPr>
        <w:numPr>
          <w:ilvl w:val="0"/>
          <w:numId w:val="11"/>
        </w:numPr>
        <w:suppressAutoHyphens/>
        <w:spacing w:line="276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AF41AC" w:rsidRPr="00FC5DC9" w:rsidRDefault="00AF41AC" w:rsidP="00960A0B">
      <w:pPr>
        <w:numPr>
          <w:ilvl w:val="0"/>
          <w:numId w:val="11"/>
        </w:numPr>
        <w:suppressAutoHyphens/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W sprawach nieuregulowanych w umowie zastosowanie mają przepisy Kodeksu cywilnego, ustawy Prawo zamówień publicznychustawy o ochronie danych osobowych, ustawy o</w:t>
      </w:r>
      <w:r w:rsidRPr="00FC5DC9">
        <w:rPr>
          <w:rFonts w:asciiTheme="majorHAnsi" w:hAnsiTheme="majorHAnsi"/>
          <w:sz w:val="20"/>
          <w:szCs w:val="20"/>
        </w:rPr>
        <w:t xml:space="preserve"> prawie autorskim i prawach pokrewnych</w:t>
      </w:r>
      <w:r w:rsidRPr="00FC5DC9">
        <w:rPr>
          <w:rFonts w:asciiTheme="majorHAnsi" w:hAnsiTheme="majorHAnsi"/>
          <w:sz w:val="20"/>
          <w:szCs w:val="20"/>
          <w:lang w:eastAsia="ar-SA"/>
        </w:rPr>
        <w:t>..</w:t>
      </w:r>
    </w:p>
    <w:p w:rsidR="00AF41AC" w:rsidRPr="00FC5DC9" w:rsidRDefault="00AF41AC" w:rsidP="00960A0B">
      <w:pPr>
        <w:numPr>
          <w:ilvl w:val="0"/>
          <w:numId w:val="11"/>
        </w:numPr>
        <w:suppressAutoHyphens/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</w:t>
      </w:r>
      <w:r w:rsidR="006D3626">
        <w:rPr>
          <w:rFonts w:asciiTheme="majorHAnsi" w:hAnsiTheme="majorHAnsi"/>
          <w:sz w:val="20"/>
          <w:szCs w:val="20"/>
          <w:lang w:eastAsia="ar-SA"/>
        </w:rPr>
        <w:br/>
      </w:r>
      <w:r w:rsidRPr="00FC5DC9">
        <w:rPr>
          <w:rFonts w:asciiTheme="majorHAnsi" w:hAnsiTheme="majorHAnsi"/>
          <w:sz w:val="20"/>
          <w:szCs w:val="20"/>
          <w:lang w:eastAsia="ar-SA"/>
        </w:rPr>
        <w:t>7 dni od pisemnego wezwania do wszczęcia rokowań, spór taki Strony poddają rozstrzygnięciu przez sąd właściwy dla Zleceniodawcy.</w:t>
      </w:r>
    </w:p>
    <w:p w:rsidR="00AF41AC" w:rsidRPr="00FC5DC9" w:rsidRDefault="00AF41AC" w:rsidP="00960A0B">
      <w:pPr>
        <w:numPr>
          <w:ilvl w:val="0"/>
          <w:numId w:val="11"/>
        </w:numPr>
        <w:suppressAutoHyphens/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lastRenderedPageBreak/>
        <w:t>Tytuły paragrafów zostały użyte dla przejrzystości umowy i nie mają rozstrzygającego znaczenia przy interpretacji treści umowy.</w:t>
      </w:r>
    </w:p>
    <w:p w:rsidR="00AF41AC" w:rsidRPr="00FC5DC9" w:rsidRDefault="00AF41AC" w:rsidP="00960A0B">
      <w:pPr>
        <w:numPr>
          <w:ilvl w:val="0"/>
          <w:numId w:val="11"/>
        </w:numPr>
        <w:suppressAutoHyphens/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Umowę sporządzono w trzech jednobrzmiących egzemplarzach, z czego jeden otrzymuje Zleceniobiorca,</w:t>
      </w:r>
      <w:r w:rsidRPr="00FC5DC9">
        <w:rPr>
          <w:rFonts w:asciiTheme="majorHAnsi" w:hAnsiTheme="majorHAnsi"/>
          <w:sz w:val="20"/>
          <w:szCs w:val="20"/>
          <w:lang w:eastAsia="ar-SA"/>
        </w:rPr>
        <w:br/>
        <w:t xml:space="preserve"> a dwa - Zleceniodawca.</w:t>
      </w:r>
    </w:p>
    <w:p w:rsidR="00AF41AC" w:rsidRPr="00FC5DC9" w:rsidRDefault="00AF41AC" w:rsidP="00D16DFE">
      <w:pPr>
        <w:suppressAutoHyphens/>
        <w:spacing w:line="276" w:lineRule="auto"/>
        <w:ind w:firstLine="425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D16DFE">
      <w:pPr>
        <w:suppressAutoHyphens/>
        <w:spacing w:line="276" w:lineRule="auto"/>
        <w:ind w:firstLine="425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D16DFE">
      <w:pPr>
        <w:suppressAutoHyphens/>
        <w:spacing w:line="276" w:lineRule="auto"/>
        <w:ind w:firstLine="425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D16DFE">
      <w:pPr>
        <w:suppressAutoHyphens/>
        <w:spacing w:line="276" w:lineRule="auto"/>
        <w:ind w:firstLine="425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ZLECENIODAWCA: </w:t>
      </w:r>
      <w:r w:rsidRPr="00FC5DC9">
        <w:rPr>
          <w:rFonts w:asciiTheme="majorHAnsi" w:hAnsiTheme="majorHAnsi"/>
          <w:sz w:val="20"/>
          <w:szCs w:val="20"/>
          <w:lang w:eastAsia="ar-SA"/>
        </w:rPr>
        <w:tab/>
      </w:r>
      <w:r w:rsidRPr="00FC5DC9">
        <w:rPr>
          <w:rFonts w:asciiTheme="majorHAnsi" w:hAnsiTheme="majorHAnsi"/>
          <w:sz w:val="20"/>
          <w:szCs w:val="20"/>
          <w:lang w:eastAsia="ar-SA"/>
        </w:rPr>
        <w:tab/>
      </w:r>
      <w:r w:rsidRPr="00FC5DC9">
        <w:rPr>
          <w:rFonts w:asciiTheme="majorHAnsi" w:hAnsiTheme="majorHAnsi"/>
          <w:sz w:val="20"/>
          <w:szCs w:val="20"/>
          <w:lang w:eastAsia="ar-SA"/>
        </w:rPr>
        <w:tab/>
      </w:r>
      <w:r w:rsidRPr="00FC5DC9">
        <w:rPr>
          <w:rFonts w:asciiTheme="majorHAnsi" w:hAnsiTheme="majorHAnsi"/>
          <w:sz w:val="20"/>
          <w:szCs w:val="20"/>
          <w:lang w:eastAsia="ar-SA"/>
        </w:rPr>
        <w:tab/>
      </w:r>
      <w:r w:rsidRPr="00FC5DC9">
        <w:rPr>
          <w:rFonts w:asciiTheme="majorHAnsi" w:hAnsiTheme="majorHAnsi"/>
          <w:sz w:val="20"/>
          <w:szCs w:val="20"/>
          <w:lang w:eastAsia="ar-SA"/>
        </w:rPr>
        <w:tab/>
      </w:r>
      <w:r w:rsidRPr="00FC5DC9">
        <w:rPr>
          <w:rFonts w:asciiTheme="majorHAnsi" w:hAnsiTheme="majorHAnsi"/>
          <w:sz w:val="20"/>
          <w:szCs w:val="20"/>
          <w:lang w:eastAsia="ar-SA"/>
        </w:rPr>
        <w:tab/>
      </w:r>
      <w:r w:rsidRPr="00FC5DC9">
        <w:rPr>
          <w:rFonts w:asciiTheme="majorHAnsi" w:hAnsiTheme="majorHAnsi"/>
          <w:sz w:val="20"/>
          <w:szCs w:val="20"/>
          <w:lang w:eastAsia="ar-SA"/>
        </w:rPr>
        <w:tab/>
        <w:t>ZLECENIOBIORCA:</w:t>
      </w:r>
    </w:p>
    <w:p w:rsidR="00AF41AC" w:rsidRPr="00FC5DC9" w:rsidRDefault="00AF41AC" w:rsidP="00D16DFE">
      <w:p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D16DFE">
      <w:pPr>
        <w:suppressAutoHyphens/>
        <w:spacing w:line="276" w:lineRule="auto"/>
        <w:ind w:firstLine="425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ab/>
      </w:r>
      <w:r w:rsidRPr="00FC5DC9">
        <w:rPr>
          <w:rFonts w:asciiTheme="majorHAnsi" w:hAnsiTheme="majorHAnsi"/>
          <w:sz w:val="20"/>
          <w:szCs w:val="20"/>
          <w:lang w:eastAsia="ar-SA"/>
        </w:rPr>
        <w:tab/>
      </w:r>
    </w:p>
    <w:p w:rsidR="00AF41AC" w:rsidRPr="00FC5DC9" w:rsidRDefault="00AF41AC" w:rsidP="00D16DFE">
      <w:pPr>
        <w:suppressAutoHyphens/>
        <w:spacing w:line="276" w:lineRule="auto"/>
        <w:ind w:firstLine="425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D16DFE">
      <w:pPr>
        <w:suppressAutoHyphens/>
        <w:spacing w:line="276" w:lineRule="auto"/>
        <w:ind w:firstLine="425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D16DFE">
      <w:pPr>
        <w:suppressAutoHyphens/>
        <w:spacing w:line="276" w:lineRule="auto"/>
        <w:ind w:firstLine="425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D16DFE">
      <w:pPr>
        <w:suppressAutoHyphens/>
        <w:spacing w:line="276" w:lineRule="auto"/>
        <w:ind w:firstLine="425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KONTRASYGNATA SKARBNIKA: </w:t>
      </w:r>
    </w:p>
    <w:p w:rsidR="00AF41AC" w:rsidRPr="00FC5DC9" w:rsidRDefault="00AF41AC" w:rsidP="00D16DFE">
      <w:p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AF41AC">
      <w:pPr>
        <w:rPr>
          <w:rFonts w:asciiTheme="majorHAnsi" w:hAnsiTheme="majorHAnsi"/>
        </w:rPr>
      </w:pP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sectPr w:rsidR="00AF41AC" w:rsidRPr="00FC5DC9" w:rsidSect="007352C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13" w:right="1133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23C" w:rsidRDefault="002A623C">
      <w:r>
        <w:separator/>
      </w:r>
    </w:p>
  </w:endnote>
  <w:endnote w:type="continuationSeparator" w:id="0">
    <w:p w:rsidR="002A623C" w:rsidRDefault="002A6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314" w:rsidRPr="00124D4A" w:rsidRDefault="008C3314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2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314" w:rsidRPr="00B01F08" w:rsidRDefault="008C3314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4" name="Obraz 4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23C" w:rsidRDefault="002A623C">
      <w:r>
        <w:separator/>
      </w:r>
    </w:p>
  </w:footnote>
  <w:footnote w:type="continuationSeparator" w:id="0">
    <w:p w:rsidR="002A623C" w:rsidRDefault="002A62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3" name="Obraz 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EB225F"/>
    <w:multiLevelType w:val="multilevel"/>
    <w:tmpl w:val="04188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2D0AA3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24223"/>
    <w:multiLevelType w:val="hybridMultilevel"/>
    <w:tmpl w:val="3ED28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B0F95E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73B6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B50AFB"/>
    <w:multiLevelType w:val="multilevel"/>
    <w:tmpl w:val="CCFC8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color w:val="auto"/>
        <w:sz w:val="20"/>
        <w:szCs w:val="20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74205B"/>
    <w:multiLevelType w:val="multilevel"/>
    <w:tmpl w:val="DE645E48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080697"/>
    <w:multiLevelType w:val="hybridMultilevel"/>
    <w:tmpl w:val="17E6432E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5718B2"/>
    <w:multiLevelType w:val="hybridMultilevel"/>
    <w:tmpl w:val="F9D271B8"/>
    <w:lvl w:ilvl="0" w:tplc="1BA885C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Times New Roman" w:hint="default"/>
        <w:b w:val="0"/>
        <w:i w:val="0"/>
      </w:rPr>
    </w:lvl>
    <w:lvl w:ilvl="1" w:tplc="2E9A1998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>
    <w:nsid w:val="3B9337C2"/>
    <w:multiLevelType w:val="hybridMultilevel"/>
    <w:tmpl w:val="9754F91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88988E68">
      <w:start w:val="1"/>
      <w:numFmt w:val="decimal"/>
      <w:lvlText w:val="%4."/>
      <w:lvlJc w:val="left"/>
      <w:pPr>
        <w:ind w:left="3479" w:hanging="360"/>
      </w:pPr>
      <w:rPr>
        <w:rFonts w:ascii="Cambria" w:eastAsia="Calibri" w:hAnsi="Cambria" w:cs="Times New Roman" w:hint="default"/>
        <w:color w:val="auto"/>
      </w:rPr>
    </w:lvl>
    <w:lvl w:ilvl="4" w:tplc="10FAC15C">
      <w:start w:val="4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7">
    <w:nsid w:val="3FB71BFA"/>
    <w:multiLevelType w:val="hybridMultilevel"/>
    <w:tmpl w:val="44943934"/>
    <w:lvl w:ilvl="0" w:tplc="15E42766">
      <w:start w:val="1"/>
      <w:numFmt w:val="decimal"/>
      <w:lvlText w:val="%1)"/>
      <w:lvlJc w:val="righ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D366998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7B67D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B57575"/>
    <w:multiLevelType w:val="hybridMultilevel"/>
    <w:tmpl w:val="9A0AEA70"/>
    <w:lvl w:ilvl="0" w:tplc="5ED4738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2E9A1998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392D22"/>
    <w:multiLevelType w:val="multilevel"/>
    <w:tmpl w:val="56B4A9B2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2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1D46DC"/>
    <w:multiLevelType w:val="multilevel"/>
    <w:tmpl w:val="46EAE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4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D104BD0"/>
    <w:multiLevelType w:val="multilevel"/>
    <w:tmpl w:val="46C2D12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E123E4"/>
    <w:multiLevelType w:val="multilevel"/>
    <w:tmpl w:val="05746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A02017"/>
    <w:multiLevelType w:val="hybridMultilevel"/>
    <w:tmpl w:val="A2F63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4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</w:num>
  <w:num w:numId="13">
    <w:abstractNumId w:val="27"/>
  </w:num>
  <w:num w:numId="14">
    <w:abstractNumId w:val="1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0"/>
  </w:num>
  <w:num w:numId="24">
    <w:abstractNumId w:val="23"/>
  </w:num>
  <w:num w:numId="25">
    <w:abstractNumId w:val="5"/>
  </w:num>
  <w:num w:numId="26">
    <w:abstractNumId w:val="18"/>
  </w:num>
  <w:num w:numId="27">
    <w:abstractNumId w:val="11"/>
  </w:num>
  <w:num w:numId="2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41986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2427BB"/>
    <w:rsid w:val="00003B11"/>
    <w:rsid w:val="0001442B"/>
    <w:rsid w:val="000144D1"/>
    <w:rsid w:val="00016D29"/>
    <w:rsid w:val="000175BD"/>
    <w:rsid w:val="00020D92"/>
    <w:rsid w:val="00030477"/>
    <w:rsid w:val="00036AD5"/>
    <w:rsid w:val="00042864"/>
    <w:rsid w:val="000460DD"/>
    <w:rsid w:val="000476F5"/>
    <w:rsid w:val="0005760A"/>
    <w:rsid w:val="00060C80"/>
    <w:rsid w:val="0006198D"/>
    <w:rsid w:val="00061F20"/>
    <w:rsid w:val="000646C6"/>
    <w:rsid w:val="00065613"/>
    <w:rsid w:val="00072B62"/>
    <w:rsid w:val="00072C82"/>
    <w:rsid w:val="000731DB"/>
    <w:rsid w:val="00077F5A"/>
    <w:rsid w:val="000805E7"/>
    <w:rsid w:val="00080D83"/>
    <w:rsid w:val="00083598"/>
    <w:rsid w:val="00087F29"/>
    <w:rsid w:val="00092DC4"/>
    <w:rsid w:val="00095C44"/>
    <w:rsid w:val="000A52CC"/>
    <w:rsid w:val="000A64FF"/>
    <w:rsid w:val="000A7EFD"/>
    <w:rsid w:val="000B2A9F"/>
    <w:rsid w:val="000B7466"/>
    <w:rsid w:val="000C6298"/>
    <w:rsid w:val="000C6C5D"/>
    <w:rsid w:val="000D283E"/>
    <w:rsid w:val="000E0255"/>
    <w:rsid w:val="000F1C38"/>
    <w:rsid w:val="000F3EBB"/>
    <w:rsid w:val="000F6F00"/>
    <w:rsid w:val="00100DBB"/>
    <w:rsid w:val="001037D5"/>
    <w:rsid w:val="00113B15"/>
    <w:rsid w:val="00113B21"/>
    <w:rsid w:val="001167B3"/>
    <w:rsid w:val="00122B7B"/>
    <w:rsid w:val="00124D4A"/>
    <w:rsid w:val="00130B23"/>
    <w:rsid w:val="001341CC"/>
    <w:rsid w:val="0013559C"/>
    <w:rsid w:val="00144A15"/>
    <w:rsid w:val="00153D49"/>
    <w:rsid w:val="00155942"/>
    <w:rsid w:val="00157026"/>
    <w:rsid w:val="001605FC"/>
    <w:rsid w:val="00161016"/>
    <w:rsid w:val="00163727"/>
    <w:rsid w:val="00170EDE"/>
    <w:rsid w:val="00191AC4"/>
    <w:rsid w:val="00194628"/>
    <w:rsid w:val="00195C94"/>
    <w:rsid w:val="001A4A18"/>
    <w:rsid w:val="001A5160"/>
    <w:rsid w:val="001A57EE"/>
    <w:rsid w:val="001B1CDA"/>
    <w:rsid w:val="001B210F"/>
    <w:rsid w:val="001B374D"/>
    <w:rsid w:val="001B47BE"/>
    <w:rsid w:val="001C1D4E"/>
    <w:rsid w:val="001E1EC8"/>
    <w:rsid w:val="001F2479"/>
    <w:rsid w:val="0020082E"/>
    <w:rsid w:val="00202EC7"/>
    <w:rsid w:val="00205620"/>
    <w:rsid w:val="00205770"/>
    <w:rsid w:val="00207AC3"/>
    <w:rsid w:val="00216E06"/>
    <w:rsid w:val="00221F06"/>
    <w:rsid w:val="00221F1C"/>
    <w:rsid w:val="002229E2"/>
    <w:rsid w:val="0022716E"/>
    <w:rsid w:val="002363CC"/>
    <w:rsid w:val="00241C1F"/>
    <w:rsid w:val="002425AE"/>
    <w:rsid w:val="002427BB"/>
    <w:rsid w:val="002509F4"/>
    <w:rsid w:val="002675F1"/>
    <w:rsid w:val="00270B4E"/>
    <w:rsid w:val="00271FF5"/>
    <w:rsid w:val="0027344A"/>
    <w:rsid w:val="00273DF9"/>
    <w:rsid w:val="0027606C"/>
    <w:rsid w:val="0027686D"/>
    <w:rsid w:val="00280F6E"/>
    <w:rsid w:val="0028126C"/>
    <w:rsid w:val="00282EC7"/>
    <w:rsid w:val="002865F6"/>
    <w:rsid w:val="00287498"/>
    <w:rsid w:val="00295A39"/>
    <w:rsid w:val="002A15E3"/>
    <w:rsid w:val="002A2849"/>
    <w:rsid w:val="002A5F89"/>
    <w:rsid w:val="002A623C"/>
    <w:rsid w:val="002A7F25"/>
    <w:rsid w:val="002B0EAD"/>
    <w:rsid w:val="002B1B36"/>
    <w:rsid w:val="002B283B"/>
    <w:rsid w:val="002B2983"/>
    <w:rsid w:val="002B7BF7"/>
    <w:rsid w:val="002C0038"/>
    <w:rsid w:val="002C210B"/>
    <w:rsid w:val="002C3275"/>
    <w:rsid w:val="002C6347"/>
    <w:rsid w:val="002D7BA2"/>
    <w:rsid w:val="002E51B1"/>
    <w:rsid w:val="002E73FD"/>
    <w:rsid w:val="002F189A"/>
    <w:rsid w:val="002F20C8"/>
    <w:rsid w:val="00301E90"/>
    <w:rsid w:val="00303DE3"/>
    <w:rsid w:val="003077F8"/>
    <w:rsid w:val="0031471F"/>
    <w:rsid w:val="0031749F"/>
    <w:rsid w:val="00320AAC"/>
    <w:rsid w:val="00322513"/>
    <w:rsid w:val="003236FE"/>
    <w:rsid w:val="00325198"/>
    <w:rsid w:val="0032582A"/>
    <w:rsid w:val="00325DD9"/>
    <w:rsid w:val="00326E4B"/>
    <w:rsid w:val="00327228"/>
    <w:rsid w:val="00330275"/>
    <w:rsid w:val="0033238C"/>
    <w:rsid w:val="003327C9"/>
    <w:rsid w:val="0033517F"/>
    <w:rsid w:val="003362F4"/>
    <w:rsid w:val="00337C90"/>
    <w:rsid w:val="003449AF"/>
    <w:rsid w:val="00345146"/>
    <w:rsid w:val="00346CB3"/>
    <w:rsid w:val="003507B6"/>
    <w:rsid w:val="0035482A"/>
    <w:rsid w:val="0035590A"/>
    <w:rsid w:val="00357976"/>
    <w:rsid w:val="00360EB6"/>
    <w:rsid w:val="003619F2"/>
    <w:rsid w:val="003656FA"/>
    <w:rsid w:val="00365820"/>
    <w:rsid w:val="00370A75"/>
    <w:rsid w:val="00376C7B"/>
    <w:rsid w:val="0037786C"/>
    <w:rsid w:val="003818E2"/>
    <w:rsid w:val="00385C08"/>
    <w:rsid w:val="003866A9"/>
    <w:rsid w:val="003B0D96"/>
    <w:rsid w:val="003B2C30"/>
    <w:rsid w:val="003C019C"/>
    <w:rsid w:val="003C21B2"/>
    <w:rsid w:val="003C554F"/>
    <w:rsid w:val="003C7425"/>
    <w:rsid w:val="003D6F96"/>
    <w:rsid w:val="003E2208"/>
    <w:rsid w:val="003E2743"/>
    <w:rsid w:val="003E40EF"/>
    <w:rsid w:val="003E6B14"/>
    <w:rsid w:val="003E702E"/>
    <w:rsid w:val="003F549B"/>
    <w:rsid w:val="0040149C"/>
    <w:rsid w:val="004015A9"/>
    <w:rsid w:val="004108C2"/>
    <w:rsid w:val="004133EB"/>
    <w:rsid w:val="00413C7E"/>
    <w:rsid w:val="00414446"/>
    <w:rsid w:val="00414478"/>
    <w:rsid w:val="00415B02"/>
    <w:rsid w:val="0042551C"/>
    <w:rsid w:val="00426B03"/>
    <w:rsid w:val="00443D1C"/>
    <w:rsid w:val="0045491C"/>
    <w:rsid w:val="0046178E"/>
    <w:rsid w:val="00463187"/>
    <w:rsid w:val="0047532A"/>
    <w:rsid w:val="004817F4"/>
    <w:rsid w:val="00482440"/>
    <w:rsid w:val="0048309D"/>
    <w:rsid w:val="004861BD"/>
    <w:rsid w:val="004871CD"/>
    <w:rsid w:val="0048750E"/>
    <w:rsid w:val="00490EC1"/>
    <w:rsid w:val="00492BD3"/>
    <w:rsid w:val="004A4EF6"/>
    <w:rsid w:val="004B3D13"/>
    <w:rsid w:val="004B43A1"/>
    <w:rsid w:val="004B4583"/>
    <w:rsid w:val="004B70BD"/>
    <w:rsid w:val="004C17A3"/>
    <w:rsid w:val="004C2065"/>
    <w:rsid w:val="004C676E"/>
    <w:rsid w:val="004C7653"/>
    <w:rsid w:val="004D340B"/>
    <w:rsid w:val="004D7AC0"/>
    <w:rsid w:val="004E282E"/>
    <w:rsid w:val="004E5D1B"/>
    <w:rsid w:val="004F045B"/>
    <w:rsid w:val="0050107D"/>
    <w:rsid w:val="005038D4"/>
    <w:rsid w:val="0051414E"/>
    <w:rsid w:val="00514F05"/>
    <w:rsid w:val="0052111D"/>
    <w:rsid w:val="00527591"/>
    <w:rsid w:val="0053099D"/>
    <w:rsid w:val="0053777D"/>
    <w:rsid w:val="00537F26"/>
    <w:rsid w:val="005453AD"/>
    <w:rsid w:val="00546B80"/>
    <w:rsid w:val="005479C6"/>
    <w:rsid w:val="005513DE"/>
    <w:rsid w:val="00552338"/>
    <w:rsid w:val="005579DE"/>
    <w:rsid w:val="00561D5B"/>
    <w:rsid w:val="0057010A"/>
    <w:rsid w:val="00572652"/>
    <w:rsid w:val="00572807"/>
    <w:rsid w:val="005760A9"/>
    <w:rsid w:val="00576322"/>
    <w:rsid w:val="00585845"/>
    <w:rsid w:val="00591B79"/>
    <w:rsid w:val="00591D18"/>
    <w:rsid w:val="00594464"/>
    <w:rsid w:val="00594DF7"/>
    <w:rsid w:val="005A0BC7"/>
    <w:rsid w:val="005A16D6"/>
    <w:rsid w:val="005B3054"/>
    <w:rsid w:val="005B462F"/>
    <w:rsid w:val="005D31FF"/>
    <w:rsid w:val="005E2C71"/>
    <w:rsid w:val="005F1A09"/>
    <w:rsid w:val="00602D45"/>
    <w:rsid w:val="006078E0"/>
    <w:rsid w:val="00613767"/>
    <w:rsid w:val="00621F12"/>
    <w:rsid w:val="006226A4"/>
    <w:rsid w:val="00622781"/>
    <w:rsid w:val="00626DEB"/>
    <w:rsid w:val="00632617"/>
    <w:rsid w:val="00640BFF"/>
    <w:rsid w:val="0064139E"/>
    <w:rsid w:val="006459DC"/>
    <w:rsid w:val="00646612"/>
    <w:rsid w:val="00647D67"/>
    <w:rsid w:val="00657B5A"/>
    <w:rsid w:val="00662671"/>
    <w:rsid w:val="00666A87"/>
    <w:rsid w:val="00673549"/>
    <w:rsid w:val="0067509A"/>
    <w:rsid w:val="0067618F"/>
    <w:rsid w:val="00676DDB"/>
    <w:rsid w:val="00680BC6"/>
    <w:rsid w:val="00684A93"/>
    <w:rsid w:val="00686A91"/>
    <w:rsid w:val="00692EB1"/>
    <w:rsid w:val="0069537C"/>
    <w:rsid w:val="0069621B"/>
    <w:rsid w:val="006A0F8C"/>
    <w:rsid w:val="006A7301"/>
    <w:rsid w:val="006B3248"/>
    <w:rsid w:val="006B513E"/>
    <w:rsid w:val="006C02E3"/>
    <w:rsid w:val="006C3982"/>
    <w:rsid w:val="006D3626"/>
    <w:rsid w:val="006D579A"/>
    <w:rsid w:val="006E4654"/>
    <w:rsid w:val="006E5F68"/>
    <w:rsid w:val="006E5F81"/>
    <w:rsid w:val="006F03AE"/>
    <w:rsid w:val="006F209E"/>
    <w:rsid w:val="006F2FE8"/>
    <w:rsid w:val="006F33ED"/>
    <w:rsid w:val="006F3A24"/>
    <w:rsid w:val="006F53AB"/>
    <w:rsid w:val="006F6832"/>
    <w:rsid w:val="00701534"/>
    <w:rsid w:val="00714207"/>
    <w:rsid w:val="007176DA"/>
    <w:rsid w:val="00723267"/>
    <w:rsid w:val="00727582"/>
    <w:rsid w:val="00727F94"/>
    <w:rsid w:val="0073276D"/>
    <w:rsid w:val="007337EB"/>
    <w:rsid w:val="007352C2"/>
    <w:rsid w:val="007427B5"/>
    <w:rsid w:val="00743C00"/>
    <w:rsid w:val="00745D18"/>
    <w:rsid w:val="00756E10"/>
    <w:rsid w:val="007624AC"/>
    <w:rsid w:val="00763D24"/>
    <w:rsid w:val="00773A53"/>
    <w:rsid w:val="00773F76"/>
    <w:rsid w:val="00776530"/>
    <w:rsid w:val="00776876"/>
    <w:rsid w:val="0078207B"/>
    <w:rsid w:val="007821B2"/>
    <w:rsid w:val="00784FF0"/>
    <w:rsid w:val="00791E8E"/>
    <w:rsid w:val="007934F0"/>
    <w:rsid w:val="00794927"/>
    <w:rsid w:val="007A0109"/>
    <w:rsid w:val="007A057F"/>
    <w:rsid w:val="007A2D4D"/>
    <w:rsid w:val="007A541A"/>
    <w:rsid w:val="007A5B7C"/>
    <w:rsid w:val="007A7747"/>
    <w:rsid w:val="007B2500"/>
    <w:rsid w:val="007C598F"/>
    <w:rsid w:val="007D61D6"/>
    <w:rsid w:val="007D693A"/>
    <w:rsid w:val="007D6B71"/>
    <w:rsid w:val="007E1B19"/>
    <w:rsid w:val="007F3151"/>
    <w:rsid w:val="007F3623"/>
    <w:rsid w:val="007F4870"/>
    <w:rsid w:val="00802A22"/>
    <w:rsid w:val="00813C6B"/>
    <w:rsid w:val="008160FF"/>
    <w:rsid w:val="0081668C"/>
    <w:rsid w:val="008241E9"/>
    <w:rsid w:val="00827311"/>
    <w:rsid w:val="008273BC"/>
    <w:rsid w:val="0082780B"/>
    <w:rsid w:val="00831CB4"/>
    <w:rsid w:val="00833146"/>
    <w:rsid w:val="00834BB4"/>
    <w:rsid w:val="00835187"/>
    <w:rsid w:val="00840639"/>
    <w:rsid w:val="00841022"/>
    <w:rsid w:val="00846401"/>
    <w:rsid w:val="00856E3A"/>
    <w:rsid w:val="0086397C"/>
    <w:rsid w:val="00867143"/>
    <w:rsid w:val="00871D8E"/>
    <w:rsid w:val="008730F9"/>
    <w:rsid w:val="00882B3E"/>
    <w:rsid w:val="00886EE0"/>
    <w:rsid w:val="00892BFE"/>
    <w:rsid w:val="0089301D"/>
    <w:rsid w:val="00894270"/>
    <w:rsid w:val="008945D9"/>
    <w:rsid w:val="008954DA"/>
    <w:rsid w:val="008A4FB4"/>
    <w:rsid w:val="008A52DE"/>
    <w:rsid w:val="008C139A"/>
    <w:rsid w:val="008C1C43"/>
    <w:rsid w:val="008C3314"/>
    <w:rsid w:val="008D5EF5"/>
    <w:rsid w:val="008E0496"/>
    <w:rsid w:val="008E183D"/>
    <w:rsid w:val="008F0769"/>
    <w:rsid w:val="008F7406"/>
    <w:rsid w:val="009000EC"/>
    <w:rsid w:val="00910D8C"/>
    <w:rsid w:val="009163C7"/>
    <w:rsid w:val="009165DD"/>
    <w:rsid w:val="00917EED"/>
    <w:rsid w:val="00920D88"/>
    <w:rsid w:val="00923AED"/>
    <w:rsid w:val="00924389"/>
    <w:rsid w:val="00927D2B"/>
    <w:rsid w:val="00943305"/>
    <w:rsid w:val="00943BB8"/>
    <w:rsid w:val="0095119F"/>
    <w:rsid w:val="00956678"/>
    <w:rsid w:val="0095775B"/>
    <w:rsid w:val="00960A0B"/>
    <w:rsid w:val="00966B83"/>
    <w:rsid w:val="00972A7A"/>
    <w:rsid w:val="009762E3"/>
    <w:rsid w:val="00981BBE"/>
    <w:rsid w:val="009849AF"/>
    <w:rsid w:val="009873CC"/>
    <w:rsid w:val="0099328C"/>
    <w:rsid w:val="00996F02"/>
    <w:rsid w:val="00997E30"/>
    <w:rsid w:val="009A32AE"/>
    <w:rsid w:val="009A7ADF"/>
    <w:rsid w:val="009A7F23"/>
    <w:rsid w:val="009B05BB"/>
    <w:rsid w:val="009B6021"/>
    <w:rsid w:val="009B7252"/>
    <w:rsid w:val="009C304C"/>
    <w:rsid w:val="009C5283"/>
    <w:rsid w:val="009C6791"/>
    <w:rsid w:val="009D23BD"/>
    <w:rsid w:val="009D69FD"/>
    <w:rsid w:val="009D71C1"/>
    <w:rsid w:val="009E140B"/>
    <w:rsid w:val="009F039B"/>
    <w:rsid w:val="009F2CF0"/>
    <w:rsid w:val="00A00CEF"/>
    <w:rsid w:val="00A03332"/>
    <w:rsid w:val="00A04690"/>
    <w:rsid w:val="00A04FDC"/>
    <w:rsid w:val="00A115F3"/>
    <w:rsid w:val="00A1170C"/>
    <w:rsid w:val="00A132AC"/>
    <w:rsid w:val="00A21894"/>
    <w:rsid w:val="00A23686"/>
    <w:rsid w:val="00A25425"/>
    <w:rsid w:val="00A30692"/>
    <w:rsid w:val="00A30740"/>
    <w:rsid w:val="00A3108D"/>
    <w:rsid w:val="00A348AB"/>
    <w:rsid w:val="00A35D7B"/>
    <w:rsid w:val="00A40DD3"/>
    <w:rsid w:val="00A42274"/>
    <w:rsid w:val="00A46A21"/>
    <w:rsid w:val="00A56440"/>
    <w:rsid w:val="00A5798F"/>
    <w:rsid w:val="00A6578B"/>
    <w:rsid w:val="00A67688"/>
    <w:rsid w:val="00A67CFE"/>
    <w:rsid w:val="00A70106"/>
    <w:rsid w:val="00A73E20"/>
    <w:rsid w:val="00A81994"/>
    <w:rsid w:val="00A8311B"/>
    <w:rsid w:val="00A83F5F"/>
    <w:rsid w:val="00A85AEE"/>
    <w:rsid w:val="00A87295"/>
    <w:rsid w:val="00A8730A"/>
    <w:rsid w:val="00A876FE"/>
    <w:rsid w:val="00A9057F"/>
    <w:rsid w:val="00AA44C8"/>
    <w:rsid w:val="00AA5A29"/>
    <w:rsid w:val="00AA69A6"/>
    <w:rsid w:val="00AB0716"/>
    <w:rsid w:val="00AB233B"/>
    <w:rsid w:val="00AD233C"/>
    <w:rsid w:val="00AD5378"/>
    <w:rsid w:val="00AD662E"/>
    <w:rsid w:val="00AE21CB"/>
    <w:rsid w:val="00AE24A4"/>
    <w:rsid w:val="00AE59B4"/>
    <w:rsid w:val="00AF41AC"/>
    <w:rsid w:val="00AF4869"/>
    <w:rsid w:val="00B01F08"/>
    <w:rsid w:val="00B02076"/>
    <w:rsid w:val="00B021D5"/>
    <w:rsid w:val="00B0381B"/>
    <w:rsid w:val="00B1053F"/>
    <w:rsid w:val="00B1174B"/>
    <w:rsid w:val="00B15054"/>
    <w:rsid w:val="00B16E8F"/>
    <w:rsid w:val="00B30401"/>
    <w:rsid w:val="00B344F9"/>
    <w:rsid w:val="00B37B8C"/>
    <w:rsid w:val="00B40E5B"/>
    <w:rsid w:val="00B41960"/>
    <w:rsid w:val="00B46FF3"/>
    <w:rsid w:val="00B6637D"/>
    <w:rsid w:val="00B66406"/>
    <w:rsid w:val="00B66965"/>
    <w:rsid w:val="00B726CC"/>
    <w:rsid w:val="00B802CF"/>
    <w:rsid w:val="00B8635F"/>
    <w:rsid w:val="00B87FE6"/>
    <w:rsid w:val="00B95114"/>
    <w:rsid w:val="00BA0C70"/>
    <w:rsid w:val="00BA4F95"/>
    <w:rsid w:val="00BA77DC"/>
    <w:rsid w:val="00BA7B5E"/>
    <w:rsid w:val="00BB76D0"/>
    <w:rsid w:val="00BC0870"/>
    <w:rsid w:val="00BC363C"/>
    <w:rsid w:val="00BC5741"/>
    <w:rsid w:val="00BD05B1"/>
    <w:rsid w:val="00BD2E30"/>
    <w:rsid w:val="00BE1321"/>
    <w:rsid w:val="00BE38DD"/>
    <w:rsid w:val="00BE7C46"/>
    <w:rsid w:val="00C029E7"/>
    <w:rsid w:val="00C102F8"/>
    <w:rsid w:val="00C10FE4"/>
    <w:rsid w:val="00C112FD"/>
    <w:rsid w:val="00C151E5"/>
    <w:rsid w:val="00C15357"/>
    <w:rsid w:val="00C333BA"/>
    <w:rsid w:val="00C35923"/>
    <w:rsid w:val="00C40CEB"/>
    <w:rsid w:val="00C43E65"/>
    <w:rsid w:val="00C443D7"/>
    <w:rsid w:val="00C50DDD"/>
    <w:rsid w:val="00C55967"/>
    <w:rsid w:val="00C62C24"/>
    <w:rsid w:val="00C635B6"/>
    <w:rsid w:val="00C72F03"/>
    <w:rsid w:val="00C73A36"/>
    <w:rsid w:val="00C75DD5"/>
    <w:rsid w:val="00C813C2"/>
    <w:rsid w:val="00C83F49"/>
    <w:rsid w:val="00C90173"/>
    <w:rsid w:val="00CA1873"/>
    <w:rsid w:val="00CA1BA4"/>
    <w:rsid w:val="00CA20F9"/>
    <w:rsid w:val="00CA58E6"/>
    <w:rsid w:val="00CA5939"/>
    <w:rsid w:val="00CA67EF"/>
    <w:rsid w:val="00CB0CD1"/>
    <w:rsid w:val="00CB1D83"/>
    <w:rsid w:val="00CC0F13"/>
    <w:rsid w:val="00CC1B9E"/>
    <w:rsid w:val="00CC263D"/>
    <w:rsid w:val="00CC3F5E"/>
    <w:rsid w:val="00CC5980"/>
    <w:rsid w:val="00CC796B"/>
    <w:rsid w:val="00CD3A28"/>
    <w:rsid w:val="00CD6D61"/>
    <w:rsid w:val="00CE005B"/>
    <w:rsid w:val="00CE09FC"/>
    <w:rsid w:val="00CE3AAE"/>
    <w:rsid w:val="00CE7B0F"/>
    <w:rsid w:val="00CF1A4A"/>
    <w:rsid w:val="00D00F65"/>
    <w:rsid w:val="00D0361A"/>
    <w:rsid w:val="00D0370E"/>
    <w:rsid w:val="00D07AFB"/>
    <w:rsid w:val="00D110C9"/>
    <w:rsid w:val="00D16DFE"/>
    <w:rsid w:val="00D30ADD"/>
    <w:rsid w:val="00D352CE"/>
    <w:rsid w:val="00D4313B"/>
    <w:rsid w:val="00D43A0D"/>
    <w:rsid w:val="00D45131"/>
    <w:rsid w:val="00D46867"/>
    <w:rsid w:val="00D526F3"/>
    <w:rsid w:val="00D541AA"/>
    <w:rsid w:val="00D542CD"/>
    <w:rsid w:val="00D5621C"/>
    <w:rsid w:val="00D567B3"/>
    <w:rsid w:val="00D57A02"/>
    <w:rsid w:val="00D65D5E"/>
    <w:rsid w:val="00D6741F"/>
    <w:rsid w:val="00D70FF3"/>
    <w:rsid w:val="00D718BF"/>
    <w:rsid w:val="00D72F07"/>
    <w:rsid w:val="00D84B1D"/>
    <w:rsid w:val="00D9207B"/>
    <w:rsid w:val="00DA03D7"/>
    <w:rsid w:val="00DA1D72"/>
    <w:rsid w:val="00DA366A"/>
    <w:rsid w:val="00DA392B"/>
    <w:rsid w:val="00DA6E85"/>
    <w:rsid w:val="00DB2CB8"/>
    <w:rsid w:val="00DB5BA6"/>
    <w:rsid w:val="00DC0876"/>
    <w:rsid w:val="00DC10A1"/>
    <w:rsid w:val="00DC2498"/>
    <w:rsid w:val="00DC733E"/>
    <w:rsid w:val="00DC74E6"/>
    <w:rsid w:val="00DD030A"/>
    <w:rsid w:val="00DD5091"/>
    <w:rsid w:val="00DD652E"/>
    <w:rsid w:val="00DD6AE5"/>
    <w:rsid w:val="00DD72E8"/>
    <w:rsid w:val="00DD7C1D"/>
    <w:rsid w:val="00DE1CBF"/>
    <w:rsid w:val="00DE6942"/>
    <w:rsid w:val="00DF17CA"/>
    <w:rsid w:val="00DF57BE"/>
    <w:rsid w:val="00E0232A"/>
    <w:rsid w:val="00E06500"/>
    <w:rsid w:val="00E06DE5"/>
    <w:rsid w:val="00E1109D"/>
    <w:rsid w:val="00E15503"/>
    <w:rsid w:val="00E20DDD"/>
    <w:rsid w:val="00E24F98"/>
    <w:rsid w:val="00E37702"/>
    <w:rsid w:val="00E4011F"/>
    <w:rsid w:val="00E41F26"/>
    <w:rsid w:val="00E55107"/>
    <w:rsid w:val="00E57060"/>
    <w:rsid w:val="00E60CFC"/>
    <w:rsid w:val="00E60F36"/>
    <w:rsid w:val="00E70106"/>
    <w:rsid w:val="00E715DC"/>
    <w:rsid w:val="00E72B80"/>
    <w:rsid w:val="00E74658"/>
    <w:rsid w:val="00E75F68"/>
    <w:rsid w:val="00E8749A"/>
    <w:rsid w:val="00E87616"/>
    <w:rsid w:val="00E92047"/>
    <w:rsid w:val="00E945BB"/>
    <w:rsid w:val="00E96D3A"/>
    <w:rsid w:val="00E978C8"/>
    <w:rsid w:val="00EA5C16"/>
    <w:rsid w:val="00EC74AF"/>
    <w:rsid w:val="00EE2C04"/>
    <w:rsid w:val="00EE421E"/>
    <w:rsid w:val="00EE4A75"/>
    <w:rsid w:val="00EE5E4C"/>
    <w:rsid w:val="00EE6354"/>
    <w:rsid w:val="00EF000D"/>
    <w:rsid w:val="00F12CD6"/>
    <w:rsid w:val="00F14ACA"/>
    <w:rsid w:val="00F25CD1"/>
    <w:rsid w:val="00F25F05"/>
    <w:rsid w:val="00F40BD7"/>
    <w:rsid w:val="00F4207C"/>
    <w:rsid w:val="00F426D8"/>
    <w:rsid w:val="00F4426E"/>
    <w:rsid w:val="00F545A3"/>
    <w:rsid w:val="00F5536B"/>
    <w:rsid w:val="00F562FB"/>
    <w:rsid w:val="00F66D8F"/>
    <w:rsid w:val="00F7343A"/>
    <w:rsid w:val="00F76EE0"/>
    <w:rsid w:val="00F84B34"/>
    <w:rsid w:val="00F85CC7"/>
    <w:rsid w:val="00FA18B6"/>
    <w:rsid w:val="00FA1E71"/>
    <w:rsid w:val="00FB2A58"/>
    <w:rsid w:val="00FB5706"/>
    <w:rsid w:val="00FB7F6E"/>
    <w:rsid w:val="00FC3A95"/>
    <w:rsid w:val="00FC5DC9"/>
    <w:rsid w:val="00FC6D9F"/>
    <w:rsid w:val="00FD1712"/>
    <w:rsid w:val="00FD27BA"/>
    <w:rsid w:val="00FE05BD"/>
    <w:rsid w:val="00FF4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93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C90173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C90173"/>
    <w:rPr>
      <w:rFonts w:eastAsia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901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49353/Podrecznik_wnioskodawcy_i_beneficjenta_210717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3E2A9-CCDC-4C3C-9DEC-E368CBFBF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217</TotalTime>
  <Pages>13</Pages>
  <Words>5748</Words>
  <Characters>34492</Characters>
  <Application>Microsoft Office Word</Application>
  <DocSecurity>0</DocSecurity>
  <Lines>287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40160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PO</cp:lastModifiedBy>
  <cp:revision>41</cp:revision>
  <cp:lastPrinted>2019-08-28T05:55:00Z</cp:lastPrinted>
  <dcterms:created xsi:type="dcterms:W3CDTF">2018-10-15T13:53:00Z</dcterms:created>
  <dcterms:modified xsi:type="dcterms:W3CDTF">2019-09-12T06:32:00Z</dcterms:modified>
</cp:coreProperties>
</file>