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71" w:rsidRPr="00253671" w:rsidRDefault="00253671" w:rsidP="00F57598">
      <w:pPr>
        <w:spacing w:line="276" w:lineRule="auto"/>
        <w:rPr>
          <w:rFonts w:ascii="Garamond" w:hAnsi="Garamond"/>
          <w:b/>
          <w:bCs/>
          <w:iCs/>
          <w:color w:val="FF0000"/>
          <w:sz w:val="20"/>
          <w:szCs w:val="20"/>
        </w:rPr>
      </w:pPr>
      <w:r w:rsidRPr="00253671">
        <w:rPr>
          <w:rFonts w:ascii="Garamond" w:hAnsi="Garamond"/>
          <w:b/>
          <w:bCs/>
          <w:iCs/>
          <w:color w:val="FF0000"/>
          <w:sz w:val="20"/>
          <w:szCs w:val="20"/>
        </w:rPr>
        <w:t>STAROSTA LĘBORSKI</w:t>
      </w:r>
    </w:p>
    <w:p w:rsidR="00235773" w:rsidRDefault="0098010C" w:rsidP="00FA1ABA">
      <w:pPr>
        <w:spacing w:line="276" w:lineRule="auto"/>
        <w:rPr>
          <w:rFonts w:ascii="Garamond" w:hAnsi="Garamond"/>
          <w:b/>
          <w:bCs/>
          <w:iCs/>
          <w:spacing w:val="40"/>
          <w:sz w:val="22"/>
          <w:szCs w:val="22"/>
        </w:rPr>
      </w:pPr>
      <w:r w:rsidRPr="00253671">
        <w:rPr>
          <w:rFonts w:ascii="Garamond" w:hAnsi="Garamond"/>
          <w:bCs/>
          <w:iCs/>
          <w:sz w:val="18"/>
          <w:szCs w:val="18"/>
        </w:rPr>
        <w:t>G.6845.</w:t>
      </w:r>
      <w:r w:rsidR="003B2E58">
        <w:rPr>
          <w:rFonts w:ascii="Garamond" w:hAnsi="Garamond"/>
          <w:bCs/>
          <w:iCs/>
          <w:sz w:val="18"/>
          <w:szCs w:val="18"/>
        </w:rPr>
        <w:t>3</w:t>
      </w:r>
      <w:r w:rsidRPr="00253671">
        <w:rPr>
          <w:rFonts w:ascii="Garamond" w:hAnsi="Garamond"/>
          <w:bCs/>
          <w:iCs/>
          <w:sz w:val="18"/>
          <w:szCs w:val="18"/>
        </w:rPr>
        <w:t>.2021.MG</w:t>
      </w:r>
    </w:p>
    <w:p w:rsidR="00FD0536" w:rsidRDefault="00FD0536" w:rsidP="00FD0536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>
        <w:rPr>
          <w:rFonts w:ascii="Garamond" w:hAnsi="Garamond"/>
          <w:b/>
          <w:bCs/>
          <w:iCs/>
          <w:spacing w:val="40"/>
          <w:sz w:val="22"/>
          <w:szCs w:val="22"/>
        </w:rPr>
        <w:t>Ogłoszenie Starosty Lęborskiego</w:t>
      </w:r>
    </w:p>
    <w:p w:rsidR="00FD0536" w:rsidRDefault="00FD0536" w:rsidP="00FD0536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>
        <w:rPr>
          <w:rFonts w:ascii="Garamond" w:hAnsi="Garamond"/>
          <w:b/>
          <w:bCs/>
          <w:iCs/>
          <w:spacing w:val="40"/>
          <w:sz w:val="22"/>
          <w:szCs w:val="22"/>
        </w:rPr>
        <w:t>wykonującego zadania z zakresu administracji rządowej</w:t>
      </w:r>
    </w:p>
    <w:p w:rsidR="00FD0536" w:rsidRDefault="00FD0536" w:rsidP="00FD0536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>
        <w:rPr>
          <w:rFonts w:ascii="Garamond" w:hAnsi="Garamond"/>
          <w:b/>
          <w:bCs/>
          <w:iCs/>
          <w:spacing w:val="40"/>
          <w:sz w:val="22"/>
          <w:szCs w:val="22"/>
        </w:rPr>
        <w:t>z siedzibą przy ul. Czołgistów 5, 84-300 Lębork</w:t>
      </w:r>
    </w:p>
    <w:p w:rsidR="00FD0536" w:rsidRDefault="00FA1ABA" w:rsidP="00FD0536">
      <w:pPr>
        <w:spacing w:line="276" w:lineRule="auto"/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>
        <w:rPr>
          <w:rFonts w:ascii="Garamond" w:hAnsi="Garamond"/>
          <w:b/>
          <w:bCs/>
          <w:iCs/>
          <w:spacing w:val="40"/>
          <w:sz w:val="22"/>
          <w:szCs w:val="22"/>
        </w:rPr>
        <w:t>z dnia 9 czerwca</w:t>
      </w:r>
      <w:r w:rsidR="00FD0536">
        <w:rPr>
          <w:rFonts w:ascii="Garamond" w:hAnsi="Garamond"/>
          <w:b/>
          <w:bCs/>
          <w:iCs/>
          <w:spacing w:val="40"/>
          <w:sz w:val="22"/>
          <w:szCs w:val="22"/>
        </w:rPr>
        <w:t xml:space="preserve"> 202</w:t>
      </w:r>
      <w:r w:rsidR="005A4837">
        <w:rPr>
          <w:rFonts w:ascii="Garamond" w:hAnsi="Garamond"/>
          <w:b/>
          <w:bCs/>
          <w:iCs/>
          <w:spacing w:val="40"/>
          <w:sz w:val="22"/>
          <w:szCs w:val="22"/>
        </w:rPr>
        <w:t>3</w:t>
      </w:r>
      <w:r w:rsidR="00FD0536">
        <w:rPr>
          <w:rFonts w:ascii="Garamond" w:hAnsi="Garamond"/>
          <w:b/>
          <w:bCs/>
          <w:iCs/>
          <w:spacing w:val="40"/>
          <w:sz w:val="22"/>
          <w:szCs w:val="22"/>
        </w:rPr>
        <w:t xml:space="preserve"> roku</w:t>
      </w:r>
    </w:p>
    <w:p w:rsidR="00FD0536" w:rsidRDefault="00FD0536" w:rsidP="00FD0536">
      <w:pPr>
        <w:spacing w:line="276" w:lineRule="auto"/>
        <w:jc w:val="center"/>
        <w:rPr>
          <w:rFonts w:ascii="Garamond" w:hAnsi="Garamond"/>
          <w:b/>
          <w:bCs/>
          <w:iCs/>
          <w:sz w:val="16"/>
          <w:szCs w:val="16"/>
        </w:rPr>
      </w:pPr>
    </w:p>
    <w:p w:rsidR="00FD0536" w:rsidRPr="007240C1" w:rsidRDefault="00FD0536" w:rsidP="00FD0536">
      <w:pPr>
        <w:pStyle w:val="Tekstpodstawowy"/>
        <w:rPr>
          <w:rFonts w:ascii="Garamond" w:hAnsi="Garamond"/>
          <w:iCs/>
          <w:spacing w:val="32"/>
          <w:sz w:val="22"/>
          <w:szCs w:val="22"/>
          <w:u w:val="single"/>
        </w:rPr>
      </w:pPr>
      <w:r w:rsidRPr="007240C1">
        <w:rPr>
          <w:rFonts w:ascii="Garamond" w:hAnsi="Garamond"/>
          <w:iCs/>
          <w:spacing w:val="32"/>
          <w:sz w:val="22"/>
          <w:szCs w:val="22"/>
          <w:u w:val="single"/>
        </w:rPr>
        <w:t xml:space="preserve">w sprawie sporządzenia wykazu nieruchomości stanowiących mienie Skarbu Państwa przeznaczonych do oddania </w:t>
      </w:r>
      <w:r w:rsidRPr="007240C1">
        <w:rPr>
          <w:rFonts w:ascii="Garamond" w:hAnsi="Garamond"/>
          <w:iCs/>
          <w:spacing w:val="32"/>
          <w:sz w:val="22"/>
          <w:szCs w:val="22"/>
          <w:u w:val="single"/>
        </w:rPr>
        <w:br/>
        <w:t>w użytkowanie</w:t>
      </w:r>
    </w:p>
    <w:p w:rsidR="00772732" w:rsidRPr="009B55A8" w:rsidRDefault="00772732" w:rsidP="00772732">
      <w:pPr>
        <w:pStyle w:val="Tekstpodstawowy2"/>
        <w:spacing w:line="300" w:lineRule="atLeast"/>
        <w:rPr>
          <w:rFonts w:ascii="Garamond" w:hAnsi="Garamond"/>
          <w:iCs/>
          <w:spacing w:val="32"/>
          <w:sz w:val="2"/>
          <w:szCs w:val="2"/>
          <w:u w:val="single"/>
        </w:rPr>
      </w:pPr>
    </w:p>
    <w:p w:rsidR="001A4FC9" w:rsidRDefault="00772732" w:rsidP="001A4FC9">
      <w:pPr>
        <w:pStyle w:val="Tekstpodstawowy2"/>
        <w:spacing w:line="300" w:lineRule="atLeast"/>
        <w:ind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Działając na podstawie art. 35 ustawy z dnia 21 sierpnia 1997 roku o gospodarce nieruchomościami (tekst je</w:t>
      </w:r>
      <w:r w:rsidR="0098010C">
        <w:rPr>
          <w:rFonts w:ascii="Garamond" w:hAnsi="Garamond"/>
          <w:sz w:val="22"/>
          <w:szCs w:val="22"/>
        </w:rPr>
        <w:t>dnolity Dz.U. z 202</w:t>
      </w:r>
      <w:r w:rsidR="00041D62">
        <w:rPr>
          <w:rFonts w:ascii="Garamond" w:hAnsi="Garamond"/>
          <w:sz w:val="22"/>
          <w:szCs w:val="22"/>
        </w:rPr>
        <w:t>3</w:t>
      </w:r>
      <w:r w:rsidR="0098010C">
        <w:rPr>
          <w:rFonts w:ascii="Garamond" w:hAnsi="Garamond"/>
          <w:sz w:val="22"/>
          <w:szCs w:val="22"/>
        </w:rPr>
        <w:t xml:space="preserve"> r. poz. </w:t>
      </w:r>
      <w:r w:rsidR="00041D62">
        <w:rPr>
          <w:rFonts w:ascii="Garamond" w:hAnsi="Garamond"/>
          <w:sz w:val="22"/>
          <w:szCs w:val="22"/>
        </w:rPr>
        <w:t>344</w:t>
      </w:r>
      <w:r>
        <w:rPr>
          <w:rFonts w:ascii="Garamond" w:hAnsi="Garamond"/>
          <w:sz w:val="22"/>
          <w:szCs w:val="22"/>
        </w:rPr>
        <w:t>)</w:t>
      </w:r>
      <w:r w:rsidR="001A4FC9">
        <w:rPr>
          <w:rFonts w:ascii="Garamond" w:hAnsi="Garamond"/>
          <w:sz w:val="22"/>
          <w:szCs w:val="22"/>
        </w:rPr>
        <w:t xml:space="preserve"> oraz </w:t>
      </w:r>
      <w:r w:rsidR="001A4FC9">
        <w:rPr>
          <w:rFonts w:ascii="Garamond" w:hAnsi="Garamond"/>
          <w:sz w:val="22"/>
          <w:szCs w:val="22"/>
        </w:rPr>
        <w:br/>
        <w:t>w oparciu o Zarządzenie Woj</w:t>
      </w:r>
      <w:r w:rsidR="005A4837">
        <w:rPr>
          <w:rFonts w:ascii="Garamond" w:hAnsi="Garamond"/>
          <w:sz w:val="22"/>
          <w:szCs w:val="22"/>
        </w:rPr>
        <w:t>ew</w:t>
      </w:r>
      <w:r w:rsidR="00FA1ABA">
        <w:rPr>
          <w:rFonts w:ascii="Garamond" w:hAnsi="Garamond"/>
          <w:sz w:val="22"/>
          <w:szCs w:val="22"/>
        </w:rPr>
        <w:t xml:space="preserve">ody Pomorskiego z dnia 30 maja </w:t>
      </w:r>
      <w:r w:rsidR="001A4FC9">
        <w:rPr>
          <w:rFonts w:ascii="Garamond" w:hAnsi="Garamond"/>
          <w:sz w:val="22"/>
          <w:szCs w:val="22"/>
        </w:rPr>
        <w:t>202</w:t>
      </w:r>
      <w:r w:rsidR="005A4837">
        <w:rPr>
          <w:rFonts w:ascii="Garamond" w:hAnsi="Garamond"/>
          <w:sz w:val="22"/>
          <w:szCs w:val="22"/>
        </w:rPr>
        <w:t>3</w:t>
      </w:r>
      <w:r w:rsidR="001A4FC9">
        <w:rPr>
          <w:rFonts w:ascii="Garamond" w:hAnsi="Garamond"/>
          <w:sz w:val="22"/>
          <w:szCs w:val="22"/>
        </w:rPr>
        <w:t xml:space="preserve"> roku w sprawi</w:t>
      </w:r>
      <w:r w:rsidR="00FA1ABA">
        <w:rPr>
          <w:rFonts w:ascii="Garamond" w:hAnsi="Garamond"/>
          <w:sz w:val="22"/>
          <w:szCs w:val="22"/>
        </w:rPr>
        <w:t>e zgody na oddanie w użytkowanie nieruchomości z zasobu Skarbu Państwa oraz odstąpienie od obowiązku przetargowego trybu zawarcia umowy użytkowania</w:t>
      </w:r>
    </w:p>
    <w:p w:rsidR="001A4FC9" w:rsidRDefault="001A4FC9" w:rsidP="001A4FC9">
      <w:pPr>
        <w:jc w:val="center"/>
        <w:rPr>
          <w:rFonts w:ascii="Garamond" w:hAnsi="Garamond"/>
          <w:b/>
          <w:bCs/>
          <w:i/>
          <w:iCs/>
          <w:spacing w:val="40"/>
          <w:sz w:val="16"/>
          <w:szCs w:val="16"/>
        </w:rPr>
      </w:pPr>
    </w:p>
    <w:p w:rsidR="00FD0536" w:rsidRPr="00F62BD1" w:rsidRDefault="00FD0536" w:rsidP="00124E49">
      <w:pPr>
        <w:rPr>
          <w:rFonts w:ascii="Garamond" w:hAnsi="Garamond"/>
          <w:b/>
          <w:bCs/>
          <w:i/>
          <w:iCs/>
          <w:spacing w:val="40"/>
          <w:sz w:val="16"/>
          <w:szCs w:val="16"/>
        </w:rPr>
      </w:pPr>
    </w:p>
    <w:p w:rsidR="00772732" w:rsidRPr="00BB13E0" w:rsidRDefault="00772732" w:rsidP="00772732">
      <w:pPr>
        <w:jc w:val="center"/>
        <w:rPr>
          <w:rFonts w:ascii="Garamond" w:hAnsi="Garamond"/>
          <w:b/>
          <w:bCs/>
          <w:iCs/>
          <w:spacing w:val="40"/>
          <w:sz w:val="22"/>
          <w:szCs w:val="22"/>
        </w:rPr>
      </w:pPr>
      <w:r w:rsidRPr="00BB13E0">
        <w:rPr>
          <w:rFonts w:ascii="Garamond" w:hAnsi="Garamond"/>
          <w:b/>
          <w:bCs/>
          <w:iCs/>
          <w:spacing w:val="40"/>
          <w:sz w:val="22"/>
          <w:szCs w:val="22"/>
        </w:rPr>
        <w:t>ogłasza się, co następuje:</w:t>
      </w:r>
    </w:p>
    <w:p w:rsidR="00772732" w:rsidRPr="00124E49" w:rsidRDefault="00772732" w:rsidP="00772732">
      <w:pPr>
        <w:tabs>
          <w:tab w:val="left" w:pos="14760"/>
        </w:tabs>
        <w:ind w:right="870"/>
        <w:jc w:val="center"/>
        <w:rPr>
          <w:rFonts w:ascii="Garamond" w:hAnsi="Garamond"/>
          <w:b/>
          <w:bCs/>
          <w:iCs/>
          <w:spacing w:val="40"/>
          <w:sz w:val="16"/>
          <w:szCs w:val="16"/>
        </w:rPr>
      </w:pPr>
    </w:p>
    <w:p w:rsidR="00772732" w:rsidRDefault="00772732" w:rsidP="00772732">
      <w:pPr>
        <w:jc w:val="both"/>
        <w:rPr>
          <w:rFonts w:ascii="Garamond" w:hAnsi="Garamond"/>
          <w:spacing w:val="40"/>
          <w:sz w:val="12"/>
        </w:rPr>
      </w:pPr>
    </w:p>
    <w:p w:rsidR="00772732" w:rsidRPr="006F757A" w:rsidRDefault="00772732" w:rsidP="009B55A8">
      <w:pPr>
        <w:pStyle w:val="Tekstpodstawowywcity2"/>
        <w:numPr>
          <w:ilvl w:val="0"/>
          <w:numId w:val="1"/>
        </w:numPr>
        <w:spacing w:line="276" w:lineRule="auto"/>
        <w:rPr>
          <w:rFonts w:ascii="Garamond" w:hAnsi="Garamond"/>
          <w:color w:val="000000" w:themeColor="text1"/>
          <w:sz w:val="22"/>
          <w:szCs w:val="22"/>
        </w:rPr>
      </w:pPr>
      <w:r w:rsidRPr="00BB13E0">
        <w:rPr>
          <w:rFonts w:ascii="Garamond" w:hAnsi="Garamond"/>
          <w:sz w:val="22"/>
          <w:szCs w:val="22"/>
        </w:rPr>
        <w:t xml:space="preserve">Przeznacza się do </w:t>
      </w:r>
      <w:r w:rsidR="0098010C" w:rsidRPr="00BB13E0">
        <w:rPr>
          <w:rFonts w:ascii="Garamond" w:hAnsi="Garamond"/>
          <w:sz w:val="22"/>
          <w:szCs w:val="22"/>
        </w:rPr>
        <w:t>oddania w tryb</w:t>
      </w:r>
      <w:r w:rsidR="00054B38">
        <w:rPr>
          <w:rFonts w:ascii="Garamond" w:hAnsi="Garamond"/>
          <w:sz w:val="22"/>
          <w:szCs w:val="22"/>
        </w:rPr>
        <w:t>ie bezprzetargowym</w:t>
      </w:r>
      <w:r w:rsidR="00235773">
        <w:rPr>
          <w:rFonts w:ascii="Garamond" w:hAnsi="Garamond"/>
          <w:sz w:val="22"/>
          <w:szCs w:val="22"/>
        </w:rPr>
        <w:t>,</w:t>
      </w:r>
      <w:r w:rsidR="00054B38">
        <w:rPr>
          <w:rFonts w:ascii="Garamond" w:hAnsi="Garamond"/>
          <w:sz w:val="22"/>
          <w:szCs w:val="22"/>
        </w:rPr>
        <w:t xml:space="preserve"> w</w:t>
      </w:r>
      <w:r w:rsidR="0098010C" w:rsidRPr="00BB13E0">
        <w:rPr>
          <w:rFonts w:ascii="Garamond" w:hAnsi="Garamond"/>
          <w:sz w:val="22"/>
          <w:szCs w:val="22"/>
        </w:rPr>
        <w:t xml:space="preserve"> użytkowanie na rzecz </w:t>
      </w:r>
      <w:r w:rsidR="006F757A" w:rsidRPr="006F757A">
        <w:rPr>
          <w:rFonts w:ascii="Garamond" w:hAnsi="Garamond"/>
          <w:color w:val="000000" w:themeColor="text1"/>
          <w:sz w:val="22"/>
          <w:szCs w:val="22"/>
        </w:rPr>
        <w:t xml:space="preserve">Związku Harcerstwa Polskiego Komendy </w:t>
      </w:r>
      <w:r w:rsidR="003B2E58" w:rsidRPr="006F757A">
        <w:rPr>
          <w:rFonts w:ascii="Garamond" w:hAnsi="Garamond"/>
          <w:color w:val="000000" w:themeColor="text1"/>
          <w:sz w:val="22"/>
          <w:szCs w:val="22"/>
        </w:rPr>
        <w:t>Chorągwi Gdańskiej</w:t>
      </w:r>
      <w:r w:rsidR="003B2E58" w:rsidRPr="00FD0536">
        <w:rPr>
          <w:rFonts w:ascii="Garamond" w:hAnsi="Garamond"/>
          <w:color w:val="FF0000"/>
          <w:sz w:val="22"/>
          <w:szCs w:val="22"/>
        </w:rPr>
        <w:t xml:space="preserve"> </w:t>
      </w:r>
      <w:r w:rsidR="006F757A" w:rsidRPr="006F757A">
        <w:rPr>
          <w:rFonts w:ascii="Garamond" w:hAnsi="Garamond"/>
          <w:color w:val="000000" w:themeColor="text1"/>
          <w:sz w:val="22"/>
          <w:szCs w:val="22"/>
        </w:rPr>
        <w:t xml:space="preserve">ZHP </w:t>
      </w:r>
      <w:r w:rsidR="00FD0536" w:rsidRPr="006F757A">
        <w:rPr>
          <w:rFonts w:ascii="Garamond" w:hAnsi="Garamond"/>
          <w:color w:val="000000" w:themeColor="text1"/>
          <w:sz w:val="22"/>
          <w:szCs w:val="22"/>
        </w:rPr>
        <w:t>z</w:t>
      </w:r>
      <w:r w:rsidR="006F757A" w:rsidRPr="006F757A">
        <w:rPr>
          <w:rFonts w:ascii="Garamond" w:hAnsi="Garamond"/>
          <w:color w:val="000000" w:themeColor="text1"/>
          <w:sz w:val="22"/>
          <w:szCs w:val="22"/>
        </w:rPr>
        <w:t> </w:t>
      </w:r>
      <w:r w:rsidR="00FD0536" w:rsidRPr="006F757A">
        <w:rPr>
          <w:rFonts w:ascii="Garamond" w:hAnsi="Garamond"/>
          <w:color w:val="000000" w:themeColor="text1"/>
          <w:sz w:val="22"/>
          <w:szCs w:val="22"/>
        </w:rPr>
        <w:t xml:space="preserve"> siedzibą </w:t>
      </w:r>
      <w:r w:rsidR="00054B38">
        <w:rPr>
          <w:rFonts w:ascii="Garamond" w:hAnsi="Garamond"/>
          <w:color w:val="000000" w:themeColor="text1"/>
          <w:sz w:val="22"/>
          <w:szCs w:val="22"/>
        </w:rPr>
        <w:br/>
      </w:r>
      <w:r w:rsidR="00FD0536" w:rsidRPr="006F757A">
        <w:rPr>
          <w:rFonts w:ascii="Garamond" w:hAnsi="Garamond"/>
          <w:color w:val="000000" w:themeColor="text1"/>
          <w:sz w:val="22"/>
          <w:szCs w:val="22"/>
        </w:rPr>
        <w:t>w Gdańsku</w:t>
      </w:r>
      <w:r w:rsidR="00FD0536">
        <w:rPr>
          <w:rFonts w:ascii="Garamond" w:hAnsi="Garamond"/>
          <w:sz w:val="22"/>
          <w:szCs w:val="22"/>
        </w:rPr>
        <w:t xml:space="preserve">, na okres </w:t>
      </w:r>
      <w:r w:rsidR="006F757A">
        <w:rPr>
          <w:rFonts w:ascii="Garamond" w:hAnsi="Garamond"/>
          <w:sz w:val="22"/>
          <w:szCs w:val="22"/>
        </w:rPr>
        <w:t>3</w:t>
      </w:r>
      <w:r w:rsidR="00FD0536">
        <w:rPr>
          <w:rFonts w:ascii="Garamond" w:hAnsi="Garamond"/>
          <w:sz w:val="22"/>
          <w:szCs w:val="22"/>
        </w:rPr>
        <w:t>0 lat,</w:t>
      </w:r>
      <w:r w:rsidR="00C235D7" w:rsidRPr="00BB13E0">
        <w:rPr>
          <w:rFonts w:ascii="Garamond" w:hAnsi="Garamond"/>
          <w:sz w:val="22"/>
          <w:szCs w:val="22"/>
        </w:rPr>
        <w:t xml:space="preserve"> opisaną niżej nieruchomość</w:t>
      </w:r>
      <w:r w:rsidR="0069554C" w:rsidRPr="00BB13E0">
        <w:rPr>
          <w:rFonts w:ascii="Garamond" w:hAnsi="Garamond"/>
          <w:sz w:val="22"/>
          <w:szCs w:val="22"/>
        </w:rPr>
        <w:t>,</w:t>
      </w:r>
      <w:r w:rsidRPr="00BB13E0">
        <w:rPr>
          <w:rFonts w:ascii="Garamond" w:hAnsi="Garamond"/>
          <w:sz w:val="22"/>
          <w:szCs w:val="22"/>
        </w:rPr>
        <w:t xml:space="preserve"> położoną w obrę</w:t>
      </w:r>
      <w:r w:rsidR="00FD0536">
        <w:rPr>
          <w:rFonts w:ascii="Garamond" w:hAnsi="Garamond"/>
          <w:sz w:val="22"/>
          <w:szCs w:val="22"/>
        </w:rPr>
        <w:t>bie Nowęcin gmina Wicko</w:t>
      </w:r>
      <w:r w:rsidR="00C235D7" w:rsidRPr="00BB13E0">
        <w:rPr>
          <w:rFonts w:ascii="Garamond" w:hAnsi="Garamond"/>
          <w:sz w:val="22"/>
          <w:szCs w:val="22"/>
        </w:rPr>
        <w:t xml:space="preserve">, </w:t>
      </w:r>
      <w:r w:rsidR="005278D1">
        <w:rPr>
          <w:rFonts w:ascii="Garamond" w:hAnsi="Garamond"/>
          <w:sz w:val="22"/>
          <w:szCs w:val="22"/>
        </w:rPr>
        <w:t>na cele związane z</w:t>
      </w:r>
      <w:r w:rsidR="00FD0536">
        <w:rPr>
          <w:rFonts w:ascii="Garamond" w:hAnsi="Garamond"/>
          <w:sz w:val="22"/>
          <w:szCs w:val="22"/>
        </w:rPr>
        <w:t xml:space="preserve"> </w:t>
      </w:r>
      <w:r w:rsidR="005278D1">
        <w:rPr>
          <w:rFonts w:ascii="Garamond" w:hAnsi="Garamond"/>
          <w:color w:val="000000" w:themeColor="text1"/>
          <w:sz w:val="22"/>
          <w:szCs w:val="22"/>
        </w:rPr>
        <w:t>działalnością</w:t>
      </w:r>
      <w:r w:rsidR="00FA1ABA">
        <w:rPr>
          <w:rFonts w:ascii="Garamond" w:hAnsi="Garamond"/>
          <w:color w:val="000000" w:themeColor="text1"/>
          <w:sz w:val="22"/>
          <w:szCs w:val="22"/>
        </w:rPr>
        <w:t xml:space="preserve"> statutową ZHP</w:t>
      </w:r>
      <w:r w:rsidR="006F757A" w:rsidRPr="006F757A">
        <w:rPr>
          <w:rFonts w:ascii="Garamond" w:hAnsi="Garamond"/>
          <w:color w:val="000000" w:themeColor="text1"/>
          <w:sz w:val="22"/>
          <w:szCs w:val="22"/>
        </w:rPr>
        <w:t>.</w:t>
      </w:r>
    </w:p>
    <w:p w:rsidR="00772732" w:rsidRPr="006F757A" w:rsidRDefault="00772732" w:rsidP="00772732">
      <w:pPr>
        <w:rPr>
          <w:rFonts w:ascii="Garamond" w:hAnsi="Garamond"/>
          <w:color w:val="000000" w:themeColor="text1"/>
          <w:sz w:val="16"/>
          <w:szCs w:val="16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777"/>
        <w:gridCol w:w="1980"/>
        <w:gridCol w:w="1702"/>
        <w:gridCol w:w="8930"/>
      </w:tblGrid>
      <w:tr w:rsidR="007240C1" w:rsidTr="009538C6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40C1" w:rsidRDefault="007240C1" w:rsidP="00AB73C1">
            <w:pPr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>Nr działki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40C1" w:rsidRDefault="007240C1" w:rsidP="00AB73C1">
            <w:pPr>
              <w:jc w:val="center"/>
              <w:rPr>
                <w:rFonts w:ascii="Garamond" w:hAnsi="Garamond"/>
                <w:b/>
                <w:bCs/>
                <w:sz w:val="22"/>
                <w:vertAlign w:val="superscript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>Pow. w ha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40C1" w:rsidRDefault="00AB73C1" w:rsidP="00AB73C1">
            <w:pPr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>Nr księgi wieczystej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40C1" w:rsidRDefault="007240C1" w:rsidP="00AB73C1">
            <w:pPr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>Wartość nieruchomości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7240C1" w:rsidRDefault="007240C1" w:rsidP="00AB73C1">
            <w:pPr>
              <w:jc w:val="center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>
              <w:rPr>
                <w:rFonts w:ascii="Garamond" w:hAnsi="Garamond"/>
                <w:b/>
                <w:bCs/>
                <w:sz w:val="22"/>
                <w:lang w:eastAsia="en-US"/>
              </w:rPr>
              <w:t>Opis i przeznaczenie nieruchomości</w:t>
            </w:r>
          </w:p>
        </w:tc>
      </w:tr>
      <w:tr w:rsidR="007240C1" w:rsidTr="009538C6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0C1" w:rsidRDefault="007240C1">
            <w:pPr>
              <w:spacing w:line="276" w:lineRule="auto"/>
              <w:jc w:val="center"/>
              <w:rPr>
                <w:rFonts w:ascii="Garamond" w:hAnsi="Garamond"/>
                <w:sz w:val="22"/>
                <w:lang w:eastAsia="en-US"/>
              </w:rPr>
            </w:pPr>
            <w:r>
              <w:rPr>
                <w:rFonts w:ascii="Garamond" w:hAnsi="Garamond"/>
                <w:sz w:val="22"/>
                <w:lang w:eastAsia="en-US"/>
              </w:rPr>
              <w:t xml:space="preserve">działka </w:t>
            </w:r>
            <w:r>
              <w:rPr>
                <w:rFonts w:ascii="Garamond" w:hAnsi="Garamond"/>
                <w:sz w:val="22"/>
                <w:lang w:eastAsia="en-US"/>
              </w:rPr>
              <w:br/>
            </w:r>
            <w:r>
              <w:rPr>
                <w:rFonts w:ascii="Garamond" w:hAnsi="Garamond"/>
                <w:b/>
                <w:bCs/>
                <w:sz w:val="22"/>
                <w:lang w:eastAsia="en-US"/>
              </w:rPr>
              <w:t>nr 245/6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0C1" w:rsidRDefault="007240C1">
            <w:pPr>
              <w:spacing w:line="276" w:lineRule="auto"/>
              <w:jc w:val="center"/>
              <w:rPr>
                <w:rFonts w:ascii="Garamond" w:hAnsi="Garamond"/>
                <w:sz w:val="22"/>
                <w:lang w:eastAsia="en-US"/>
              </w:rPr>
            </w:pPr>
            <w:r>
              <w:rPr>
                <w:rFonts w:ascii="Garamond" w:hAnsi="Garamond"/>
                <w:sz w:val="22"/>
                <w:lang w:eastAsia="en-US"/>
              </w:rPr>
              <w:t>3.6319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0C1" w:rsidRDefault="007240C1">
            <w:pPr>
              <w:spacing w:line="276" w:lineRule="auto"/>
              <w:jc w:val="center"/>
              <w:rPr>
                <w:rFonts w:ascii="Garamond" w:hAnsi="Garamond"/>
                <w:sz w:val="22"/>
                <w:lang w:eastAsia="en-US"/>
              </w:rPr>
            </w:pPr>
            <w:r>
              <w:rPr>
                <w:rFonts w:ascii="Garamond" w:hAnsi="Garamond"/>
                <w:sz w:val="22"/>
                <w:lang w:eastAsia="en-US"/>
              </w:rPr>
              <w:t>SL1L/00017557/4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0C1" w:rsidRPr="0069554C" w:rsidRDefault="007240C1">
            <w:pPr>
              <w:spacing w:line="276" w:lineRule="auto"/>
              <w:jc w:val="center"/>
              <w:rPr>
                <w:rFonts w:ascii="Garamond" w:hAnsi="Garamond"/>
                <w:bCs/>
                <w:sz w:val="22"/>
                <w:lang w:eastAsia="en-US"/>
              </w:rPr>
            </w:pPr>
            <w:r>
              <w:rPr>
                <w:rFonts w:ascii="Garamond" w:hAnsi="Garamond"/>
                <w:bCs/>
                <w:sz w:val="22"/>
                <w:lang w:eastAsia="en-US"/>
              </w:rPr>
              <w:t>5.463.000 zł.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0C1" w:rsidRPr="00FA1ABA" w:rsidRDefault="007240C1" w:rsidP="00F57598">
            <w:pPr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A1ABA">
              <w:rPr>
                <w:rFonts w:ascii="Garamond" w:hAnsi="Garamond"/>
                <w:color w:val="000000"/>
                <w:sz w:val="20"/>
                <w:szCs w:val="20"/>
              </w:rPr>
              <w:t>Nieruchomość położona w Nowęcinie przy ulicy Jeziornej 2</w:t>
            </w:r>
            <w:r w:rsidR="00997EA9" w:rsidRPr="00FA1ABA">
              <w:rPr>
                <w:rFonts w:ascii="Garamond" w:hAnsi="Garamond"/>
                <w:color w:val="000000"/>
                <w:sz w:val="20"/>
                <w:szCs w:val="20"/>
              </w:rPr>
              <w:t>, ok. 3 km od miejscowości Łeba, nad jeziorem Sarbsko</w:t>
            </w:r>
            <w:r w:rsidRPr="00FA1ABA">
              <w:rPr>
                <w:rFonts w:ascii="Garamond" w:hAnsi="Garamond"/>
                <w:color w:val="000000"/>
                <w:sz w:val="20"/>
                <w:szCs w:val="20"/>
              </w:rPr>
              <w:t>. Zabudowana budynkami funkcjonującymi jako hotel z restauracją o łączne</w:t>
            </w:r>
            <w:r w:rsidR="00164E9C" w:rsidRPr="00FA1ABA">
              <w:rPr>
                <w:rFonts w:ascii="Garamond" w:hAnsi="Garamond"/>
                <w:color w:val="000000"/>
                <w:sz w:val="20"/>
                <w:szCs w:val="20"/>
              </w:rPr>
              <w:t>j powierzchni użytkowej 998,90m</w:t>
            </w:r>
            <w:r w:rsidR="00164E9C" w:rsidRPr="00FA1ABA">
              <w:rPr>
                <w:rFonts w:ascii="Garamond" w:hAnsi="Garamond"/>
                <w:color w:val="000000"/>
                <w:sz w:val="20"/>
                <w:szCs w:val="20"/>
                <w:vertAlign w:val="superscript"/>
              </w:rPr>
              <w:t>2</w:t>
            </w:r>
            <w:r w:rsidRPr="00FA1ABA">
              <w:rPr>
                <w:rFonts w:ascii="Garamond" w:hAnsi="Garamond"/>
                <w:color w:val="000000"/>
                <w:sz w:val="20"/>
                <w:szCs w:val="20"/>
              </w:rPr>
              <w:t xml:space="preserve">, budynkiem kapliczki i budynkiem garażu. W obiekcie zlokalizowano 22 pokoje z łazienkami, </w:t>
            </w:r>
            <w:r w:rsidR="003512C7"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bookmarkStart w:id="0" w:name="_GoBack"/>
            <w:bookmarkEnd w:id="0"/>
            <w:r w:rsidRPr="00FA1ABA">
              <w:rPr>
                <w:rFonts w:ascii="Garamond" w:hAnsi="Garamond"/>
                <w:color w:val="000000"/>
                <w:sz w:val="20"/>
                <w:szCs w:val="20"/>
              </w:rPr>
              <w:t>4 apartamenty, restaurację.</w:t>
            </w:r>
            <w:r w:rsidR="009538C6" w:rsidRPr="00FA1ABA">
              <w:rPr>
                <w:rFonts w:ascii="Garamond" w:hAnsi="Garamond"/>
                <w:color w:val="000000"/>
                <w:sz w:val="20"/>
                <w:szCs w:val="20"/>
              </w:rPr>
              <w:t xml:space="preserve"> Nieruchomość</w:t>
            </w:r>
            <w:r w:rsidRPr="00FA1ABA">
              <w:rPr>
                <w:rFonts w:ascii="Garamond" w:hAnsi="Garamond"/>
                <w:color w:val="000000"/>
                <w:sz w:val="20"/>
                <w:szCs w:val="20"/>
              </w:rPr>
              <w:t xml:space="preserve"> wraz z parkiem wpisana do rejestru zabytków</w:t>
            </w:r>
            <w:r w:rsidR="00997EA9" w:rsidRPr="00FA1ABA">
              <w:rPr>
                <w:rFonts w:ascii="Garamond" w:hAnsi="Garamond"/>
                <w:color w:val="000000"/>
                <w:sz w:val="20"/>
                <w:szCs w:val="20"/>
              </w:rPr>
              <w:t xml:space="preserve"> pod nr rej. A-1172.</w:t>
            </w:r>
          </w:p>
        </w:tc>
      </w:tr>
    </w:tbl>
    <w:p w:rsidR="00772732" w:rsidRDefault="00772732" w:rsidP="00772732">
      <w:pPr>
        <w:rPr>
          <w:rFonts w:ascii="Garamond" w:hAnsi="Garamond"/>
          <w:sz w:val="10"/>
          <w:szCs w:val="10"/>
        </w:rPr>
      </w:pPr>
    </w:p>
    <w:p w:rsidR="006F757A" w:rsidRDefault="006F757A" w:rsidP="00772732">
      <w:pPr>
        <w:rPr>
          <w:rFonts w:ascii="Garamond" w:hAnsi="Garamond"/>
          <w:sz w:val="10"/>
          <w:szCs w:val="10"/>
        </w:rPr>
      </w:pPr>
    </w:p>
    <w:p w:rsidR="006F757A" w:rsidRDefault="006F757A" w:rsidP="00772732">
      <w:pPr>
        <w:rPr>
          <w:rFonts w:ascii="Garamond" w:hAnsi="Garamond"/>
          <w:sz w:val="10"/>
          <w:szCs w:val="10"/>
        </w:rPr>
      </w:pPr>
    </w:p>
    <w:p w:rsidR="00772732" w:rsidRPr="00997EA9" w:rsidRDefault="00772732" w:rsidP="004A011C">
      <w:pPr>
        <w:pStyle w:val="Tekstpodstawowy2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997EA9">
        <w:rPr>
          <w:rFonts w:ascii="Garamond" w:hAnsi="Garamond"/>
          <w:sz w:val="22"/>
          <w:szCs w:val="22"/>
        </w:rPr>
        <w:t>Przeznaczenie ww. nieruchomości:</w:t>
      </w:r>
    </w:p>
    <w:p w:rsidR="009538C6" w:rsidRDefault="00B2704E" w:rsidP="004A011C">
      <w:pPr>
        <w:spacing w:line="276" w:lineRule="auto"/>
        <w:ind w:left="708"/>
        <w:jc w:val="both"/>
        <w:rPr>
          <w:rFonts w:ascii="Garamond" w:hAnsi="Garamond"/>
          <w:color w:val="000000"/>
          <w:sz w:val="22"/>
          <w:szCs w:val="22"/>
        </w:rPr>
      </w:pPr>
      <w:r w:rsidRPr="00B2704E">
        <w:rPr>
          <w:rFonts w:ascii="Garamond" w:hAnsi="Garamond"/>
          <w:color w:val="000000"/>
          <w:sz w:val="22"/>
          <w:szCs w:val="22"/>
        </w:rPr>
        <w:t xml:space="preserve">Nieruchomość położona jest na terenie, dla którego obowiązuje plan zagospodarowania przestrzennego zabudowy mieszkaniowo-turystycznej w miejscowości Nowęcin gmina Wicko, uchwalony uchwałą nr XXXII/183/2001 Rady Gminy Wicko z dnia 27 grudnia 2001 r. Zgodnie z zapisami planu nieruchomość objęta niniejszym wnioskiem położona jest na terenie oznaczonym symbolem 08.18.UU - Tereny o funkcji </w:t>
      </w:r>
      <w:r w:rsidR="00F57598">
        <w:rPr>
          <w:rFonts w:ascii="Garamond" w:hAnsi="Garamond"/>
          <w:color w:val="000000"/>
          <w:sz w:val="22"/>
          <w:szCs w:val="22"/>
        </w:rPr>
        <w:t>dominującej: zabudowa komercyjna</w:t>
      </w:r>
      <w:r w:rsidRPr="00B2704E">
        <w:rPr>
          <w:rFonts w:ascii="Garamond" w:hAnsi="Garamond"/>
          <w:color w:val="000000"/>
          <w:sz w:val="22"/>
          <w:szCs w:val="22"/>
        </w:rPr>
        <w:t xml:space="preserve"> usługowa.</w:t>
      </w:r>
    </w:p>
    <w:p w:rsidR="009538C6" w:rsidRPr="009538C6" w:rsidRDefault="009538C6" w:rsidP="004A011C">
      <w:pPr>
        <w:spacing w:line="276" w:lineRule="auto"/>
        <w:ind w:left="708"/>
        <w:jc w:val="both"/>
        <w:rPr>
          <w:rFonts w:ascii="Garamond" w:hAnsi="Garamond"/>
          <w:color w:val="000000"/>
          <w:sz w:val="10"/>
          <w:szCs w:val="10"/>
        </w:rPr>
      </w:pPr>
    </w:p>
    <w:p w:rsidR="00772732" w:rsidRDefault="007240C1" w:rsidP="004A011C">
      <w:pPr>
        <w:pStyle w:val="Tekstpodstawowy2"/>
        <w:numPr>
          <w:ilvl w:val="0"/>
          <w:numId w:val="1"/>
        </w:numPr>
        <w:spacing w:after="240" w:line="276" w:lineRule="auto"/>
        <w:rPr>
          <w:rFonts w:ascii="Garamond" w:hAnsi="Garamond"/>
          <w:sz w:val="22"/>
          <w:szCs w:val="22"/>
        </w:rPr>
      </w:pPr>
      <w:r w:rsidRPr="00997EA9">
        <w:rPr>
          <w:rFonts w:ascii="Garamond" w:hAnsi="Garamond"/>
          <w:sz w:val="22"/>
          <w:szCs w:val="22"/>
        </w:rPr>
        <w:t>Zgodnie z zaświadc</w:t>
      </w:r>
      <w:r w:rsidR="00B22317" w:rsidRPr="00997EA9">
        <w:rPr>
          <w:rFonts w:ascii="Garamond" w:hAnsi="Garamond"/>
          <w:sz w:val="22"/>
          <w:szCs w:val="22"/>
        </w:rPr>
        <w:t xml:space="preserve">zeniem Wójta Gminy Wicko dla przedmiotowej nieruchomości nie </w:t>
      </w:r>
      <w:r w:rsidR="00997EA9" w:rsidRPr="00997EA9">
        <w:rPr>
          <w:rFonts w:ascii="Garamond" w:hAnsi="Garamond"/>
          <w:sz w:val="22"/>
          <w:szCs w:val="22"/>
        </w:rPr>
        <w:t>podjęto uchwały w sprawie objęcia jej obszarem rewitalizacji, o której mowa w art. 8 ustawy o rewitalizacji (</w:t>
      </w:r>
      <w:proofErr w:type="spellStart"/>
      <w:r w:rsidR="00997EA9" w:rsidRPr="00997EA9">
        <w:rPr>
          <w:rFonts w:ascii="Garamond" w:hAnsi="Garamond"/>
          <w:sz w:val="22"/>
          <w:szCs w:val="22"/>
        </w:rPr>
        <w:t>t.j</w:t>
      </w:r>
      <w:proofErr w:type="spellEnd"/>
      <w:r w:rsidR="00997EA9" w:rsidRPr="00997EA9">
        <w:rPr>
          <w:rFonts w:ascii="Garamond" w:hAnsi="Garamond"/>
          <w:sz w:val="22"/>
          <w:szCs w:val="22"/>
        </w:rPr>
        <w:t xml:space="preserve">. Dz.U. z </w:t>
      </w:r>
      <w:r w:rsidR="00997EA9" w:rsidRPr="006F757A">
        <w:rPr>
          <w:rFonts w:ascii="Garamond" w:hAnsi="Garamond"/>
          <w:sz w:val="22"/>
          <w:szCs w:val="22"/>
        </w:rPr>
        <w:t>2021 r. poz. 485</w:t>
      </w:r>
      <w:r w:rsidR="00997EA9" w:rsidRPr="00997EA9">
        <w:rPr>
          <w:rFonts w:ascii="Garamond" w:hAnsi="Garamond"/>
          <w:sz w:val="22"/>
          <w:szCs w:val="22"/>
        </w:rPr>
        <w:t>).</w:t>
      </w:r>
    </w:p>
    <w:p w:rsidR="004A011C" w:rsidRPr="00997EA9" w:rsidRDefault="004A011C" w:rsidP="004A011C">
      <w:pPr>
        <w:pStyle w:val="Tekstpodstawowy2"/>
        <w:numPr>
          <w:ilvl w:val="0"/>
          <w:numId w:val="1"/>
        </w:numPr>
        <w:spacing w:after="240" w:line="276" w:lineRule="auto"/>
        <w:rPr>
          <w:rFonts w:ascii="Garamond" w:hAnsi="Garamond"/>
          <w:sz w:val="22"/>
          <w:szCs w:val="22"/>
        </w:rPr>
      </w:pPr>
      <w:r w:rsidRPr="00FA1ABA">
        <w:rPr>
          <w:rFonts w:ascii="Garamond" w:hAnsi="Garamond"/>
          <w:sz w:val="22"/>
          <w:szCs w:val="22"/>
        </w:rPr>
        <w:t>Wysokość opłaty z tytułu użytkowania nieruchomości ustalono w wysokości 100,00 zł. (słownie: sto złotych 00/100) netto</w:t>
      </w:r>
      <w:r w:rsidR="00235773" w:rsidRPr="00FA1ABA">
        <w:rPr>
          <w:rFonts w:ascii="Garamond" w:hAnsi="Garamond"/>
          <w:sz w:val="22"/>
          <w:szCs w:val="22"/>
        </w:rPr>
        <w:t xml:space="preserve"> miesięcznie</w:t>
      </w:r>
      <w:r w:rsidRPr="00FA1ABA">
        <w:rPr>
          <w:rFonts w:ascii="Garamond" w:hAnsi="Garamond"/>
          <w:sz w:val="22"/>
          <w:szCs w:val="22"/>
        </w:rPr>
        <w:t>,</w:t>
      </w:r>
      <w:r w:rsidR="009969B2" w:rsidRPr="00FA1ABA">
        <w:rPr>
          <w:rFonts w:ascii="Garamond" w:hAnsi="Garamond"/>
          <w:sz w:val="22"/>
          <w:szCs w:val="22"/>
        </w:rPr>
        <w:t xml:space="preserve"> co łącznie z podatkiem VAT w wysokości 23%</w:t>
      </w:r>
      <w:r w:rsidR="00235773" w:rsidRPr="00FA1ABA">
        <w:rPr>
          <w:rFonts w:ascii="Garamond" w:hAnsi="Garamond"/>
          <w:sz w:val="22"/>
          <w:szCs w:val="22"/>
        </w:rPr>
        <w:t xml:space="preserve"> wyniesie 123</w:t>
      </w:r>
      <w:r w:rsidR="00DD2390">
        <w:rPr>
          <w:rFonts w:ascii="Garamond" w:hAnsi="Garamond"/>
          <w:sz w:val="22"/>
          <w:szCs w:val="22"/>
        </w:rPr>
        <w:t>,00</w:t>
      </w:r>
      <w:r w:rsidR="00235773" w:rsidRPr="00FA1ABA">
        <w:rPr>
          <w:rFonts w:ascii="Garamond" w:hAnsi="Garamond"/>
          <w:sz w:val="22"/>
          <w:szCs w:val="22"/>
        </w:rPr>
        <w:t xml:space="preserve"> zł. </w:t>
      </w:r>
      <w:r w:rsidR="00054B38" w:rsidRPr="00FA1ABA">
        <w:rPr>
          <w:rFonts w:ascii="Garamond" w:hAnsi="Garamond"/>
          <w:sz w:val="22"/>
          <w:szCs w:val="22"/>
        </w:rPr>
        <w:t xml:space="preserve">Opłata będzie waloryzowana raz </w:t>
      </w:r>
      <w:r w:rsidR="000A4CE9" w:rsidRPr="00FA1ABA">
        <w:rPr>
          <w:rFonts w:ascii="Garamond" w:hAnsi="Garamond"/>
          <w:sz w:val="22"/>
          <w:szCs w:val="22"/>
        </w:rPr>
        <w:t xml:space="preserve">do roku o wskaźnik wzrostu cen </w:t>
      </w:r>
      <w:r w:rsidR="00054B38" w:rsidRPr="00FA1ABA">
        <w:rPr>
          <w:rFonts w:ascii="Garamond" w:hAnsi="Garamond"/>
          <w:sz w:val="22"/>
          <w:szCs w:val="22"/>
        </w:rPr>
        <w:t xml:space="preserve">towarów i usług konsumpcyjnych za rok poprzedni po </w:t>
      </w:r>
      <w:r w:rsidR="00054B38">
        <w:rPr>
          <w:rFonts w:ascii="Garamond" w:hAnsi="Garamond"/>
          <w:sz w:val="22"/>
          <w:szCs w:val="22"/>
        </w:rPr>
        <w:t xml:space="preserve">ogłoszeniu </w:t>
      </w:r>
      <w:r w:rsidR="000A4CE9">
        <w:rPr>
          <w:rFonts w:ascii="Garamond" w:hAnsi="Garamond"/>
          <w:sz w:val="22"/>
          <w:szCs w:val="22"/>
        </w:rPr>
        <w:t xml:space="preserve">przez Prezesa GUS, z mocą obowiązującą od 1 stycznia </w:t>
      </w:r>
      <w:r w:rsidR="00127E3D">
        <w:rPr>
          <w:rFonts w:ascii="Garamond" w:hAnsi="Garamond"/>
          <w:sz w:val="22"/>
          <w:szCs w:val="22"/>
        </w:rPr>
        <w:t>danego roku</w:t>
      </w:r>
      <w:r w:rsidR="009969B2">
        <w:rPr>
          <w:rFonts w:ascii="Garamond" w:hAnsi="Garamond"/>
          <w:sz w:val="22"/>
          <w:szCs w:val="22"/>
        </w:rPr>
        <w:t xml:space="preserve"> kalendarzowego, począwszy od 2024 roku.</w:t>
      </w:r>
    </w:p>
    <w:p w:rsidR="00772732" w:rsidRPr="00997EA9" w:rsidRDefault="00772732" w:rsidP="004A011C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Garamond" w:hAnsi="Garamond"/>
          <w:sz w:val="22"/>
          <w:szCs w:val="22"/>
        </w:rPr>
      </w:pPr>
      <w:r w:rsidRPr="00997EA9">
        <w:rPr>
          <w:rFonts w:ascii="Garamond" w:hAnsi="Garamond"/>
          <w:sz w:val="22"/>
          <w:szCs w:val="22"/>
        </w:rPr>
        <w:lastRenderedPageBreak/>
        <w:t xml:space="preserve">Termin składania wniosków przez osoby, którym przysługuje pierwszeństwo w nabyciu nieruchomości na </w:t>
      </w:r>
      <w:r w:rsidR="00CA2196" w:rsidRPr="00997EA9">
        <w:rPr>
          <w:rFonts w:ascii="Garamond" w:hAnsi="Garamond"/>
          <w:sz w:val="22"/>
          <w:szCs w:val="22"/>
        </w:rPr>
        <w:t xml:space="preserve">podstawie art. 34 ust. 1 pkt 1 </w:t>
      </w:r>
      <w:r w:rsidRPr="00997EA9">
        <w:rPr>
          <w:rFonts w:ascii="Garamond" w:hAnsi="Garamond"/>
          <w:sz w:val="22"/>
          <w:szCs w:val="22"/>
        </w:rPr>
        <w:t xml:space="preserve">i pkt 2 ustawy z dnia </w:t>
      </w:r>
      <w:r w:rsidR="005A4837">
        <w:rPr>
          <w:rFonts w:ascii="Garamond" w:hAnsi="Garamond"/>
          <w:sz w:val="22"/>
          <w:szCs w:val="22"/>
        </w:rPr>
        <w:br/>
      </w:r>
      <w:r w:rsidRPr="00997EA9">
        <w:rPr>
          <w:rFonts w:ascii="Garamond" w:hAnsi="Garamond"/>
          <w:sz w:val="22"/>
          <w:szCs w:val="22"/>
        </w:rPr>
        <w:t>21 sierpnia 1997 roku o gosp</w:t>
      </w:r>
      <w:r w:rsidR="00C235D7" w:rsidRPr="00997EA9">
        <w:rPr>
          <w:rFonts w:ascii="Garamond" w:hAnsi="Garamond"/>
          <w:sz w:val="22"/>
          <w:szCs w:val="22"/>
        </w:rPr>
        <w:t>odarce nieruchomościami – nie dotyczy.</w:t>
      </w:r>
    </w:p>
    <w:p w:rsidR="007240C1" w:rsidRPr="00253671" w:rsidRDefault="007240C1" w:rsidP="004A011C">
      <w:pPr>
        <w:numPr>
          <w:ilvl w:val="0"/>
          <w:numId w:val="1"/>
        </w:numPr>
        <w:spacing w:before="120" w:line="276" w:lineRule="auto"/>
        <w:jc w:val="both"/>
        <w:rPr>
          <w:rFonts w:ascii="Garamond" w:hAnsi="Garamond"/>
          <w:color w:val="FF0000"/>
          <w:sz w:val="22"/>
          <w:szCs w:val="22"/>
        </w:rPr>
      </w:pPr>
      <w:r w:rsidRPr="00997EA9">
        <w:rPr>
          <w:rFonts w:ascii="Garamond" w:hAnsi="Garamond"/>
          <w:sz w:val="22"/>
          <w:szCs w:val="22"/>
        </w:rPr>
        <w:t xml:space="preserve">Ogłoszenie podaje się do publicznej wiadomości poprzez wywieszenie na tablicach ogłoszeń Starostwa Powiatowego w Lęborku, </w:t>
      </w:r>
      <w:r w:rsidRPr="00997EA9">
        <w:rPr>
          <w:rFonts w:ascii="Garamond" w:hAnsi="Garamond"/>
          <w:sz w:val="22"/>
          <w:szCs w:val="22"/>
        </w:rPr>
        <w:br/>
        <w:t xml:space="preserve">ul. Czołgistów 5, Urzędu Miasta: Lęborka i Łeby, Urzędów Gmin: Nowa Wieś Lęborska, Cewice, Wicko oraz umieszczenie na stronie internetowej Starostwa </w:t>
      </w:r>
      <w:hyperlink r:id="rId6" w:history="1">
        <w:r w:rsidRPr="00997EA9">
          <w:rPr>
            <w:rStyle w:val="Hipercze"/>
            <w:rFonts w:ascii="Garamond" w:hAnsi="Garamond"/>
            <w:color w:val="auto"/>
            <w:sz w:val="22"/>
            <w:szCs w:val="22"/>
            <w:u w:val="none"/>
          </w:rPr>
          <w:t>www.powiat-lebork.com</w:t>
        </w:r>
      </w:hyperlink>
      <w:r w:rsidRPr="00997EA9">
        <w:rPr>
          <w:rFonts w:ascii="Garamond" w:hAnsi="Garamond"/>
          <w:sz w:val="22"/>
          <w:szCs w:val="22"/>
        </w:rPr>
        <w:t xml:space="preserve"> (BIP) a także w Biuletynie Informacji Publicznej Wojewody Pomorskiego na okres </w:t>
      </w:r>
      <w:r w:rsidRPr="00FA1ABA">
        <w:rPr>
          <w:rFonts w:ascii="Garamond" w:hAnsi="Garamond"/>
          <w:sz w:val="22"/>
          <w:szCs w:val="22"/>
        </w:rPr>
        <w:t xml:space="preserve">od </w:t>
      </w:r>
      <w:r w:rsidR="00FA1ABA" w:rsidRPr="00FA1ABA">
        <w:rPr>
          <w:rFonts w:ascii="Garamond" w:hAnsi="Garamond"/>
          <w:sz w:val="22"/>
          <w:szCs w:val="22"/>
        </w:rPr>
        <w:t>9 czerwca</w:t>
      </w:r>
      <w:r w:rsidRPr="00FA1ABA">
        <w:rPr>
          <w:rFonts w:ascii="Garamond" w:hAnsi="Garamond"/>
          <w:sz w:val="22"/>
          <w:szCs w:val="22"/>
        </w:rPr>
        <w:t xml:space="preserve"> </w:t>
      </w:r>
      <w:r w:rsidR="00FA1ABA" w:rsidRPr="00FA1ABA">
        <w:rPr>
          <w:rFonts w:ascii="Garamond" w:hAnsi="Garamond"/>
          <w:sz w:val="22"/>
          <w:szCs w:val="22"/>
        </w:rPr>
        <w:t xml:space="preserve">2023 r. </w:t>
      </w:r>
      <w:r w:rsidRPr="00FA1ABA">
        <w:rPr>
          <w:rFonts w:ascii="Garamond" w:hAnsi="Garamond"/>
          <w:sz w:val="22"/>
          <w:szCs w:val="22"/>
        </w:rPr>
        <w:t xml:space="preserve">do </w:t>
      </w:r>
      <w:r w:rsidR="00DD2390">
        <w:rPr>
          <w:rFonts w:ascii="Garamond" w:hAnsi="Garamond"/>
          <w:sz w:val="22"/>
          <w:szCs w:val="22"/>
        </w:rPr>
        <w:t>30</w:t>
      </w:r>
      <w:r w:rsidR="00FA1ABA" w:rsidRPr="00FA1ABA">
        <w:rPr>
          <w:rFonts w:ascii="Garamond" w:hAnsi="Garamond"/>
          <w:sz w:val="22"/>
          <w:szCs w:val="22"/>
        </w:rPr>
        <w:t xml:space="preserve"> czerwca</w:t>
      </w:r>
      <w:r w:rsidRPr="00FA1ABA">
        <w:rPr>
          <w:rFonts w:ascii="Garamond" w:hAnsi="Garamond"/>
          <w:sz w:val="22"/>
          <w:szCs w:val="22"/>
        </w:rPr>
        <w:t xml:space="preserve"> 202</w:t>
      </w:r>
      <w:r w:rsidR="00253671" w:rsidRPr="00FA1ABA">
        <w:rPr>
          <w:rFonts w:ascii="Garamond" w:hAnsi="Garamond"/>
          <w:sz w:val="22"/>
          <w:szCs w:val="22"/>
        </w:rPr>
        <w:t>3</w:t>
      </w:r>
      <w:r w:rsidR="00FA1ABA" w:rsidRPr="00FA1ABA">
        <w:rPr>
          <w:rFonts w:ascii="Garamond" w:hAnsi="Garamond"/>
          <w:sz w:val="22"/>
          <w:szCs w:val="22"/>
        </w:rPr>
        <w:t xml:space="preserve"> r</w:t>
      </w:r>
      <w:r w:rsidRPr="00FA1ABA">
        <w:rPr>
          <w:rFonts w:ascii="Garamond" w:hAnsi="Garamond"/>
          <w:sz w:val="22"/>
          <w:szCs w:val="22"/>
        </w:rPr>
        <w:t>.</w:t>
      </w:r>
    </w:p>
    <w:p w:rsidR="00663B2D" w:rsidRDefault="00772732" w:rsidP="004A011C">
      <w:pPr>
        <w:numPr>
          <w:ilvl w:val="0"/>
          <w:numId w:val="1"/>
        </w:numPr>
        <w:spacing w:before="120" w:line="276" w:lineRule="auto"/>
        <w:jc w:val="both"/>
        <w:rPr>
          <w:rFonts w:ascii="Garamond" w:hAnsi="Garamond"/>
          <w:sz w:val="22"/>
          <w:szCs w:val="22"/>
        </w:rPr>
      </w:pPr>
      <w:r w:rsidRPr="00997EA9">
        <w:rPr>
          <w:rFonts w:ascii="Garamond" w:hAnsi="Garamond"/>
          <w:sz w:val="22"/>
          <w:szCs w:val="22"/>
        </w:rPr>
        <w:t>Szczegółowych informacji udzielają pracownicy Wydziału Geodezji</w:t>
      </w:r>
      <w:r w:rsidR="00C953A5" w:rsidRPr="00997EA9">
        <w:rPr>
          <w:rFonts w:ascii="Garamond" w:hAnsi="Garamond"/>
          <w:sz w:val="22"/>
          <w:szCs w:val="22"/>
        </w:rPr>
        <w:t>, Referatu Ewidencji Gruntów i Budynków oraz Gospodarki Nieruchomościami</w:t>
      </w:r>
      <w:r w:rsidRPr="00997EA9">
        <w:rPr>
          <w:rFonts w:ascii="Garamond" w:hAnsi="Garamond"/>
          <w:sz w:val="22"/>
          <w:szCs w:val="22"/>
        </w:rPr>
        <w:t xml:space="preserve"> Starostwa Powiatowego w Lębor</w:t>
      </w:r>
      <w:r w:rsidR="00657FA4" w:rsidRPr="00997EA9">
        <w:rPr>
          <w:rFonts w:ascii="Garamond" w:hAnsi="Garamond"/>
          <w:sz w:val="22"/>
          <w:szCs w:val="22"/>
        </w:rPr>
        <w:t>ku ul. Czołgistów 5, pok. nr 117 i 118</w:t>
      </w:r>
      <w:r w:rsidR="00C953A5" w:rsidRPr="00997EA9">
        <w:rPr>
          <w:rFonts w:ascii="Garamond" w:hAnsi="Garamond"/>
          <w:sz w:val="22"/>
          <w:szCs w:val="22"/>
        </w:rPr>
        <w:t>, I piętro, tel. /59/ 848 08 82</w:t>
      </w:r>
      <w:r w:rsidR="00FA1ABA">
        <w:rPr>
          <w:rFonts w:ascii="Garamond" w:hAnsi="Garamond"/>
          <w:sz w:val="22"/>
          <w:szCs w:val="22"/>
        </w:rPr>
        <w:t xml:space="preserve"> lub 863 28 41</w:t>
      </w:r>
      <w:r w:rsidRPr="00997EA9">
        <w:rPr>
          <w:rFonts w:ascii="Garamond" w:hAnsi="Garamond"/>
          <w:sz w:val="22"/>
          <w:szCs w:val="22"/>
        </w:rPr>
        <w:t>.</w:t>
      </w:r>
    </w:p>
    <w:p w:rsidR="00852D18" w:rsidRDefault="00852D18" w:rsidP="00852D18">
      <w:pPr>
        <w:spacing w:before="120" w:line="276" w:lineRule="auto"/>
        <w:ind w:left="720"/>
        <w:jc w:val="both"/>
        <w:rPr>
          <w:rFonts w:ascii="Garamond" w:hAnsi="Garamond"/>
          <w:sz w:val="22"/>
          <w:szCs w:val="22"/>
        </w:rPr>
      </w:pPr>
    </w:p>
    <w:p w:rsidR="00852D18" w:rsidRDefault="00852D18" w:rsidP="00852D18">
      <w:pPr>
        <w:spacing w:before="120" w:line="276" w:lineRule="auto"/>
        <w:ind w:left="720"/>
        <w:jc w:val="both"/>
        <w:rPr>
          <w:rFonts w:ascii="Garamond" w:hAnsi="Garamond"/>
          <w:sz w:val="22"/>
          <w:szCs w:val="22"/>
        </w:rPr>
      </w:pPr>
    </w:p>
    <w:sectPr w:rsidR="00852D18" w:rsidSect="009969B2"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8E2"/>
    <w:multiLevelType w:val="hybridMultilevel"/>
    <w:tmpl w:val="47806956"/>
    <w:lvl w:ilvl="0" w:tplc="8EEA2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1A"/>
    <w:rsid w:val="00002873"/>
    <w:rsid w:val="00041D62"/>
    <w:rsid w:val="00054B38"/>
    <w:rsid w:val="000A4CE9"/>
    <w:rsid w:val="000C427B"/>
    <w:rsid w:val="00121DB1"/>
    <w:rsid w:val="00124E49"/>
    <w:rsid w:val="00127E3D"/>
    <w:rsid w:val="00164E9C"/>
    <w:rsid w:val="001A4FC9"/>
    <w:rsid w:val="00235773"/>
    <w:rsid w:val="00253671"/>
    <w:rsid w:val="00260A65"/>
    <w:rsid w:val="002E13CC"/>
    <w:rsid w:val="003512C7"/>
    <w:rsid w:val="003969E5"/>
    <w:rsid w:val="003B2E58"/>
    <w:rsid w:val="00442C39"/>
    <w:rsid w:val="004A011C"/>
    <w:rsid w:val="005278D1"/>
    <w:rsid w:val="00562637"/>
    <w:rsid w:val="005A4837"/>
    <w:rsid w:val="00657FA4"/>
    <w:rsid w:val="00663B2D"/>
    <w:rsid w:val="006766D3"/>
    <w:rsid w:val="006922D0"/>
    <w:rsid w:val="0069554C"/>
    <w:rsid w:val="006F757A"/>
    <w:rsid w:val="007240C1"/>
    <w:rsid w:val="00772732"/>
    <w:rsid w:val="00852D18"/>
    <w:rsid w:val="009538C6"/>
    <w:rsid w:val="0098010C"/>
    <w:rsid w:val="009969B2"/>
    <w:rsid w:val="00997EA9"/>
    <w:rsid w:val="009B55A8"/>
    <w:rsid w:val="009E46C2"/>
    <w:rsid w:val="00A61B44"/>
    <w:rsid w:val="00AB73C1"/>
    <w:rsid w:val="00AD497F"/>
    <w:rsid w:val="00B22317"/>
    <w:rsid w:val="00B2704E"/>
    <w:rsid w:val="00BB13E0"/>
    <w:rsid w:val="00C235D7"/>
    <w:rsid w:val="00C333AF"/>
    <w:rsid w:val="00C61460"/>
    <w:rsid w:val="00C953A5"/>
    <w:rsid w:val="00CA2196"/>
    <w:rsid w:val="00DD2390"/>
    <w:rsid w:val="00EC04DC"/>
    <w:rsid w:val="00F2001A"/>
    <w:rsid w:val="00F57598"/>
    <w:rsid w:val="00F62BD1"/>
    <w:rsid w:val="00F84B53"/>
    <w:rsid w:val="00F95EE3"/>
    <w:rsid w:val="00FA1ABA"/>
    <w:rsid w:val="00FD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7273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72732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2732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72732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27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72732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727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7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12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2C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7273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772732"/>
    <w:pPr>
      <w:jc w:val="center"/>
    </w:pPr>
    <w:rPr>
      <w:spacing w:val="4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2732"/>
    <w:rPr>
      <w:rFonts w:ascii="Times New Roman" w:eastAsia="Times New Roman" w:hAnsi="Times New Roman" w:cs="Times New Roman"/>
      <w:spacing w:val="4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72732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27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72732"/>
    <w:pPr>
      <w:ind w:left="360" w:hanging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727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7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12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2C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lebork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38</cp:revision>
  <cp:lastPrinted>2023-06-01T06:23:00Z</cp:lastPrinted>
  <dcterms:created xsi:type="dcterms:W3CDTF">2019-08-13T08:00:00Z</dcterms:created>
  <dcterms:modified xsi:type="dcterms:W3CDTF">2023-06-01T06:24:00Z</dcterms:modified>
</cp:coreProperties>
</file>