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64" w:rsidRPr="00D31457" w:rsidRDefault="00895464" w:rsidP="008C6219">
      <w:pPr>
        <w:pStyle w:val="Tytu"/>
        <w:spacing w:line="360" w:lineRule="auto"/>
        <w:rPr>
          <w:rFonts w:ascii="Garamond" w:hAnsi="Garamond"/>
          <w:i w:val="0"/>
          <w:spacing w:val="20"/>
          <w:sz w:val="24"/>
        </w:rPr>
      </w:pPr>
      <w:r w:rsidRPr="00D31457">
        <w:rPr>
          <w:rFonts w:ascii="Garamond" w:hAnsi="Garamond"/>
          <w:i w:val="0"/>
          <w:spacing w:val="20"/>
          <w:sz w:val="24"/>
        </w:rPr>
        <w:t>Ogłoszenie Starosty Lęborskiego</w:t>
      </w:r>
    </w:p>
    <w:p w:rsidR="00895464" w:rsidRPr="00D31457" w:rsidRDefault="00895464" w:rsidP="008C6219">
      <w:pPr>
        <w:pStyle w:val="Tytu"/>
        <w:spacing w:line="360" w:lineRule="auto"/>
        <w:rPr>
          <w:rFonts w:ascii="Garamond" w:hAnsi="Garamond"/>
          <w:i w:val="0"/>
          <w:spacing w:val="20"/>
          <w:sz w:val="24"/>
        </w:rPr>
      </w:pPr>
      <w:r w:rsidRPr="00D31457">
        <w:rPr>
          <w:rFonts w:ascii="Garamond" w:hAnsi="Garamond"/>
          <w:i w:val="0"/>
          <w:spacing w:val="20"/>
          <w:sz w:val="24"/>
        </w:rPr>
        <w:t>84-300 Lębork, ul. Czołgistów 5</w:t>
      </w:r>
    </w:p>
    <w:p w:rsidR="00895464" w:rsidRPr="00D31457" w:rsidRDefault="00895464" w:rsidP="008C6219">
      <w:pPr>
        <w:pStyle w:val="Tytu"/>
        <w:spacing w:line="360" w:lineRule="auto"/>
        <w:rPr>
          <w:rFonts w:ascii="Garamond" w:hAnsi="Garamond"/>
          <w:i w:val="0"/>
          <w:spacing w:val="20"/>
          <w:sz w:val="24"/>
        </w:rPr>
      </w:pPr>
      <w:proofErr w:type="gramStart"/>
      <w:r w:rsidRPr="00D31457">
        <w:rPr>
          <w:rFonts w:ascii="Garamond" w:hAnsi="Garamond"/>
          <w:i w:val="0"/>
          <w:spacing w:val="20"/>
          <w:sz w:val="24"/>
        </w:rPr>
        <w:t>z</w:t>
      </w:r>
      <w:proofErr w:type="gramEnd"/>
      <w:r w:rsidRPr="00D31457">
        <w:rPr>
          <w:rFonts w:ascii="Garamond" w:hAnsi="Garamond"/>
          <w:i w:val="0"/>
          <w:spacing w:val="20"/>
          <w:sz w:val="24"/>
        </w:rPr>
        <w:t xml:space="preserve"> dnia </w:t>
      </w:r>
      <w:r w:rsidR="00452FFC">
        <w:rPr>
          <w:rFonts w:ascii="Garamond" w:hAnsi="Garamond"/>
          <w:i w:val="0"/>
          <w:spacing w:val="20"/>
          <w:sz w:val="24"/>
        </w:rPr>
        <w:t>25</w:t>
      </w:r>
      <w:r w:rsidR="008C6219" w:rsidRPr="00D31457">
        <w:rPr>
          <w:rFonts w:ascii="Garamond" w:hAnsi="Garamond"/>
          <w:i w:val="0"/>
          <w:spacing w:val="20"/>
          <w:sz w:val="24"/>
        </w:rPr>
        <w:t xml:space="preserve"> stycznia </w:t>
      </w:r>
      <w:r w:rsidRPr="00D31457">
        <w:rPr>
          <w:rFonts w:ascii="Garamond" w:hAnsi="Garamond"/>
          <w:i w:val="0"/>
          <w:spacing w:val="20"/>
          <w:sz w:val="24"/>
        </w:rPr>
        <w:t>201</w:t>
      </w:r>
      <w:r w:rsidR="008C6219" w:rsidRPr="00D31457">
        <w:rPr>
          <w:rFonts w:ascii="Garamond" w:hAnsi="Garamond"/>
          <w:i w:val="0"/>
          <w:spacing w:val="20"/>
          <w:sz w:val="24"/>
        </w:rPr>
        <w:t>9</w:t>
      </w:r>
      <w:r w:rsidRPr="00D31457">
        <w:rPr>
          <w:rFonts w:ascii="Garamond" w:hAnsi="Garamond"/>
          <w:i w:val="0"/>
          <w:spacing w:val="20"/>
          <w:sz w:val="24"/>
        </w:rPr>
        <w:t xml:space="preserve"> roku</w:t>
      </w:r>
    </w:p>
    <w:p w:rsidR="00895464" w:rsidRPr="00686A99" w:rsidRDefault="00895464" w:rsidP="00895464">
      <w:pPr>
        <w:pStyle w:val="Tytu"/>
        <w:spacing w:line="360" w:lineRule="auto"/>
        <w:ind w:left="360" w:firstLine="348"/>
        <w:rPr>
          <w:rFonts w:ascii="Garamond" w:hAnsi="Garamond"/>
          <w:i w:val="0"/>
          <w:sz w:val="16"/>
          <w:szCs w:val="16"/>
        </w:rPr>
      </w:pPr>
    </w:p>
    <w:p w:rsidR="00895464" w:rsidRPr="00D31457" w:rsidRDefault="00895464" w:rsidP="00895464">
      <w:pPr>
        <w:pStyle w:val="Tytu"/>
        <w:spacing w:line="360" w:lineRule="auto"/>
        <w:ind w:left="360" w:firstLine="348"/>
        <w:rPr>
          <w:rFonts w:ascii="Garamond" w:hAnsi="Garamond"/>
          <w:b w:val="0"/>
          <w:i w:val="0"/>
          <w:sz w:val="24"/>
        </w:rPr>
      </w:pPr>
      <w:proofErr w:type="gramStart"/>
      <w:r w:rsidRPr="00D31457">
        <w:rPr>
          <w:rFonts w:ascii="Garamond" w:hAnsi="Garamond"/>
          <w:b w:val="0"/>
          <w:i w:val="0"/>
          <w:sz w:val="24"/>
        </w:rPr>
        <w:t>w</w:t>
      </w:r>
      <w:proofErr w:type="gramEnd"/>
      <w:r w:rsidRPr="00D31457">
        <w:rPr>
          <w:rFonts w:ascii="Garamond" w:hAnsi="Garamond"/>
          <w:b w:val="0"/>
          <w:i w:val="0"/>
          <w:sz w:val="24"/>
        </w:rPr>
        <w:t xml:space="preserve"> sprawie sporządzenia wykazu nieruchomości stanowiących mienie </w:t>
      </w:r>
      <w:r w:rsidR="008C6219" w:rsidRPr="00D31457">
        <w:rPr>
          <w:rFonts w:ascii="Garamond" w:hAnsi="Garamond"/>
          <w:b w:val="0"/>
          <w:i w:val="0"/>
          <w:sz w:val="24"/>
        </w:rPr>
        <w:t>Skarbu Państwa</w:t>
      </w:r>
      <w:r w:rsidRPr="00D31457">
        <w:rPr>
          <w:rFonts w:ascii="Garamond" w:hAnsi="Garamond"/>
          <w:b w:val="0"/>
          <w:i w:val="0"/>
          <w:sz w:val="24"/>
        </w:rPr>
        <w:t xml:space="preserve"> przeznaczonych do wydzierżawienia</w:t>
      </w:r>
      <w:r w:rsidR="008C6219" w:rsidRPr="00D31457">
        <w:rPr>
          <w:rFonts w:ascii="Garamond" w:hAnsi="Garamond"/>
          <w:b w:val="0"/>
          <w:i w:val="0"/>
          <w:sz w:val="24"/>
        </w:rPr>
        <w:t xml:space="preserve"> na okres do trzech lat</w:t>
      </w:r>
    </w:p>
    <w:p w:rsidR="00895464" w:rsidRPr="00686A99" w:rsidRDefault="00895464" w:rsidP="00895464">
      <w:pPr>
        <w:pStyle w:val="Tytu"/>
        <w:spacing w:line="360" w:lineRule="auto"/>
        <w:ind w:left="-57"/>
        <w:jc w:val="both"/>
        <w:rPr>
          <w:b w:val="0"/>
          <w:i w:val="0"/>
          <w:sz w:val="16"/>
          <w:szCs w:val="16"/>
        </w:rPr>
      </w:pPr>
    </w:p>
    <w:p w:rsidR="00895464" w:rsidRPr="00D31457" w:rsidRDefault="00895464" w:rsidP="00895464">
      <w:pPr>
        <w:pStyle w:val="Tytu"/>
        <w:spacing w:line="360" w:lineRule="auto"/>
        <w:ind w:left="-57"/>
        <w:jc w:val="both"/>
        <w:rPr>
          <w:rFonts w:ascii="Garamond" w:hAnsi="Garamond"/>
          <w:b w:val="0"/>
          <w:i w:val="0"/>
          <w:sz w:val="24"/>
        </w:rPr>
      </w:pPr>
      <w:r w:rsidRPr="00D31457">
        <w:rPr>
          <w:rFonts w:ascii="Garamond" w:hAnsi="Garamond"/>
          <w:b w:val="0"/>
          <w:i w:val="0"/>
          <w:sz w:val="24"/>
        </w:rPr>
        <w:t>Działając na podstawie art. 35 ustawy z dnia 21 sierpnia 1997 roku</w:t>
      </w:r>
      <w:r w:rsidR="008C6219" w:rsidRPr="00D31457">
        <w:rPr>
          <w:rFonts w:ascii="Garamond" w:hAnsi="Garamond"/>
          <w:b w:val="0"/>
          <w:i w:val="0"/>
          <w:sz w:val="24"/>
        </w:rPr>
        <w:t xml:space="preserve"> o gospodarce nieruchomościami (</w:t>
      </w:r>
      <w:proofErr w:type="spellStart"/>
      <w:r w:rsidRPr="00D31457">
        <w:rPr>
          <w:rFonts w:ascii="Garamond" w:hAnsi="Garamond"/>
          <w:b w:val="0"/>
          <w:i w:val="0"/>
          <w:sz w:val="24"/>
        </w:rPr>
        <w:t>t.j</w:t>
      </w:r>
      <w:proofErr w:type="spellEnd"/>
      <w:r w:rsidRPr="00D31457">
        <w:rPr>
          <w:rFonts w:ascii="Garamond" w:hAnsi="Garamond"/>
          <w:b w:val="0"/>
          <w:i w:val="0"/>
          <w:sz w:val="24"/>
        </w:rPr>
        <w:t xml:space="preserve">. </w:t>
      </w:r>
      <w:proofErr w:type="spellStart"/>
      <w:r w:rsidR="008C6219" w:rsidRPr="00D31457">
        <w:rPr>
          <w:rFonts w:ascii="Garamond" w:hAnsi="Garamond"/>
          <w:b w:val="0"/>
          <w:i w:val="0"/>
          <w:sz w:val="24"/>
        </w:rPr>
        <w:t>Dz.U</w:t>
      </w:r>
      <w:proofErr w:type="spellEnd"/>
      <w:r w:rsidR="008C6219" w:rsidRPr="00D31457">
        <w:rPr>
          <w:rFonts w:ascii="Garamond" w:hAnsi="Garamond"/>
          <w:b w:val="0"/>
          <w:i w:val="0"/>
          <w:sz w:val="24"/>
        </w:rPr>
        <w:t xml:space="preserve">. </w:t>
      </w:r>
      <w:proofErr w:type="gramStart"/>
      <w:r w:rsidR="008C6219" w:rsidRPr="00D31457">
        <w:rPr>
          <w:rFonts w:ascii="Garamond" w:hAnsi="Garamond"/>
          <w:b w:val="0"/>
          <w:i w:val="0"/>
          <w:sz w:val="24"/>
        </w:rPr>
        <w:t>z</w:t>
      </w:r>
      <w:proofErr w:type="gramEnd"/>
      <w:r w:rsidR="008C6219" w:rsidRPr="00D31457">
        <w:rPr>
          <w:rFonts w:ascii="Garamond" w:hAnsi="Garamond"/>
          <w:b w:val="0"/>
          <w:i w:val="0"/>
          <w:sz w:val="24"/>
        </w:rPr>
        <w:t xml:space="preserve"> 2018 r. poz. </w:t>
      </w:r>
      <w:r w:rsidR="00D31457" w:rsidRPr="00D31457">
        <w:rPr>
          <w:rFonts w:ascii="Garamond" w:hAnsi="Garamond"/>
          <w:b w:val="0"/>
          <w:i w:val="0"/>
          <w:sz w:val="24"/>
        </w:rPr>
        <w:t>2204</w:t>
      </w:r>
      <w:r w:rsidR="008C6219" w:rsidRPr="00D31457">
        <w:rPr>
          <w:rFonts w:ascii="Garamond" w:hAnsi="Garamond"/>
          <w:b w:val="0"/>
          <w:i w:val="0"/>
          <w:sz w:val="24"/>
        </w:rPr>
        <w:t xml:space="preserve"> ze zm.)</w:t>
      </w:r>
    </w:p>
    <w:p w:rsidR="00895464" w:rsidRPr="00686A99" w:rsidRDefault="00895464" w:rsidP="00895464">
      <w:pPr>
        <w:pStyle w:val="Tytu"/>
        <w:ind w:left="360" w:firstLine="348"/>
        <w:rPr>
          <w:rFonts w:ascii="Garamond" w:hAnsi="Garamond"/>
          <w:b w:val="0"/>
          <w:i w:val="0"/>
          <w:sz w:val="16"/>
          <w:szCs w:val="16"/>
        </w:rPr>
      </w:pPr>
    </w:p>
    <w:p w:rsidR="00895464" w:rsidRPr="00D31457" w:rsidRDefault="00895464" w:rsidP="00895464">
      <w:pPr>
        <w:pStyle w:val="Tytu"/>
        <w:rPr>
          <w:rFonts w:ascii="Garamond" w:hAnsi="Garamond"/>
          <w:bCs w:val="0"/>
          <w:i w:val="0"/>
          <w:sz w:val="24"/>
        </w:rPr>
      </w:pPr>
      <w:proofErr w:type="gramStart"/>
      <w:r w:rsidRPr="00D31457">
        <w:rPr>
          <w:rFonts w:ascii="Garamond" w:hAnsi="Garamond"/>
          <w:bCs w:val="0"/>
          <w:i w:val="0"/>
          <w:sz w:val="24"/>
        </w:rPr>
        <w:t>ogłasza</w:t>
      </w:r>
      <w:proofErr w:type="gramEnd"/>
      <w:r w:rsidRPr="00D31457">
        <w:rPr>
          <w:rFonts w:ascii="Garamond" w:hAnsi="Garamond"/>
          <w:bCs w:val="0"/>
          <w:i w:val="0"/>
          <w:sz w:val="24"/>
        </w:rPr>
        <w:t xml:space="preserve"> się, co następuje:</w:t>
      </w:r>
    </w:p>
    <w:p w:rsidR="00895464" w:rsidRPr="00686A99" w:rsidRDefault="00895464" w:rsidP="00895464">
      <w:pPr>
        <w:pStyle w:val="Tytu"/>
        <w:ind w:left="360" w:firstLine="348"/>
        <w:rPr>
          <w:rFonts w:ascii="Garamond" w:hAnsi="Garamond"/>
          <w:b w:val="0"/>
          <w:bCs w:val="0"/>
          <w:i w:val="0"/>
          <w:sz w:val="16"/>
          <w:szCs w:val="16"/>
          <w:u w:val="single"/>
        </w:rPr>
      </w:pPr>
      <w:bookmarkStart w:id="0" w:name="_GoBack"/>
      <w:bookmarkEnd w:id="0"/>
    </w:p>
    <w:p w:rsidR="00F04C5C" w:rsidRDefault="00895464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4"/>
        </w:rPr>
      </w:pPr>
      <w:r w:rsidRPr="00D31457">
        <w:rPr>
          <w:rFonts w:ascii="Garamond" w:hAnsi="Garamond"/>
          <w:b w:val="0"/>
          <w:bCs w:val="0"/>
          <w:i w:val="0"/>
          <w:sz w:val="24"/>
        </w:rPr>
        <w:t xml:space="preserve">Przeznacza się do oddania w dzierżawę w drodze </w:t>
      </w:r>
      <w:proofErr w:type="spellStart"/>
      <w:r w:rsidR="00D31457">
        <w:rPr>
          <w:rFonts w:ascii="Garamond" w:hAnsi="Garamond"/>
          <w:b w:val="0"/>
          <w:bCs w:val="0"/>
          <w:i w:val="0"/>
          <w:sz w:val="24"/>
        </w:rPr>
        <w:t>bezprzetargowej</w:t>
      </w:r>
      <w:proofErr w:type="spellEnd"/>
      <w:r w:rsidRPr="00D31457">
        <w:rPr>
          <w:rFonts w:ascii="Garamond" w:hAnsi="Garamond"/>
          <w:b w:val="0"/>
          <w:bCs w:val="0"/>
          <w:i w:val="0"/>
          <w:sz w:val="24"/>
        </w:rPr>
        <w:t xml:space="preserve">, na okres trzech lat </w:t>
      </w:r>
      <w:r w:rsidR="00D31457">
        <w:rPr>
          <w:rFonts w:ascii="Garamond" w:hAnsi="Garamond"/>
          <w:b w:val="0"/>
          <w:bCs w:val="0"/>
          <w:i w:val="0"/>
          <w:sz w:val="24"/>
        </w:rPr>
        <w:t>teren</w:t>
      </w:r>
      <w:r w:rsidR="00D8453D">
        <w:rPr>
          <w:rFonts w:ascii="Garamond" w:hAnsi="Garamond"/>
          <w:b w:val="0"/>
          <w:bCs w:val="0"/>
          <w:i w:val="0"/>
          <w:sz w:val="24"/>
        </w:rPr>
        <w:br/>
      </w:r>
      <w:r w:rsidR="00D31457">
        <w:rPr>
          <w:rFonts w:ascii="Garamond" w:hAnsi="Garamond"/>
          <w:b w:val="0"/>
          <w:bCs w:val="0"/>
          <w:i w:val="0"/>
          <w:sz w:val="24"/>
        </w:rPr>
        <w:t xml:space="preserve">o powierzchni </w:t>
      </w:r>
      <w:proofErr w:type="spellStart"/>
      <w:r w:rsidR="00D31457">
        <w:rPr>
          <w:rFonts w:ascii="Garamond" w:hAnsi="Garamond"/>
          <w:b w:val="0"/>
          <w:bCs w:val="0"/>
          <w:i w:val="0"/>
          <w:sz w:val="24"/>
        </w:rPr>
        <w:t>900m</w:t>
      </w:r>
      <w:r w:rsidR="00D31457" w:rsidRPr="00D31457">
        <w:rPr>
          <w:rFonts w:ascii="Garamond" w:hAnsi="Garamond"/>
          <w:b w:val="0"/>
          <w:bCs w:val="0"/>
          <w:i w:val="0"/>
          <w:sz w:val="24"/>
          <w:vertAlign w:val="superscript"/>
        </w:rPr>
        <w:t>2</w:t>
      </w:r>
      <w:proofErr w:type="spellEnd"/>
      <w:r w:rsidR="00D31457">
        <w:rPr>
          <w:rFonts w:ascii="Garamond" w:hAnsi="Garamond"/>
          <w:b w:val="0"/>
          <w:bCs w:val="0"/>
          <w:i w:val="0"/>
          <w:sz w:val="24"/>
        </w:rPr>
        <w:t xml:space="preserve"> stanowiący część nieruchomości gruntowej położonej w obrębie Łebieniec, gm. Wicko, </w:t>
      </w:r>
      <w:proofErr w:type="gramStart"/>
      <w:r w:rsidR="00D31457">
        <w:rPr>
          <w:rFonts w:ascii="Garamond" w:hAnsi="Garamond"/>
          <w:b w:val="0"/>
          <w:bCs w:val="0"/>
          <w:i w:val="0"/>
          <w:sz w:val="24"/>
        </w:rPr>
        <w:t>oznaczonej jako</w:t>
      </w:r>
      <w:proofErr w:type="gramEnd"/>
      <w:r w:rsidR="00D31457">
        <w:rPr>
          <w:rFonts w:ascii="Garamond" w:hAnsi="Garamond"/>
          <w:b w:val="0"/>
          <w:bCs w:val="0"/>
          <w:i w:val="0"/>
          <w:sz w:val="24"/>
        </w:rPr>
        <w:t xml:space="preserve"> działka nr 232/1 o powierzchni całkowitej </w:t>
      </w:r>
      <w:proofErr w:type="spellStart"/>
      <w:r w:rsidR="00177A53">
        <w:rPr>
          <w:rFonts w:ascii="Garamond" w:hAnsi="Garamond"/>
          <w:b w:val="0"/>
          <w:bCs w:val="0"/>
          <w:i w:val="0"/>
          <w:sz w:val="24"/>
        </w:rPr>
        <w:t>5.3606</w:t>
      </w:r>
      <w:proofErr w:type="gramStart"/>
      <w:r w:rsidR="00177A53">
        <w:rPr>
          <w:rFonts w:ascii="Garamond" w:hAnsi="Garamond"/>
          <w:b w:val="0"/>
          <w:bCs w:val="0"/>
          <w:i w:val="0"/>
          <w:sz w:val="24"/>
        </w:rPr>
        <w:t>ha</w:t>
      </w:r>
      <w:proofErr w:type="spellEnd"/>
      <w:proofErr w:type="gramEnd"/>
      <w:r w:rsidRPr="00D31457">
        <w:rPr>
          <w:rFonts w:ascii="Garamond" w:hAnsi="Garamond"/>
          <w:b w:val="0"/>
          <w:bCs w:val="0"/>
          <w:i w:val="0"/>
          <w:sz w:val="24"/>
        </w:rPr>
        <w:t xml:space="preserve">, </w:t>
      </w:r>
      <w:r w:rsidR="00177A53">
        <w:rPr>
          <w:rFonts w:ascii="Garamond" w:hAnsi="Garamond"/>
          <w:b w:val="0"/>
          <w:bCs w:val="0"/>
          <w:i w:val="0"/>
          <w:sz w:val="24"/>
        </w:rPr>
        <w:t>dla której Sąd Rejonowy w L</w:t>
      </w:r>
      <w:r w:rsidR="00F04C5C">
        <w:rPr>
          <w:rFonts w:ascii="Garamond" w:hAnsi="Garamond"/>
          <w:b w:val="0"/>
          <w:bCs w:val="0"/>
          <w:i w:val="0"/>
          <w:sz w:val="24"/>
        </w:rPr>
        <w:t>ę</w:t>
      </w:r>
      <w:r w:rsidR="00177A53">
        <w:rPr>
          <w:rFonts w:ascii="Garamond" w:hAnsi="Garamond"/>
          <w:b w:val="0"/>
          <w:bCs w:val="0"/>
          <w:i w:val="0"/>
          <w:sz w:val="24"/>
        </w:rPr>
        <w:t>borku V Wydział Ksiąg Wieczystych prowadzi księ</w:t>
      </w:r>
      <w:r w:rsidR="00F04C5C">
        <w:rPr>
          <w:rFonts w:ascii="Garamond" w:hAnsi="Garamond"/>
          <w:b w:val="0"/>
          <w:bCs w:val="0"/>
          <w:i w:val="0"/>
          <w:sz w:val="24"/>
        </w:rPr>
        <w:t>gę wieczystą nr SL1L/00014282/4.</w:t>
      </w:r>
    </w:p>
    <w:p w:rsidR="007837C3" w:rsidRDefault="00F04C5C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4"/>
        </w:rPr>
      </w:pPr>
      <w:r>
        <w:rPr>
          <w:rFonts w:ascii="Garamond" w:hAnsi="Garamond"/>
          <w:b w:val="0"/>
          <w:bCs w:val="0"/>
          <w:i w:val="0"/>
          <w:sz w:val="24"/>
        </w:rPr>
        <w:t>Nieruchomość stanowi</w:t>
      </w:r>
      <w:r w:rsidR="00D8453D">
        <w:rPr>
          <w:rFonts w:ascii="Garamond" w:hAnsi="Garamond"/>
          <w:b w:val="0"/>
          <w:bCs w:val="0"/>
          <w:i w:val="0"/>
          <w:sz w:val="24"/>
        </w:rPr>
        <w:t xml:space="preserve"> </w:t>
      </w:r>
      <w:r w:rsidR="00177A53">
        <w:rPr>
          <w:rFonts w:ascii="Garamond" w:hAnsi="Garamond"/>
          <w:b w:val="0"/>
          <w:bCs w:val="0"/>
          <w:i w:val="0"/>
          <w:sz w:val="24"/>
        </w:rPr>
        <w:t>własność Skarbu Państwa w dyspozycji Starosty Lęborskiego</w:t>
      </w:r>
      <w:r w:rsidR="007837C3">
        <w:rPr>
          <w:rFonts w:ascii="Garamond" w:hAnsi="Garamond"/>
          <w:b w:val="0"/>
          <w:bCs w:val="0"/>
          <w:i w:val="0"/>
          <w:sz w:val="24"/>
        </w:rPr>
        <w:t>.</w:t>
      </w:r>
    </w:p>
    <w:p w:rsidR="00D8453D" w:rsidRDefault="007837C3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4"/>
        </w:rPr>
      </w:pPr>
      <w:r>
        <w:rPr>
          <w:rFonts w:ascii="Garamond" w:hAnsi="Garamond"/>
          <w:b w:val="0"/>
          <w:bCs w:val="0"/>
          <w:i w:val="0"/>
          <w:sz w:val="24"/>
        </w:rPr>
        <w:t>Nieruchomość położona jest w centralnej części miejscowości, w otoczeniu działek zabudowy mieszkaniowej od strony północnej i zachodniej, od strony południowej i zachodniej nieruchomość otaczają lasy i grunty rolne. Działka nr 232/1 jest częściowo ogrodzona</w:t>
      </w:r>
      <w:r w:rsidR="00C60141">
        <w:rPr>
          <w:rFonts w:ascii="Garamond" w:hAnsi="Garamond"/>
          <w:b w:val="0"/>
          <w:bCs w:val="0"/>
          <w:i w:val="0"/>
          <w:sz w:val="24"/>
        </w:rPr>
        <w:br/>
      </w:r>
      <w:r>
        <w:rPr>
          <w:rFonts w:ascii="Garamond" w:hAnsi="Garamond"/>
          <w:b w:val="0"/>
          <w:bCs w:val="0"/>
          <w:i w:val="0"/>
          <w:sz w:val="24"/>
        </w:rPr>
        <w:t>i niezagospodarowana. Na jej terenie występowały złoża kruszyw naturalnych, których eksploatację zakończono. Teren działki został zrekultywowany w kierunku</w:t>
      </w:r>
      <w:r w:rsidR="00C60141">
        <w:rPr>
          <w:rFonts w:ascii="Garamond" w:hAnsi="Garamond"/>
          <w:b w:val="0"/>
          <w:bCs w:val="0"/>
          <w:i w:val="0"/>
          <w:sz w:val="24"/>
        </w:rPr>
        <w:t xml:space="preserve"> zabudowy usługowej, pro</w:t>
      </w:r>
      <w:r w:rsidR="002E0B97">
        <w:rPr>
          <w:rFonts w:ascii="Garamond" w:hAnsi="Garamond"/>
          <w:b w:val="0"/>
          <w:bCs w:val="0"/>
          <w:i w:val="0"/>
          <w:sz w:val="24"/>
        </w:rPr>
        <w:t xml:space="preserve">dukcyjnej i rzemieślniczej. Teren częściowo porośnięty </w:t>
      </w:r>
    </w:p>
    <w:p w:rsidR="006A193F" w:rsidRDefault="006A193F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4"/>
        </w:rPr>
      </w:pPr>
      <w:r>
        <w:rPr>
          <w:rFonts w:ascii="Garamond" w:hAnsi="Garamond"/>
          <w:b w:val="0"/>
          <w:bCs w:val="0"/>
          <w:i w:val="0"/>
          <w:sz w:val="24"/>
        </w:rPr>
        <w:t xml:space="preserve">Nieruchomość objęta jest Miejscowym Planem Zagospodarowania Przestrzennego dla miejscowości Łebieniec, Szczenurze i </w:t>
      </w:r>
      <w:proofErr w:type="spellStart"/>
      <w:r>
        <w:rPr>
          <w:rFonts w:ascii="Garamond" w:hAnsi="Garamond"/>
          <w:b w:val="0"/>
          <w:bCs w:val="0"/>
          <w:i w:val="0"/>
          <w:sz w:val="24"/>
        </w:rPr>
        <w:t>Steknica</w:t>
      </w:r>
      <w:proofErr w:type="spellEnd"/>
      <w:r>
        <w:rPr>
          <w:rFonts w:ascii="Garamond" w:hAnsi="Garamond"/>
          <w:b w:val="0"/>
          <w:bCs w:val="0"/>
          <w:i w:val="0"/>
          <w:sz w:val="24"/>
        </w:rPr>
        <w:t xml:space="preserve"> – uchwała Rady Gminy Wicko nr XI/65/2003 z dnia 22 lipca 2003 roku oraz uchwała Rady Gminy Wicko nr X</w:t>
      </w:r>
      <w:r w:rsidR="00013673">
        <w:rPr>
          <w:rFonts w:ascii="Garamond" w:hAnsi="Garamond"/>
          <w:b w:val="0"/>
          <w:bCs w:val="0"/>
          <w:i w:val="0"/>
          <w:sz w:val="24"/>
        </w:rPr>
        <w:t>XVIII/18/2012</w:t>
      </w:r>
      <w:r>
        <w:rPr>
          <w:rFonts w:ascii="Garamond" w:hAnsi="Garamond"/>
          <w:b w:val="0"/>
          <w:bCs w:val="0"/>
          <w:i w:val="0"/>
          <w:sz w:val="24"/>
        </w:rPr>
        <w:t xml:space="preserve"> z dnia 28 lutego 2012 roku. Zgodnie z zapisami planu działka stanowi teren eksploatacji kopalin. Teren działki oznaczony jest symbolem </w:t>
      </w:r>
      <w:proofErr w:type="spellStart"/>
      <w:r>
        <w:rPr>
          <w:rFonts w:ascii="Garamond" w:hAnsi="Garamond"/>
          <w:b w:val="0"/>
          <w:bCs w:val="0"/>
          <w:i w:val="0"/>
          <w:sz w:val="24"/>
        </w:rPr>
        <w:t>06.19.PE</w:t>
      </w:r>
      <w:proofErr w:type="spellEnd"/>
      <w:r>
        <w:rPr>
          <w:rFonts w:ascii="Garamond" w:hAnsi="Garamond"/>
          <w:b w:val="0"/>
          <w:bCs w:val="0"/>
          <w:i w:val="0"/>
          <w:sz w:val="24"/>
        </w:rPr>
        <w:t>. W dniu 28 grudnia 2015 roku Starosta Lęborski wydał decyzję o dokonaniu i zakończeniu rekultywacji terenu działki nr 232/1 w kierunku zabudowy rzemieślniczo-produkcyjnej i usługowej.</w:t>
      </w:r>
    </w:p>
    <w:p w:rsidR="00C21F29" w:rsidRDefault="00C21F29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4"/>
        </w:rPr>
      </w:pPr>
      <w:r>
        <w:rPr>
          <w:rFonts w:ascii="Garamond" w:hAnsi="Garamond"/>
          <w:b w:val="0"/>
          <w:bCs w:val="0"/>
          <w:i w:val="0"/>
          <w:sz w:val="24"/>
        </w:rPr>
        <w:t xml:space="preserve">Oddanie w dzierżawę następuje na cel urządzenia przydomowego ogrodu i sadu powodującego poprawę warunków użytkowania nieruchomości przyległej, </w:t>
      </w:r>
      <w:proofErr w:type="gramStart"/>
      <w:r>
        <w:rPr>
          <w:rFonts w:ascii="Garamond" w:hAnsi="Garamond"/>
          <w:b w:val="0"/>
          <w:bCs w:val="0"/>
          <w:i w:val="0"/>
          <w:sz w:val="24"/>
        </w:rPr>
        <w:t>oznaczonej jako</w:t>
      </w:r>
      <w:proofErr w:type="gramEnd"/>
      <w:r>
        <w:rPr>
          <w:rFonts w:ascii="Garamond" w:hAnsi="Garamond"/>
          <w:b w:val="0"/>
          <w:bCs w:val="0"/>
          <w:i w:val="0"/>
          <w:sz w:val="24"/>
        </w:rPr>
        <w:t xml:space="preserve"> działka nr 259/3 (stanowiącej własność osoby fizycznej).</w:t>
      </w:r>
    </w:p>
    <w:p w:rsidR="006A193F" w:rsidRPr="00C21F29" w:rsidRDefault="006A193F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4"/>
        </w:rPr>
      </w:pPr>
      <w:r>
        <w:rPr>
          <w:rFonts w:ascii="Garamond" w:hAnsi="Garamond"/>
          <w:b w:val="0"/>
          <w:bCs w:val="0"/>
          <w:i w:val="0"/>
          <w:sz w:val="24"/>
        </w:rPr>
        <w:t xml:space="preserve">Wysokość rocznego czynszu dzierżawnego została określona </w:t>
      </w:r>
      <w:r w:rsidR="00C21F29">
        <w:rPr>
          <w:rFonts w:ascii="Garamond" w:hAnsi="Garamond"/>
          <w:b w:val="0"/>
          <w:bCs w:val="0"/>
          <w:i w:val="0"/>
          <w:sz w:val="24"/>
        </w:rPr>
        <w:t>przez Starostę Lęborskiego</w:t>
      </w:r>
      <w:r w:rsidR="00C21F29">
        <w:rPr>
          <w:rFonts w:ascii="Garamond" w:hAnsi="Garamond"/>
          <w:b w:val="0"/>
          <w:bCs w:val="0"/>
          <w:i w:val="0"/>
          <w:sz w:val="24"/>
        </w:rPr>
        <w:br/>
      </w:r>
      <w:r>
        <w:rPr>
          <w:rFonts w:ascii="Garamond" w:hAnsi="Garamond"/>
          <w:b w:val="0"/>
          <w:bCs w:val="0"/>
          <w:i w:val="0"/>
          <w:sz w:val="24"/>
        </w:rPr>
        <w:t>na kwotę</w:t>
      </w:r>
      <w:proofErr w:type="gramStart"/>
      <w:r>
        <w:rPr>
          <w:rFonts w:ascii="Garamond" w:hAnsi="Garamond"/>
          <w:b w:val="0"/>
          <w:bCs w:val="0"/>
          <w:i w:val="0"/>
          <w:sz w:val="24"/>
        </w:rPr>
        <w:t xml:space="preserve"> </w:t>
      </w:r>
      <w:proofErr w:type="spellStart"/>
      <w:r>
        <w:rPr>
          <w:rFonts w:ascii="Garamond" w:hAnsi="Garamond"/>
          <w:b w:val="0"/>
          <w:bCs w:val="0"/>
          <w:i w:val="0"/>
          <w:sz w:val="24"/>
        </w:rPr>
        <w:t>400,00zł</w:t>
      </w:r>
      <w:proofErr w:type="spellEnd"/>
      <w:proofErr w:type="gramEnd"/>
      <w:r>
        <w:rPr>
          <w:rFonts w:ascii="Garamond" w:hAnsi="Garamond"/>
          <w:b w:val="0"/>
          <w:bCs w:val="0"/>
          <w:i w:val="0"/>
          <w:sz w:val="24"/>
        </w:rPr>
        <w:t xml:space="preserve"> (słownie: czterysta złotych 00/100) netto</w:t>
      </w:r>
      <w:r w:rsidR="00C21F29">
        <w:rPr>
          <w:rFonts w:ascii="Garamond" w:hAnsi="Garamond"/>
          <w:b w:val="0"/>
          <w:bCs w:val="0"/>
          <w:i w:val="0"/>
          <w:sz w:val="24"/>
        </w:rPr>
        <w:t xml:space="preserve">, co łącznie z obowiązującą stawką </w:t>
      </w:r>
      <w:r w:rsidR="00C21F29">
        <w:rPr>
          <w:rFonts w:ascii="Garamond" w:hAnsi="Garamond"/>
          <w:b w:val="0"/>
          <w:bCs w:val="0"/>
          <w:i w:val="0"/>
          <w:sz w:val="24"/>
        </w:rPr>
        <w:lastRenderedPageBreak/>
        <w:t xml:space="preserve">23% podatku VAT stanowi </w:t>
      </w:r>
      <w:r w:rsidR="00C21F29" w:rsidRPr="00C21F29">
        <w:rPr>
          <w:rFonts w:ascii="Garamond" w:hAnsi="Garamond"/>
          <w:b w:val="0"/>
          <w:bCs w:val="0"/>
          <w:i w:val="0"/>
          <w:sz w:val="24"/>
        </w:rPr>
        <w:t xml:space="preserve">kwotę </w:t>
      </w:r>
      <w:proofErr w:type="spellStart"/>
      <w:r w:rsidR="00C21F29" w:rsidRPr="00C21F29">
        <w:rPr>
          <w:rFonts w:ascii="Garamond" w:hAnsi="Garamond"/>
          <w:b w:val="0"/>
          <w:bCs w:val="0"/>
          <w:i w:val="0"/>
          <w:sz w:val="24"/>
        </w:rPr>
        <w:t>492,00zł</w:t>
      </w:r>
      <w:proofErr w:type="spellEnd"/>
      <w:r w:rsidR="00C21F29" w:rsidRPr="00C21F29">
        <w:rPr>
          <w:rFonts w:ascii="Garamond" w:hAnsi="Garamond"/>
          <w:b w:val="0"/>
          <w:bCs w:val="0"/>
          <w:i w:val="0"/>
          <w:sz w:val="24"/>
        </w:rPr>
        <w:t xml:space="preserve"> (słownie: czterysta dziewięćdziesiąt dwa złote 00/100).</w:t>
      </w:r>
    </w:p>
    <w:p w:rsidR="00686A99" w:rsidRDefault="00C21F29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iCs w:val="0"/>
          <w:sz w:val="24"/>
        </w:rPr>
      </w:pPr>
      <w:r w:rsidRPr="00686A99">
        <w:rPr>
          <w:rFonts w:ascii="Garamond" w:hAnsi="Garamond"/>
          <w:b w:val="0"/>
          <w:bCs w:val="0"/>
          <w:i w:val="0"/>
          <w:sz w:val="24"/>
        </w:rPr>
        <w:t>W pierwszym roku dzierżawy czynsz dzierżawny płatny jest z góry, w całości w dniu podpisania umowy dzierżawy. W latach kolejnych czynsz płatny będzie do 3</w:t>
      </w:r>
      <w:r w:rsidR="00686A99" w:rsidRPr="00686A99">
        <w:rPr>
          <w:rFonts w:ascii="Garamond" w:hAnsi="Garamond"/>
          <w:b w:val="0"/>
          <w:bCs w:val="0"/>
          <w:i w:val="0"/>
          <w:sz w:val="24"/>
        </w:rPr>
        <w:t>1 czerwca</w:t>
      </w:r>
      <w:r w:rsidRPr="00686A99">
        <w:rPr>
          <w:rFonts w:ascii="Garamond" w:hAnsi="Garamond"/>
          <w:b w:val="0"/>
          <w:bCs w:val="0"/>
          <w:i w:val="0"/>
          <w:sz w:val="24"/>
        </w:rPr>
        <w:t xml:space="preserve"> każdego roku trwania dzierżawy. </w:t>
      </w:r>
      <w:r w:rsidR="00895464" w:rsidRPr="00686A99">
        <w:rPr>
          <w:rFonts w:ascii="Garamond" w:hAnsi="Garamond"/>
          <w:b w:val="0"/>
          <w:bCs w:val="0"/>
          <w:i w:val="0"/>
          <w:iCs w:val="0"/>
          <w:sz w:val="24"/>
        </w:rPr>
        <w:t>Stawka czynszu dzierżawnego będzie waloryzowana raz do roku o wskaźnik cen towarów i usług konsumpcyjnych za rok poprzedni, po ogłoszeniu przez Prezesa GUS, z mocą obowiązującą od 1 stycznia danego roku kalendarzowego.</w:t>
      </w:r>
    </w:p>
    <w:p w:rsidR="00686A99" w:rsidRPr="00686A99" w:rsidRDefault="00895464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iCs w:val="0"/>
          <w:sz w:val="24"/>
        </w:rPr>
      </w:pPr>
      <w:r w:rsidRPr="00686A99">
        <w:rPr>
          <w:rFonts w:ascii="Garamond" w:hAnsi="Garamond"/>
          <w:b w:val="0"/>
          <w:bCs w:val="0"/>
          <w:i w:val="0"/>
          <w:iCs w:val="0"/>
          <w:sz w:val="24"/>
        </w:rPr>
        <w:t>Dzierżawca zobowiązany będzie do ponoszenia świadczeń publiczno-prawnych przypadających na przedmiot dzierżawy</w:t>
      </w:r>
      <w:r w:rsidR="00C21F29" w:rsidRPr="00686A99">
        <w:rPr>
          <w:rFonts w:ascii="Garamond" w:hAnsi="Garamond"/>
          <w:b w:val="0"/>
          <w:bCs w:val="0"/>
          <w:i w:val="0"/>
          <w:iCs w:val="0"/>
          <w:sz w:val="24"/>
        </w:rPr>
        <w:t>.</w:t>
      </w:r>
    </w:p>
    <w:p w:rsidR="00895464" w:rsidRPr="00686A99" w:rsidRDefault="00895464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iCs w:val="0"/>
          <w:sz w:val="24"/>
        </w:rPr>
      </w:pPr>
      <w:r w:rsidRPr="00686A99">
        <w:rPr>
          <w:rFonts w:ascii="Garamond" w:hAnsi="Garamond"/>
          <w:b w:val="0"/>
          <w:bCs w:val="0"/>
          <w:i w:val="0"/>
          <w:iCs w:val="0"/>
          <w:sz w:val="24"/>
        </w:rPr>
        <w:t>Ogłoszenie podaje się do publicznej wiadomości poprzez wywieszenie na tablicach ogłoszeń: Starostwa Powiatowego w Lęborku, ul. Czołgistów 5, Urzędów Miasta Lęborka i Łeby, Urzędów Gmin: Wicko, Cewice, Nowa Wieś Lęborska oraz umieszczenie na stronie internetowej Starostwa www.</w:t>
      </w:r>
      <w:proofErr w:type="gramStart"/>
      <w:r w:rsidRPr="00686A99">
        <w:rPr>
          <w:rFonts w:ascii="Garamond" w:hAnsi="Garamond"/>
          <w:b w:val="0"/>
          <w:bCs w:val="0"/>
          <w:i w:val="0"/>
          <w:iCs w:val="0"/>
          <w:sz w:val="24"/>
        </w:rPr>
        <w:t>powiat-lebork</w:t>
      </w:r>
      <w:proofErr w:type="gramEnd"/>
      <w:r w:rsidRPr="00686A99">
        <w:rPr>
          <w:rFonts w:ascii="Garamond" w:hAnsi="Garamond"/>
          <w:b w:val="0"/>
          <w:bCs w:val="0"/>
          <w:i w:val="0"/>
          <w:iCs w:val="0"/>
          <w:sz w:val="24"/>
        </w:rPr>
        <w:t>.</w:t>
      </w:r>
      <w:proofErr w:type="gramStart"/>
      <w:r w:rsidRPr="00686A99">
        <w:rPr>
          <w:rFonts w:ascii="Garamond" w:hAnsi="Garamond"/>
          <w:b w:val="0"/>
          <w:bCs w:val="0"/>
          <w:i w:val="0"/>
          <w:iCs w:val="0"/>
          <w:sz w:val="24"/>
        </w:rPr>
        <w:t>com</w:t>
      </w:r>
      <w:proofErr w:type="gramEnd"/>
      <w:r w:rsidRPr="00686A99">
        <w:rPr>
          <w:rFonts w:ascii="Garamond" w:hAnsi="Garamond"/>
          <w:b w:val="0"/>
          <w:bCs w:val="0"/>
          <w:i w:val="0"/>
          <w:iCs w:val="0"/>
          <w:sz w:val="24"/>
        </w:rPr>
        <w:t xml:space="preserve"> na okres od </w:t>
      </w:r>
      <w:r w:rsidR="00FB1F08">
        <w:rPr>
          <w:rFonts w:ascii="Garamond" w:hAnsi="Garamond"/>
          <w:b w:val="0"/>
          <w:bCs w:val="0"/>
          <w:i w:val="0"/>
          <w:iCs w:val="0"/>
          <w:sz w:val="24"/>
        </w:rPr>
        <w:t>25</w:t>
      </w:r>
      <w:r w:rsidR="00686A99">
        <w:rPr>
          <w:rFonts w:ascii="Garamond" w:hAnsi="Garamond"/>
          <w:b w:val="0"/>
          <w:bCs w:val="0"/>
          <w:i w:val="0"/>
          <w:iCs w:val="0"/>
          <w:sz w:val="24"/>
        </w:rPr>
        <w:t xml:space="preserve"> stycznia do </w:t>
      </w:r>
      <w:r w:rsidR="00494D69">
        <w:rPr>
          <w:rFonts w:ascii="Garamond" w:hAnsi="Garamond"/>
          <w:b w:val="0"/>
          <w:bCs w:val="0"/>
          <w:i w:val="0"/>
          <w:iCs w:val="0"/>
          <w:sz w:val="24"/>
        </w:rPr>
        <w:t>15</w:t>
      </w:r>
      <w:r w:rsidR="00843434">
        <w:rPr>
          <w:rFonts w:ascii="Garamond" w:hAnsi="Garamond"/>
          <w:b w:val="0"/>
          <w:bCs w:val="0"/>
          <w:i w:val="0"/>
          <w:iCs w:val="0"/>
          <w:sz w:val="24"/>
        </w:rPr>
        <w:t xml:space="preserve"> lutego 2019 roku.</w:t>
      </w:r>
    </w:p>
    <w:p w:rsidR="00462FD6" w:rsidRPr="00D31457" w:rsidRDefault="00895464" w:rsidP="00686A99">
      <w:pPr>
        <w:spacing w:line="360" w:lineRule="auto"/>
        <w:ind w:left="284" w:hanging="284"/>
        <w:jc w:val="both"/>
        <w:rPr>
          <w:rFonts w:ascii="Garamond" w:hAnsi="Garamond"/>
        </w:rPr>
      </w:pPr>
      <w:r w:rsidRPr="00D31457">
        <w:rPr>
          <w:rFonts w:ascii="Garamond" w:hAnsi="Garamond"/>
        </w:rPr>
        <w:t xml:space="preserve">7. Szczegółowych informacji udziela Referat Gospodarki Nieruchomościami Starostwa Powiatowego w Lęborku, pok. 220 lub 221, II </w:t>
      </w:r>
      <w:r w:rsidR="00843434">
        <w:rPr>
          <w:rFonts w:ascii="Garamond" w:hAnsi="Garamond"/>
        </w:rPr>
        <w:t>piętro, tel. /59/ 863 28 41.</w:t>
      </w:r>
    </w:p>
    <w:sectPr w:rsidR="00462FD6" w:rsidRPr="00D31457" w:rsidSect="0046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73488"/>
    <w:multiLevelType w:val="hybridMultilevel"/>
    <w:tmpl w:val="2B04A17C"/>
    <w:lvl w:ilvl="0" w:tplc="0415000F">
      <w:start w:val="1"/>
      <w:numFmt w:val="decimal"/>
      <w:lvlText w:val="%1."/>
      <w:lvlJc w:val="left"/>
      <w:pPr>
        <w:ind w:left="663" w:hanging="360"/>
      </w:p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/>
  <w:rsids>
    <w:rsidRoot w:val="00BE0BE0"/>
    <w:rsid w:val="00013673"/>
    <w:rsid w:val="000E63B3"/>
    <w:rsid w:val="000F5904"/>
    <w:rsid w:val="001761E9"/>
    <w:rsid w:val="00177A53"/>
    <w:rsid w:val="002E0B97"/>
    <w:rsid w:val="00452FFC"/>
    <w:rsid w:val="00462FD6"/>
    <w:rsid w:val="00494D69"/>
    <w:rsid w:val="005105DE"/>
    <w:rsid w:val="00686A99"/>
    <w:rsid w:val="006A193F"/>
    <w:rsid w:val="00701247"/>
    <w:rsid w:val="007837C3"/>
    <w:rsid w:val="00843434"/>
    <w:rsid w:val="00895464"/>
    <w:rsid w:val="008C6219"/>
    <w:rsid w:val="00BE0BE0"/>
    <w:rsid w:val="00C21F29"/>
    <w:rsid w:val="00C60141"/>
    <w:rsid w:val="00C7297C"/>
    <w:rsid w:val="00C7377A"/>
    <w:rsid w:val="00D31457"/>
    <w:rsid w:val="00D8453D"/>
    <w:rsid w:val="00F04C5C"/>
    <w:rsid w:val="00F52B34"/>
    <w:rsid w:val="00FB1F08"/>
    <w:rsid w:val="00FB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95464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895464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43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2019-01-18T10:32:00Z</cp:lastPrinted>
  <dcterms:created xsi:type="dcterms:W3CDTF">2018-12-31T09:14:00Z</dcterms:created>
  <dcterms:modified xsi:type="dcterms:W3CDTF">2019-01-18T10:41:00Z</dcterms:modified>
</cp:coreProperties>
</file>