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 xml:space="preserve">STAROSTWO POWIATOWE </w:t>
      </w:r>
    </w:p>
    <w:p w:rsidR="00300340" w:rsidRPr="00300340" w:rsidRDefault="00300340" w:rsidP="00300340">
      <w:pPr>
        <w:keepNext/>
        <w:spacing w:after="0" w:line="240" w:lineRule="auto"/>
        <w:outlineLvl w:val="3"/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</w:pPr>
      <w:r w:rsidRPr="00300340">
        <w:rPr>
          <w:rFonts w:ascii="Garamond" w:eastAsia="Times New Roman" w:hAnsi="Garamond" w:cs="Times New Roman"/>
          <w:b/>
          <w:bCs/>
          <w:iCs/>
          <w:color w:val="FF0000"/>
          <w:sz w:val="20"/>
          <w:szCs w:val="20"/>
          <w:lang w:eastAsia="pl-PL"/>
        </w:rPr>
        <w:tab/>
        <w:t>W LĘBORKU</w:t>
      </w:r>
    </w:p>
    <w:p w:rsidR="001E5671" w:rsidRPr="007362FB" w:rsidRDefault="001E5671" w:rsidP="001E5671">
      <w:pPr>
        <w:keepNext/>
        <w:spacing w:after="0" w:line="360" w:lineRule="auto"/>
        <w:outlineLvl w:val="3"/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G.6840.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1</w:t>
      </w:r>
      <w:r w:rsidR="00847C27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3</w:t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 w:rsidRPr="007362FB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.MG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300340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ab/>
      </w:r>
      <w:r w:rsidR="007639D2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Lębork, dnia 12 września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>2</w:t>
      </w:r>
      <w:r>
        <w:rPr>
          <w:rFonts w:ascii="Garamond" w:eastAsia="Times New Roman" w:hAnsi="Garamond" w:cs="Times New Roman"/>
          <w:bCs/>
          <w:iCs/>
          <w:sz w:val="20"/>
          <w:szCs w:val="20"/>
          <w:lang w:eastAsia="pl-PL"/>
        </w:rPr>
        <w:t xml:space="preserve"> r.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Pr="001F357F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Informacja o wyniku </w:t>
      </w: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I</w:t>
      </w: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przetargu ustnego nieograniczonego</w:t>
      </w:r>
    </w:p>
    <w:p w:rsidR="001E5671" w:rsidRPr="001F357F" w:rsidRDefault="007639D2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przeprowadzonego w dniu 2 września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202</w:t>
      </w:r>
      <w:r w:rsidR="00BC3071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2</w:t>
      </w:r>
      <w:r w:rsidR="001E5671"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 xml:space="preserve"> roku w Starostwie Powiatowym w Lęborku </w:t>
      </w:r>
    </w:p>
    <w:p w:rsidR="001E5671" w:rsidRPr="001F357F" w:rsidRDefault="001E5671" w:rsidP="001E5671">
      <w:pPr>
        <w:spacing w:after="0" w:line="360" w:lineRule="auto"/>
        <w:ind w:left="708"/>
        <w:jc w:val="center"/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</w:pPr>
      <w:r w:rsidRPr="001F357F">
        <w:rPr>
          <w:rFonts w:ascii="Garamond" w:eastAsia="Times New Roman" w:hAnsi="Garamond" w:cs="Times New Roman"/>
          <w:b/>
          <w:bCs/>
          <w:iCs/>
          <w:spacing w:val="40"/>
          <w:lang w:eastAsia="pl-PL"/>
        </w:rPr>
        <w:t>ul. Czołgistów 5</w:t>
      </w:r>
    </w:p>
    <w:p w:rsidR="001E5671" w:rsidRPr="000A4B53" w:rsidRDefault="001E5671" w:rsidP="001E5671">
      <w:pPr>
        <w:keepNext/>
        <w:spacing w:after="0" w:line="360" w:lineRule="auto"/>
        <w:ind w:left="708"/>
        <w:jc w:val="center"/>
        <w:outlineLvl w:val="3"/>
        <w:rPr>
          <w:rFonts w:ascii="Garamond" w:eastAsia="Times New Roman" w:hAnsi="Garamond" w:cs="Times New Roman"/>
          <w:b/>
          <w:bCs/>
          <w:iCs/>
          <w:spacing w:val="40"/>
          <w:u w:val="single"/>
          <w:lang w:eastAsia="pl-PL"/>
        </w:rPr>
      </w:pPr>
    </w:p>
    <w:p w:rsidR="001E5671" w:rsidRPr="001F357F" w:rsidRDefault="001E5671" w:rsidP="001E5671">
      <w:pPr>
        <w:spacing w:after="0"/>
        <w:jc w:val="both"/>
        <w:rPr>
          <w:rFonts w:ascii="Garamond" w:eastAsia="Times New Roman" w:hAnsi="Garamond" w:cs="Times New Roman"/>
          <w:lang w:eastAsia="pl-PL"/>
        </w:rPr>
      </w:pPr>
      <w:r w:rsidRPr="001F357F">
        <w:rPr>
          <w:rFonts w:ascii="Garamond" w:eastAsia="Times New Roman" w:hAnsi="Garamond" w:cs="Times New Roman"/>
          <w:lang w:eastAsia="pl-PL"/>
        </w:rPr>
        <w:t>Działając na podstawie § 12 Rozporządzenia Rady Ministrów z dnia 14 września 2004 roku w sprawie sposobu i trybu przeprowadzania przetargów oraz rokowań na zbycie nieruchomości (</w:t>
      </w:r>
      <w:proofErr w:type="spellStart"/>
      <w:r w:rsidRPr="001F357F">
        <w:rPr>
          <w:rFonts w:ascii="Garamond" w:eastAsia="Times New Roman" w:hAnsi="Garamond" w:cs="Times New Roman"/>
          <w:lang w:eastAsia="pl-PL"/>
        </w:rPr>
        <w:t>t.j</w:t>
      </w:r>
      <w:proofErr w:type="spellEnd"/>
      <w:r w:rsidRPr="001F357F">
        <w:rPr>
          <w:rFonts w:ascii="Garamond" w:eastAsia="Times New Roman" w:hAnsi="Garamond" w:cs="Times New Roman"/>
          <w:lang w:eastAsia="pl-PL"/>
        </w:rPr>
        <w:t xml:space="preserve">. Dz. U. z </w:t>
      </w:r>
      <w:r w:rsidRPr="00CC7C7B">
        <w:rPr>
          <w:rFonts w:ascii="Garamond" w:eastAsia="Times New Roman" w:hAnsi="Garamond" w:cs="Times New Roman"/>
          <w:lang w:eastAsia="pl-PL"/>
        </w:rPr>
        <w:t xml:space="preserve">2014 roku, poz. 1490 ze zm.) </w:t>
      </w:r>
      <w:r w:rsidRPr="001F357F">
        <w:rPr>
          <w:rFonts w:ascii="Garamond" w:eastAsia="Times New Roman" w:hAnsi="Garamond" w:cs="Times New Roman"/>
          <w:lang w:eastAsia="pl-PL"/>
        </w:rPr>
        <w:t>podaję informację o wyniku ust</w:t>
      </w:r>
      <w:bookmarkStart w:id="0" w:name="_GoBack"/>
      <w:bookmarkEnd w:id="0"/>
      <w:r w:rsidRPr="001F357F">
        <w:rPr>
          <w:rFonts w:ascii="Garamond" w:eastAsia="Times New Roman" w:hAnsi="Garamond" w:cs="Times New Roman"/>
          <w:lang w:eastAsia="pl-PL"/>
        </w:rPr>
        <w:t>nego przetargu nieograniczonego na sprzedaż nieruchomości stanowiącej własność Powiatu Lęborskiego</w:t>
      </w:r>
    </w:p>
    <w:p w:rsidR="001E5671" w:rsidRDefault="001E5671" w:rsidP="001E5671">
      <w:pPr>
        <w:spacing w:after="0" w:line="360" w:lineRule="auto"/>
        <w:jc w:val="both"/>
        <w:rPr>
          <w:rFonts w:ascii="Garamond" w:eastAsia="Times New Roman" w:hAnsi="Garamond" w:cs="Times New Roman"/>
          <w:lang w:eastAsia="pl-PL"/>
        </w:rPr>
      </w:pPr>
    </w:p>
    <w:p w:rsidR="001E5671" w:rsidRDefault="001E5671" w:rsidP="001E5671">
      <w:pPr>
        <w:spacing w:after="0" w:line="360" w:lineRule="auto"/>
        <w:jc w:val="both"/>
        <w:rPr>
          <w:rFonts w:ascii="Garamond" w:hAnsi="Garamond"/>
          <w:b/>
        </w:rPr>
      </w:pPr>
      <w:r>
        <w:rPr>
          <w:rFonts w:ascii="Garamond" w:eastAsia="Times New Roman" w:hAnsi="Garamond" w:cs="Times New Roman"/>
          <w:lang w:eastAsia="pl-PL"/>
        </w:rPr>
        <w:t xml:space="preserve">      1. Przedmiot</w:t>
      </w:r>
      <w:r w:rsidRPr="00032F16">
        <w:rPr>
          <w:rFonts w:ascii="Garamond" w:eastAsia="Times New Roman" w:hAnsi="Garamond" w:cs="Times New Roman"/>
          <w:lang w:eastAsia="pl-PL"/>
        </w:rPr>
        <w:t xml:space="preserve"> ustnego przetargu nieograniczonego</w:t>
      </w:r>
      <w:r>
        <w:rPr>
          <w:rFonts w:ascii="Garamond" w:eastAsia="Times New Roman" w:hAnsi="Garamond" w:cs="Times New Roman"/>
          <w:lang w:eastAsia="pl-PL"/>
        </w:rPr>
        <w:t>: sprzedaż</w:t>
      </w:r>
      <w:r w:rsidRPr="00032F16">
        <w:rPr>
          <w:rFonts w:ascii="Garamond" w:eastAsia="Times New Roman" w:hAnsi="Garamond" w:cs="Times New Roman"/>
          <w:lang w:eastAsia="pl-PL"/>
        </w:rPr>
        <w:t xml:space="preserve"> </w:t>
      </w:r>
      <w:r w:rsidRPr="00032F16">
        <w:rPr>
          <w:rFonts w:ascii="Garamond" w:hAnsi="Garamond"/>
        </w:rPr>
        <w:t xml:space="preserve">nieruchomości </w:t>
      </w:r>
      <w:r w:rsidR="00BC3071">
        <w:rPr>
          <w:rFonts w:ascii="Garamond" w:hAnsi="Garamond"/>
        </w:rPr>
        <w:t xml:space="preserve">niezabudowanej </w:t>
      </w:r>
      <w:r w:rsidRPr="00032F16">
        <w:rPr>
          <w:rFonts w:ascii="Garamond" w:hAnsi="Garamond"/>
        </w:rPr>
        <w:t xml:space="preserve">położonej w obrębie </w:t>
      </w:r>
      <w:r w:rsidR="00BC3071">
        <w:rPr>
          <w:rFonts w:ascii="Garamond" w:hAnsi="Garamond"/>
          <w:b/>
        </w:rPr>
        <w:t>5 miasta Lębor</w:t>
      </w:r>
      <w:r w:rsidR="007639D2">
        <w:rPr>
          <w:rFonts w:ascii="Garamond" w:hAnsi="Garamond"/>
          <w:b/>
        </w:rPr>
        <w:t>ka,</w:t>
      </w:r>
      <w:r w:rsidR="005379C4">
        <w:rPr>
          <w:rFonts w:ascii="Garamond" w:hAnsi="Garamond"/>
          <w:b/>
        </w:rPr>
        <w:t xml:space="preserve"> w rejonie ulic P</w:t>
      </w:r>
      <w:r w:rsidR="007639D2">
        <w:rPr>
          <w:rFonts w:ascii="Garamond" w:hAnsi="Garamond"/>
          <w:b/>
        </w:rPr>
        <w:t>omorskiej</w:t>
      </w:r>
      <w:r w:rsidR="00BC3071">
        <w:rPr>
          <w:rFonts w:ascii="Garamond" w:hAnsi="Garamond"/>
          <w:b/>
        </w:rPr>
        <w:t xml:space="preserve"> </w:t>
      </w:r>
      <w:r w:rsidR="00BC3071">
        <w:rPr>
          <w:rFonts w:ascii="Garamond" w:hAnsi="Garamond"/>
          <w:b/>
        </w:rPr>
        <w:br/>
        <w:t xml:space="preserve">         i Spółdzielczej</w:t>
      </w:r>
    </w:p>
    <w:p w:rsidR="00BC3071" w:rsidRDefault="00BC3071" w:rsidP="001E5671">
      <w:pPr>
        <w:spacing w:after="0" w:line="360" w:lineRule="auto"/>
        <w:jc w:val="both"/>
        <w:rPr>
          <w:rFonts w:ascii="Garamond" w:hAnsi="Garamond"/>
          <w:b/>
        </w:rPr>
      </w:pPr>
    </w:p>
    <w:tbl>
      <w:tblPr>
        <w:tblW w:w="0" w:type="auto"/>
        <w:tblInd w:w="20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21"/>
        <w:gridCol w:w="1653"/>
        <w:gridCol w:w="2082"/>
        <w:gridCol w:w="2220"/>
        <w:gridCol w:w="2220"/>
      </w:tblGrid>
      <w:tr w:rsidR="00BC3071" w:rsidRPr="00BC3071" w:rsidTr="00BC3071">
        <w:tc>
          <w:tcPr>
            <w:tcW w:w="1921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Oznaczenie działki</w:t>
            </w:r>
          </w:p>
        </w:tc>
        <w:tc>
          <w:tcPr>
            <w:tcW w:w="1653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Powierzchnia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[m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2</w:t>
            </w: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]</w:t>
            </w:r>
          </w:p>
        </w:tc>
        <w:tc>
          <w:tcPr>
            <w:tcW w:w="2082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Nr księgi wieczystej</w:t>
            </w:r>
          </w:p>
        </w:tc>
        <w:tc>
          <w:tcPr>
            <w:tcW w:w="2220" w:type="dxa"/>
            <w:shd w:val="clear" w:color="auto" w:fill="F2F2F2"/>
            <w:vAlign w:val="center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Cena nieruchomości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 netto</w:t>
            </w:r>
            <w:r w:rsidRPr="00BC3071">
              <w:rPr>
                <w:rFonts w:ascii="Garamond" w:eastAsia="Times New Roman" w:hAnsi="Garamond" w:cs="Times New Roman"/>
                <w:b/>
                <w:vertAlign w:val="superscript"/>
                <w:lang w:eastAsia="pl-PL"/>
              </w:rPr>
              <w:t>1</w:t>
            </w:r>
          </w:p>
        </w:tc>
        <w:tc>
          <w:tcPr>
            <w:tcW w:w="2220" w:type="dxa"/>
            <w:shd w:val="clear" w:color="auto" w:fill="F2F2F2"/>
          </w:tcPr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Wysokość wadium</w:t>
            </w:r>
          </w:p>
          <w:p w:rsidR="00BC3071" w:rsidRPr="00BC3071" w:rsidRDefault="00BC3071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b/>
                <w:lang w:eastAsia="pl-PL"/>
              </w:rPr>
              <w:t>[w zł]</w:t>
            </w:r>
          </w:p>
        </w:tc>
      </w:tr>
      <w:tr w:rsidR="00BC3071" w:rsidRPr="00300340" w:rsidTr="00BC3071">
        <w:tc>
          <w:tcPr>
            <w:tcW w:w="1921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1</w:t>
            </w:r>
          </w:p>
        </w:tc>
        <w:tc>
          <w:tcPr>
            <w:tcW w:w="1653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2</w:t>
            </w:r>
          </w:p>
        </w:tc>
        <w:tc>
          <w:tcPr>
            <w:tcW w:w="2082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3</w:t>
            </w:r>
          </w:p>
        </w:tc>
        <w:tc>
          <w:tcPr>
            <w:tcW w:w="2220" w:type="dxa"/>
            <w:shd w:val="clear" w:color="auto" w:fill="F2F2F2" w:themeFill="background1" w:themeFillShade="F2"/>
            <w:vAlign w:val="center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4</w:t>
            </w:r>
          </w:p>
        </w:tc>
        <w:tc>
          <w:tcPr>
            <w:tcW w:w="2220" w:type="dxa"/>
            <w:shd w:val="clear" w:color="auto" w:fill="F2F2F2" w:themeFill="background1" w:themeFillShade="F2"/>
          </w:tcPr>
          <w:p w:rsidR="00BC3071" w:rsidRPr="005379C4" w:rsidRDefault="00300340" w:rsidP="00620554">
            <w:pPr>
              <w:spacing w:after="0" w:line="240" w:lineRule="auto"/>
              <w:jc w:val="center"/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</w:pPr>
            <w:r w:rsidRPr="005379C4">
              <w:rPr>
                <w:rFonts w:ascii="Garamond" w:eastAsia="Times New Roman" w:hAnsi="Garamond" w:cs="Times New Roman"/>
                <w:b/>
                <w:sz w:val="16"/>
                <w:szCs w:val="16"/>
                <w:lang w:eastAsia="pl-PL"/>
              </w:rPr>
              <w:t>5</w:t>
            </w:r>
          </w:p>
        </w:tc>
      </w:tr>
      <w:tr w:rsidR="00BC3071" w:rsidRPr="00BC3071" w:rsidTr="00BC3071">
        <w:tc>
          <w:tcPr>
            <w:tcW w:w="1921" w:type="dxa"/>
            <w:shd w:val="clear" w:color="auto" w:fill="auto"/>
          </w:tcPr>
          <w:p w:rsidR="00BC3071" w:rsidRPr="00BC3071" w:rsidRDefault="00342A2B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Nr 382/3</w:t>
            </w:r>
            <w:r w:rsidR="00847C27">
              <w:rPr>
                <w:rFonts w:ascii="Garamond" w:eastAsia="Times New Roman" w:hAnsi="Garamond" w:cs="Times New Roman"/>
                <w:lang w:eastAsia="pl-PL"/>
              </w:rPr>
              <w:t>5</w:t>
            </w:r>
          </w:p>
        </w:tc>
        <w:tc>
          <w:tcPr>
            <w:tcW w:w="1653" w:type="dxa"/>
            <w:shd w:val="clear" w:color="auto" w:fill="auto"/>
          </w:tcPr>
          <w:p w:rsidR="00BC3071" w:rsidRPr="00BC3071" w:rsidRDefault="00342A2B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8</w:t>
            </w:r>
            <w:r w:rsidR="00847C27">
              <w:rPr>
                <w:rFonts w:ascii="Garamond" w:eastAsia="Times New Roman" w:hAnsi="Garamond" w:cs="Times New Roman"/>
                <w:lang w:eastAsia="pl-PL"/>
              </w:rPr>
              <w:t>7</w:t>
            </w:r>
            <w:r w:rsidR="007639D2">
              <w:rPr>
                <w:rFonts w:ascii="Garamond" w:eastAsia="Times New Roman" w:hAnsi="Garamond" w:cs="Times New Roman"/>
                <w:lang w:eastAsia="pl-PL"/>
              </w:rPr>
              <w:t>4</w:t>
            </w:r>
          </w:p>
        </w:tc>
        <w:tc>
          <w:tcPr>
            <w:tcW w:w="2082" w:type="dxa"/>
            <w:shd w:val="clear" w:color="auto" w:fill="auto"/>
            <w:vAlign w:val="center"/>
          </w:tcPr>
          <w:p w:rsidR="00BC3071" w:rsidRPr="00BC3071" w:rsidRDefault="00BC3071" w:rsidP="00620554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SL1L/00031815/5</w:t>
            </w:r>
          </w:p>
        </w:tc>
        <w:tc>
          <w:tcPr>
            <w:tcW w:w="2220" w:type="dxa"/>
            <w:shd w:val="clear" w:color="auto" w:fill="auto"/>
          </w:tcPr>
          <w:p w:rsidR="00BC3071" w:rsidRPr="00BC3071" w:rsidRDefault="007639D2" w:rsidP="00847C27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>
              <w:rPr>
                <w:rFonts w:ascii="Garamond" w:eastAsia="Times New Roman" w:hAnsi="Garamond" w:cs="Times New Roman"/>
                <w:lang w:eastAsia="pl-PL"/>
              </w:rPr>
              <w:t>10</w:t>
            </w:r>
            <w:r w:rsidR="00847C27">
              <w:rPr>
                <w:rFonts w:ascii="Garamond" w:eastAsia="Times New Roman" w:hAnsi="Garamond" w:cs="Times New Roman"/>
                <w:lang w:eastAsia="pl-PL"/>
              </w:rPr>
              <w:t>2</w:t>
            </w:r>
            <w:r>
              <w:rPr>
                <w:rFonts w:ascii="Garamond" w:eastAsia="Times New Roman" w:hAnsi="Garamond" w:cs="Times New Roman"/>
                <w:lang w:eastAsia="pl-PL"/>
              </w:rPr>
              <w:t>.</w:t>
            </w:r>
            <w:r w:rsidR="00BC3071" w:rsidRPr="00BC3071">
              <w:rPr>
                <w:rFonts w:ascii="Garamond" w:eastAsia="Times New Roman" w:hAnsi="Garamond" w:cs="Times New Roman"/>
                <w:lang w:eastAsia="pl-PL"/>
              </w:rPr>
              <w:t>000</w:t>
            </w:r>
          </w:p>
        </w:tc>
        <w:tc>
          <w:tcPr>
            <w:tcW w:w="2220" w:type="dxa"/>
          </w:tcPr>
          <w:p w:rsidR="00BC3071" w:rsidRPr="00BC3071" w:rsidRDefault="00BC3071" w:rsidP="007639D2">
            <w:pPr>
              <w:spacing w:after="0" w:line="360" w:lineRule="auto"/>
              <w:jc w:val="center"/>
              <w:rPr>
                <w:rFonts w:ascii="Garamond" w:eastAsia="Times New Roman" w:hAnsi="Garamond" w:cs="Times New Roman"/>
                <w:lang w:eastAsia="pl-PL"/>
              </w:rPr>
            </w:pPr>
            <w:r w:rsidRPr="00BC3071">
              <w:rPr>
                <w:rFonts w:ascii="Garamond" w:eastAsia="Times New Roman" w:hAnsi="Garamond" w:cs="Times New Roman"/>
                <w:lang w:eastAsia="pl-PL"/>
              </w:rPr>
              <w:t>1</w:t>
            </w:r>
            <w:r w:rsidR="007639D2">
              <w:rPr>
                <w:rFonts w:ascii="Garamond" w:eastAsia="Times New Roman" w:hAnsi="Garamond" w:cs="Times New Roman"/>
                <w:lang w:eastAsia="pl-PL"/>
              </w:rPr>
              <w:t>0</w:t>
            </w:r>
            <w:r w:rsidRPr="00BC3071">
              <w:rPr>
                <w:rFonts w:ascii="Garamond" w:eastAsia="Times New Roman" w:hAnsi="Garamond" w:cs="Times New Roman"/>
                <w:lang w:eastAsia="pl-PL"/>
              </w:rPr>
              <w:t>.000</w:t>
            </w:r>
          </w:p>
        </w:tc>
      </w:tr>
    </w:tbl>
    <w:p w:rsidR="001E5671" w:rsidRPr="007362FB" w:rsidRDefault="00F877A8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0"/>
          <w:szCs w:val="20"/>
          <w:lang w:eastAsia="pl-PL"/>
        </w:rPr>
      </w:pPr>
      <w:r>
        <w:rPr>
          <w:rFonts w:ascii="Garamond" w:eastAsia="Times New Roman" w:hAnsi="Garamond" w:cs="Times New Roman"/>
          <w:sz w:val="20"/>
          <w:szCs w:val="20"/>
          <w:vertAlign w:val="superscript"/>
          <w:lang w:eastAsia="pl-PL"/>
        </w:rPr>
        <w:t>1</w:t>
      </w:r>
      <w:r w:rsidR="001E5671">
        <w:rPr>
          <w:rFonts w:ascii="Garamond" w:eastAsia="Times New Roman" w:hAnsi="Garamond" w:cs="Times New Roman"/>
          <w:sz w:val="20"/>
          <w:szCs w:val="20"/>
          <w:lang w:eastAsia="pl-PL"/>
        </w:rPr>
        <w:t xml:space="preserve"> plus podatek VAT w wysokości 23%</w:t>
      </w:r>
    </w:p>
    <w:p w:rsidR="001E5671" w:rsidRPr="007362FB" w:rsidRDefault="001E5671" w:rsidP="001E5671">
      <w:pPr>
        <w:spacing w:after="0" w:line="240" w:lineRule="auto"/>
        <w:jc w:val="both"/>
        <w:rPr>
          <w:rFonts w:ascii="Garamond" w:eastAsia="Times New Roman" w:hAnsi="Garamond" w:cs="Times New Roman"/>
          <w:sz w:val="24"/>
          <w:szCs w:val="24"/>
          <w:lang w:eastAsia="pl-PL"/>
        </w:rPr>
      </w:pPr>
    </w:p>
    <w:p w:rsidR="001E5671" w:rsidRPr="007362FB" w:rsidRDefault="001E5671" w:rsidP="001E5671">
      <w:pPr>
        <w:spacing w:after="0" w:line="360" w:lineRule="auto"/>
        <w:ind w:firstLine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2. </w:t>
      </w:r>
      <w:r w:rsidRPr="007362FB">
        <w:rPr>
          <w:rFonts w:ascii="Garamond" w:eastAsia="Times New Roman" w:hAnsi="Garamond" w:cs="Times New Roman"/>
          <w:lang w:eastAsia="pl-PL"/>
        </w:rPr>
        <w:t xml:space="preserve">Do przetargu </w:t>
      </w:r>
      <w:r w:rsidR="007639D2">
        <w:rPr>
          <w:rFonts w:ascii="Garamond" w:eastAsia="Times New Roman" w:hAnsi="Garamond" w:cs="Times New Roman"/>
          <w:lang w:eastAsia="pl-PL"/>
        </w:rPr>
        <w:t>dopuszczono 4 oferentów</w:t>
      </w:r>
    </w:p>
    <w:p w:rsidR="001E5671" w:rsidRDefault="001E567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 xml:space="preserve">3. </w:t>
      </w:r>
      <w:r w:rsidRPr="007362FB">
        <w:rPr>
          <w:rFonts w:ascii="Garamond" w:eastAsia="Times New Roman" w:hAnsi="Garamond" w:cs="Times New Roman"/>
          <w:lang w:eastAsia="pl-PL"/>
        </w:rPr>
        <w:t>Do p</w:t>
      </w:r>
      <w:r w:rsidR="00BC3071">
        <w:rPr>
          <w:rFonts w:ascii="Garamond" w:eastAsia="Times New Roman" w:hAnsi="Garamond" w:cs="Times New Roman"/>
          <w:lang w:eastAsia="pl-PL"/>
        </w:rPr>
        <w:t>rzetargu nie dop</w:t>
      </w:r>
      <w:r w:rsidR="007639D2">
        <w:rPr>
          <w:rFonts w:ascii="Garamond" w:eastAsia="Times New Roman" w:hAnsi="Garamond" w:cs="Times New Roman"/>
          <w:lang w:eastAsia="pl-PL"/>
        </w:rPr>
        <w:t>uszczono 0 osób.</w:t>
      </w:r>
    </w:p>
    <w:p w:rsidR="001E5671" w:rsidRDefault="001E567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4. W przetarg</w:t>
      </w:r>
      <w:r w:rsidR="00BC3071">
        <w:rPr>
          <w:rFonts w:ascii="Garamond" w:eastAsia="Times New Roman" w:hAnsi="Garamond" w:cs="Times New Roman"/>
          <w:lang w:eastAsia="pl-PL"/>
        </w:rPr>
        <w:t>u osi</w:t>
      </w:r>
      <w:r w:rsidR="007639D2">
        <w:rPr>
          <w:rFonts w:ascii="Garamond" w:eastAsia="Times New Roman" w:hAnsi="Garamond" w:cs="Times New Roman"/>
          <w:lang w:eastAsia="pl-PL"/>
        </w:rPr>
        <w:t>ągnięto cenę w wysokości 10</w:t>
      </w:r>
      <w:r w:rsidR="00847C27">
        <w:rPr>
          <w:rFonts w:ascii="Garamond" w:eastAsia="Times New Roman" w:hAnsi="Garamond" w:cs="Times New Roman"/>
          <w:lang w:eastAsia="pl-PL"/>
        </w:rPr>
        <w:t>3.02</w:t>
      </w:r>
      <w:r w:rsidR="007639D2">
        <w:rPr>
          <w:rFonts w:ascii="Garamond" w:eastAsia="Times New Roman" w:hAnsi="Garamond" w:cs="Times New Roman"/>
          <w:lang w:eastAsia="pl-PL"/>
        </w:rPr>
        <w:t>0</w:t>
      </w:r>
      <w:r w:rsidR="005379C4">
        <w:rPr>
          <w:rFonts w:ascii="Garamond" w:eastAsia="Times New Roman" w:hAnsi="Garamond" w:cs="Times New Roman"/>
          <w:lang w:eastAsia="pl-PL"/>
        </w:rPr>
        <w:t>,00</w:t>
      </w:r>
      <w:r>
        <w:rPr>
          <w:rFonts w:ascii="Garamond" w:eastAsia="Times New Roman" w:hAnsi="Garamond" w:cs="Times New Roman"/>
          <w:lang w:eastAsia="pl-PL"/>
        </w:rPr>
        <w:t xml:space="preserve"> zł</w:t>
      </w:r>
      <w:r w:rsidR="00E064D1">
        <w:rPr>
          <w:rFonts w:ascii="Garamond" w:eastAsia="Times New Roman" w:hAnsi="Garamond" w:cs="Times New Roman"/>
          <w:lang w:eastAsia="pl-PL"/>
        </w:rPr>
        <w:t>.</w:t>
      </w:r>
      <w:r w:rsidR="00847C27">
        <w:rPr>
          <w:rFonts w:ascii="Garamond" w:eastAsia="Times New Roman" w:hAnsi="Garamond" w:cs="Times New Roman"/>
          <w:lang w:eastAsia="pl-PL"/>
        </w:rPr>
        <w:t xml:space="preserve"> (słownie: sto trzy tysiące dwadzieścia</w:t>
      </w:r>
      <w:r>
        <w:rPr>
          <w:rFonts w:ascii="Garamond" w:eastAsia="Times New Roman" w:hAnsi="Garamond" w:cs="Times New Roman"/>
          <w:lang w:eastAsia="pl-PL"/>
        </w:rPr>
        <w:t xml:space="preserve"> złotych 0</w:t>
      </w:r>
      <w:r w:rsidR="00300340">
        <w:rPr>
          <w:rFonts w:ascii="Garamond" w:eastAsia="Times New Roman" w:hAnsi="Garamond" w:cs="Times New Roman"/>
          <w:lang w:eastAsia="pl-PL"/>
        </w:rPr>
        <w:t>0</w:t>
      </w:r>
      <w:r>
        <w:rPr>
          <w:rFonts w:ascii="Garamond" w:eastAsia="Times New Roman" w:hAnsi="Garamond" w:cs="Times New Roman"/>
          <w:lang w:eastAsia="pl-PL"/>
        </w:rPr>
        <w:t xml:space="preserve">/100) netto, co łącznie z podatkiem VAT </w:t>
      </w:r>
      <w:r w:rsidR="00300340">
        <w:rPr>
          <w:rFonts w:ascii="Garamond" w:eastAsia="Times New Roman" w:hAnsi="Garamond" w:cs="Times New Roman"/>
          <w:lang w:eastAsia="pl-PL"/>
        </w:rPr>
        <w:br/>
      </w:r>
      <w:r>
        <w:rPr>
          <w:rFonts w:ascii="Garamond" w:eastAsia="Times New Roman" w:hAnsi="Garamond" w:cs="Times New Roman"/>
          <w:lang w:eastAsia="pl-PL"/>
        </w:rPr>
        <w:t xml:space="preserve">w wysokości 23% </w:t>
      </w:r>
      <w:r w:rsidR="002A3836">
        <w:rPr>
          <w:rFonts w:ascii="Garamond" w:eastAsia="Times New Roman" w:hAnsi="Garamond" w:cs="Times New Roman"/>
          <w:lang w:eastAsia="pl-PL"/>
        </w:rPr>
        <w:t>stanowi kwotę 12</w:t>
      </w:r>
      <w:r w:rsidR="00847C27">
        <w:rPr>
          <w:rFonts w:ascii="Garamond" w:eastAsia="Times New Roman" w:hAnsi="Garamond" w:cs="Times New Roman"/>
          <w:lang w:eastAsia="pl-PL"/>
        </w:rPr>
        <w:t>6.714</w:t>
      </w:r>
      <w:r w:rsidR="002A3836">
        <w:rPr>
          <w:rFonts w:ascii="Garamond" w:eastAsia="Times New Roman" w:hAnsi="Garamond" w:cs="Times New Roman"/>
          <w:lang w:eastAsia="pl-PL"/>
        </w:rPr>
        <w:t>,</w:t>
      </w:r>
      <w:r w:rsidR="00847C27">
        <w:rPr>
          <w:rFonts w:ascii="Garamond" w:eastAsia="Times New Roman" w:hAnsi="Garamond" w:cs="Times New Roman"/>
          <w:lang w:eastAsia="pl-PL"/>
        </w:rPr>
        <w:t>6</w:t>
      </w:r>
      <w:r w:rsidR="002A3836">
        <w:rPr>
          <w:rFonts w:ascii="Garamond" w:eastAsia="Times New Roman" w:hAnsi="Garamond" w:cs="Times New Roman"/>
          <w:lang w:eastAsia="pl-PL"/>
        </w:rPr>
        <w:t>0</w:t>
      </w:r>
      <w:r w:rsidR="00300340">
        <w:rPr>
          <w:rFonts w:ascii="Garamond" w:eastAsia="Times New Roman" w:hAnsi="Garamond" w:cs="Times New Roman"/>
          <w:lang w:eastAsia="pl-PL"/>
        </w:rPr>
        <w:t xml:space="preserve"> zł. (sło</w:t>
      </w:r>
      <w:r w:rsidR="00847C27">
        <w:rPr>
          <w:rFonts w:ascii="Garamond" w:eastAsia="Times New Roman" w:hAnsi="Garamond" w:cs="Times New Roman"/>
          <w:lang w:eastAsia="pl-PL"/>
        </w:rPr>
        <w:t>wnie: sto dwadzieścia sześć</w:t>
      </w:r>
      <w:r w:rsidR="002A3836">
        <w:rPr>
          <w:rFonts w:ascii="Garamond" w:eastAsia="Times New Roman" w:hAnsi="Garamond" w:cs="Times New Roman"/>
          <w:lang w:eastAsia="pl-PL"/>
        </w:rPr>
        <w:t xml:space="preserve"> tysi</w:t>
      </w:r>
      <w:r w:rsidR="00847C27">
        <w:rPr>
          <w:rFonts w:ascii="Garamond" w:eastAsia="Times New Roman" w:hAnsi="Garamond" w:cs="Times New Roman"/>
          <w:lang w:eastAsia="pl-PL"/>
        </w:rPr>
        <w:t>ęcy siedemset czternaście złotych</w:t>
      </w:r>
      <w:r w:rsidR="00300340">
        <w:rPr>
          <w:rFonts w:ascii="Garamond" w:eastAsia="Times New Roman" w:hAnsi="Garamond" w:cs="Times New Roman"/>
          <w:lang w:eastAsia="pl-PL"/>
        </w:rPr>
        <w:t xml:space="preserve"> </w:t>
      </w:r>
      <w:r w:rsidR="00847C27">
        <w:rPr>
          <w:rFonts w:ascii="Garamond" w:eastAsia="Times New Roman" w:hAnsi="Garamond" w:cs="Times New Roman"/>
          <w:lang w:eastAsia="pl-PL"/>
        </w:rPr>
        <w:t>6</w:t>
      </w:r>
      <w:r w:rsidR="00E064D1">
        <w:rPr>
          <w:rFonts w:ascii="Garamond" w:eastAsia="Times New Roman" w:hAnsi="Garamond" w:cs="Times New Roman"/>
          <w:lang w:eastAsia="pl-PL"/>
        </w:rPr>
        <w:t>0/100) brutto.</w:t>
      </w:r>
    </w:p>
    <w:p w:rsidR="00E064D1" w:rsidRDefault="00847C27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  <w:r>
        <w:rPr>
          <w:rFonts w:ascii="Garamond" w:eastAsia="Times New Roman" w:hAnsi="Garamond" w:cs="Times New Roman"/>
          <w:lang w:eastAsia="pl-PL"/>
        </w:rPr>
        <w:t>5. Najwyższa cenę zaproponowali i przetarg wygrali</w:t>
      </w:r>
      <w:r w:rsidR="00E064D1">
        <w:rPr>
          <w:rFonts w:ascii="Garamond" w:eastAsia="Times New Roman" w:hAnsi="Garamond" w:cs="Times New Roman"/>
          <w:lang w:eastAsia="pl-PL"/>
        </w:rPr>
        <w:t>:</w:t>
      </w:r>
    </w:p>
    <w:p w:rsidR="00E064D1" w:rsidRPr="006369B4" w:rsidRDefault="00E064D1" w:rsidP="001E5671">
      <w:pPr>
        <w:spacing w:after="0" w:line="360" w:lineRule="auto"/>
        <w:ind w:left="426"/>
        <w:jc w:val="both"/>
        <w:rPr>
          <w:rFonts w:ascii="Garamond" w:eastAsia="Times New Roman" w:hAnsi="Garamond" w:cs="Times New Roman"/>
          <w:lang w:eastAsia="pl-PL"/>
        </w:rPr>
      </w:pPr>
    </w:p>
    <w:p w:rsidR="00E064D1" w:rsidRPr="00B93497" w:rsidRDefault="00847C27" w:rsidP="00E064D1">
      <w:pPr>
        <w:spacing w:after="0" w:line="360" w:lineRule="auto"/>
        <w:ind w:left="426"/>
        <w:contextualSpacing/>
        <w:jc w:val="center"/>
        <w:rPr>
          <w:rFonts w:ascii="Times New Roman" w:eastAsia="Times New Roman" w:hAnsi="Times New Roman" w:cs="Times New Roman"/>
          <w:b/>
          <w:lang w:eastAsia="pl-PL"/>
        </w:rPr>
      </w:pPr>
      <w:r>
        <w:rPr>
          <w:rFonts w:ascii="Times New Roman" w:hAnsi="Times New Roman" w:cs="Times New Roman"/>
          <w:b/>
          <w:smallCaps/>
        </w:rPr>
        <w:t>MAREK I HALINA WARMOWSCY</w:t>
      </w:r>
    </w:p>
    <w:p w:rsidR="00E064D1" w:rsidRPr="00B93497" w:rsidRDefault="00E064D1" w:rsidP="00E064D1">
      <w:pPr>
        <w:spacing w:after="0" w:line="36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1E5671" w:rsidRPr="007362FB" w:rsidRDefault="001E5671" w:rsidP="00E064D1">
      <w:pPr>
        <w:spacing w:after="0" w:line="360" w:lineRule="auto"/>
        <w:ind w:left="426"/>
        <w:contextualSpacing/>
        <w:jc w:val="center"/>
        <w:rPr>
          <w:rFonts w:ascii="Garamond" w:eastAsia="Times New Roman" w:hAnsi="Garamond" w:cs="Times New Roman"/>
          <w:b/>
          <w:lang w:eastAsia="pl-PL"/>
        </w:rPr>
      </w:pPr>
    </w:p>
    <w:p w:rsidR="003A7438" w:rsidRDefault="003A7438"/>
    <w:sectPr w:rsidR="003A7438" w:rsidSect="00D325C2">
      <w:pgSz w:w="16838" w:h="11906" w:orient="landscape"/>
      <w:pgMar w:top="851" w:right="1418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49CF"/>
    <w:multiLevelType w:val="hybridMultilevel"/>
    <w:tmpl w:val="1CD4381C"/>
    <w:lvl w:ilvl="0" w:tplc="39F82704">
      <w:start w:val="1"/>
      <w:numFmt w:val="decimal"/>
      <w:lvlText w:val="%1."/>
      <w:lvlJc w:val="left"/>
      <w:pPr>
        <w:ind w:left="10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780" w:hanging="360"/>
      </w:pPr>
    </w:lvl>
    <w:lvl w:ilvl="2" w:tplc="0415001B">
      <w:start w:val="1"/>
      <w:numFmt w:val="lowerRoman"/>
      <w:lvlText w:val="%3."/>
      <w:lvlJc w:val="right"/>
      <w:pPr>
        <w:ind w:left="2500" w:hanging="180"/>
      </w:pPr>
    </w:lvl>
    <w:lvl w:ilvl="3" w:tplc="0415000F">
      <w:start w:val="1"/>
      <w:numFmt w:val="decimal"/>
      <w:lvlText w:val="%4."/>
      <w:lvlJc w:val="left"/>
      <w:pPr>
        <w:ind w:left="3220" w:hanging="360"/>
      </w:pPr>
    </w:lvl>
    <w:lvl w:ilvl="4" w:tplc="04150019">
      <w:start w:val="1"/>
      <w:numFmt w:val="lowerLetter"/>
      <w:lvlText w:val="%5."/>
      <w:lvlJc w:val="left"/>
      <w:pPr>
        <w:ind w:left="3940" w:hanging="360"/>
      </w:pPr>
    </w:lvl>
    <w:lvl w:ilvl="5" w:tplc="0415001B">
      <w:start w:val="1"/>
      <w:numFmt w:val="lowerRoman"/>
      <w:lvlText w:val="%6."/>
      <w:lvlJc w:val="right"/>
      <w:pPr>
        <w:ind w:left="4660" w:hanging="180"/>
      </w:pPr>
    </w:lvl>
    <w:lvl w:ilvl="6" w:tplc="0415000F">
      <w:start w:val="1"/>
      <w:numFmt w:val="decimal"/>
      <w:lvlText w:val="%7."/>
      <w:lvlJc w:val="left"/>
      <w:pPr>
        <w:ind w:left="5380" w:hanging="360"/>
      </w:pPr>
    </w:lvl>
    <w:lvl w:ilvl="7" w:tplc="04150019">
      <w:start w:val="1"/>
      <w:numFmt w:val="lowerLetter"/>
      <w:lvlText w:val="%8."/>
      <w:lvlJc w:val="left"/>
      <w:pPr>
        <w:ind w:left="6100" w:hanging="360"/>
      </w:pPr>
    </w:lvl>
    <w:lvl w:ilvl="8" w:tplc="0415001B">
      <w:start w:val="1"/>
      <w:numFmt w:val="lowerRoman"/>
      <w:lvlText w:val="%9."/>
      <w:lvlJc w:val="right"/>
      <w:pPr>
        <w:ind w:left="6820" w:hanging="180"/>
      </w:pPr>
    </w:lvl>
  </w:abstractNum>
  <w:abstractNum w:abstractNumId="1">
    <w:nsid w:val="0C2D3EF3"/>
    <w:multiLevelType w:val="hybridMultilevel"/>
    <w:tmpl w:val="78389462"/>
    <w:lvl w:ilvl="0" w:tplc="1EFE36A2">
      <w:start w:val="1"/>
      <w:numFmt w:val="decimal"/>
      <w:lvlText w:val="%1."/>
      <w:lvlJc w:val="left"/>
      <w:pPr>
        <w:ind w:left="2073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2793" w:hanging="360"/>
      </w:pPr>
    </w:lvl>
    <w:lvl w:ilvl="2" w:tplc="0415001B">
      <w:start w:val="1"/>
      <w:numFmt w:val="lowerRoman"/>
      <w:lvlText w:val="%3."/>
      <w:lvlJc w:val="right"/>
      <w:pPr>
        <w:ind w:left="3513" w:hanging="180"/>
      </w:pPr>
    </w:lvl>
    <w:lvl w:ilvl="3" w:tplc="0415000F">
      <w:start w:val="1"/>
      <w:numFmt w:val="decimal"/>
      <w:lvlText w:val="%4."/>
      <w:lvlJc w:val="left"/>
      <w:pPr>
        <w:ind w:left="4233" w:hanging="360"/>
      </w:pPr>
    </w:lvl>
    <w:lvl w:ilvl="4" w:tplc="04150019">
      <w:start w:val="1"/>
      <w:numFmt w:val="lowerLetter"/>
      <w:lvlText w:val="%5."/>
      <w:lvlJc w:val="left"/>
      <w:pPr>
        <w:ind w:left="4953" w:hanging="360"/>
      </w:pPr>
    </w:lvl>
    <w:lvl w:ilvl="5" w:tplc="0415001B">
      <w:start w:val="1"/>
      <w:numFmt w:val="lowerRoman"/>
      <w:lvlText w:val="%6."/>
      <w:lvlJc w:val="right"/>
      <w:pPr>
        <w:ind w:left="5673" w:hanging="180"/>
      </w:pPr>
    </w:lvl>
    <w:lvl w:ilvl="6" w:tplc="0415000F">
      <w:start w:val="1"/>
      <w:numFmt w:val="decimal"/>
      <w:lvlText w:val="%7."/>
      <w:lvlJc w:val="left"/>
      <w:pPr>
        <w:ind w:left="6393" w:hanging="360"/>
      </w:pPr>
    </w:lvl>
    <w:lvl w:ilvl="7" w:tplc="04150019">
      <w:start w:val="1"/>
      <w:numFmt w:val="lowerLetter"/>
      <w:lvlText w:val="%8."/>
      <w:lvlJc w:val="left"/>
      <w:pPr>
        <w:ind w:left="7113" w:hanging="360"/>
      </w:pPr>
    </w:lvl>
    <w:lvl w:ilvl="8" w:tplc="0415001B">
      <w:start w:val="1"/>
      <w:numFmt w:val="lowerRoman"/>
      <w:lvlText w:val="%9."/>
      <w:lvlJc w:val="right"/>
      <w:pPr>
        <w:ind w:left="7833" w:hanging="180"/>
      </w:pPr>
    </w:lvl>
  </w:abstractNum>
  <w:abstractNum w:abstractNumId="2">
    <w:nsid w:val="4BE67049"/>
    <w:multiLevelType w:val="hybridMultilevel"/>
    <w:tmpl w:val="03BED0C6"/>
    <w:lvl w:ilvl="0" w:tplc="9D1239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07C38E2"/>
    <w:multiLevelType w:val="hybridMultilevel"/>
    <w:tmpl w:val="D744FD8A"/>
    <w:lvl w:ilvl="0" w:tplc="452623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472FE"/>
    <w:rsid w:val="00032F16"/>
    <w:rsid w:val="000472FE"/>
    <w:rsid w:val="00082D15"/>
    <w:rsid w:val="000962FF"/>
    <w:rsid w:val="000E2AB0"/>
    <w:rsid w:val="00101B61"/>
    <w:rsid w:val="001E5671"/>
    <w:rsid w:val="002A3836"/>
    <w:rsid w:val="002F237F"/>
    <w:rsid w:val="00300340"/>
    <w:rsid w:val="00342A2B"/>
    <w:rsid w:val="003A7438"/>
    <w:rsid w:val="005379C4"/>
    <w:rsid w:val="006369B4"/>
    <w:rsid w:val="007362FB"/>
    <w:rsid w:val="007639D2"/>
    <w:rsid w:val="00847C27"/>
    <w:rsid w:val="00894A7D"/>
    <w:rsid w:val="00967C45"/>
    <w:rsid w:val="00975B64"/>
    <w:rsid w:val="00AD42F1"/>
    <w:rsid w:val="00BC3071"/>
    <w:rsid w:val="00C34481"/>
    <w:rsid w:val="00D33DF9"/>
    <w:rsid w:val="00E064D1"/>
    <w:rsid w:val="00F87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362F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082D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82D1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1</Pages>
  <Words>205</Words>
  <Characters>1233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 Gliszczynska</dc:creator>
  <cp:keywords/>
  <dc:description/>
  <cp:lastModifiedBy>Malgorzata Gliszczynska</cp:lastModifiedBy>
  <cp:revision>19</cp:revision>
  <cp:lastPrinted>2022-09-06T07:39:00Z</cp:lastPrinted>
  <dcterms:created xsi:type="dcterms:W3CDTF">2021-08-30T09:18:00Z</dcterms:created>
  <dcterms:modified xsi:type="dcterms:W3CDTF">2022-09-06T08:27:00Z</dcterms:modified>
</cp:coreProperties>
</file>