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3E" w14:textId="77C7B3A8" w:rsidR="0019319D" w:rsidRPr="0019319D" w:rsidRDefault="0019319D" w:rsidP="0019319D">
      <w:pPr>
        <w:spacing w:after="0" w:line="360" w:lineRule="auto"/>
        <w:rPr>
          <w:rFonts w:ascii="Garamond" w:hAnsi="Garamond"/>
          <w:color w:val="FF0000"/>
          <w:lang w:eastAsia="pl-PL"/>
        </w:rPr>
      </w:pPr>
      <w:r w:rsidRPr="0019319D">
        <w:rPr>
          <w:rFonts w:ascii="Garamond" w:hAnsi="Garamond"/>
          <w:color w:val="FF0000"/>
          <w:lang w:eastAsia="pl-PL"/>
        </w:rPr>
        <w:t>STAROSTA LEBORSKI</w:t>
      </w:r>
    </w:p>
    <w:p w14:paraId="4344259F" w14:textId="1F11F397" w:rsidR="0019319D" w:rsidRPr="0019319D" w:rsidRDefault="0019319D" w:rsidP="0019319D">
      <w:pPr>
        <w:spacing w:after="0" w:line="360" w:lineRule="auto"/>
        <w:jc w:val="right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 xml:space="preserve">Lębork, dn. </w:t>
      </w:r>
      <w:r w:rsidR="00CC441B">
        <w:rPr>
          <w:rFonts w:ascii="Garamond" w:hAnsi="Garamond"/>
          <w:lang w:eastAsia="pl-PL"/>
        </w:rPr>
        <w:t>19</w:t>
      </w:r>
      <w:r w:rsidRPr="0019319D">
        <w:rPr>
          <w:rFonts w:ascii="Garamond" w:hAnsi="Garamond"/>
          <w:lang w:eastAsia="pl-PL"/>
        </w:rPr>
        <w:t xml:space="preserve"> </w:t>
      </w:r>
      <w:r w:rsidR="00CC441B">
        <w:rPr>
          <w:rFonts w:ascii="Garamond" w:hAnsi="Garamond"/>
          <w:lang w:eastAsia="pl-PL"/>
        </w:rPr>
        <w:t>września</w:t>
      </w:r>
      <w:r w:rsidRPr="0019319D">
        <w:rPr>
          <w:rFonts w:ascii="Garamond" w:hAnsi="Garamond"/>
          <w:lang w:eastAsia="pl-PL"/>
        </w:rPr>
        <w:t xml:space="preserve"> 2022 roku</w:t>
      </w:r>
    </w:p>
    <w:p w14:paraId="00DEEF41" w14:textId="50A8AE04" w:rsidR="0019319D" w:rsidRPr="0019319D" w:rsidRDefault="0019319D" w:rsidP="0019319D">
      <w:pPr>
        <w:spacing w:after="0" w:line="360" w:lineRule="auto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G.684</w:t>
      </w:r>
      <w:r w:rsidR="00CC441B">
        <w:rPr>
          <w:rFonts w:ascii="Garamond" w:hAnsi="Garamond"/>
          <w:lang w:eastAsia="pl-PL"/>
        </w:rPr>
        <w:t>5</w:t>
      </w:r>
      <w:r w:rsidRPr="0019319D">
        <w:rPr>
          <w:rFonts w:ascii="Garamond" w:hAnsi="Garamond"/>
          <w:lang w:eastAsia="pl-PL"/>
        </w:rPr>
        <w:t>.</w:t>
      </w:r>
      <w:r w:rsidR="00CC441B">
        <w:rPr>
          <w:rFonts w:ascii="Garamond" w:hAnsi="Garamond"/>
          <w:lang w:eastAsia="pl-PL"/>
        </w:rPr>
        <w:t>4</w:t>
      </w:r>
      <w:r w:rsidRPr="0019319D">
        <w:rPr>
          <w:rFonts w:ascii="Garamond" w:hAnsi="Garamond"/>
          <w:lang w:eastAsia="pl-PL"/>
        </w:rPr>
        <w:t>.202</w:t>
      </w:r>
      <w:r w:rsidR="00CC441B">
        <w:rPr>
          <w:rFonts w:ascii="Garamond" w:hAnsi="Garamond"/>
          <w:lang w:eastAsia="pl-PL"/>
        </w:rPr>
        <w:t>1</w:t>
      </w:r>
      <w:r w:rsidRPr="0019319D">
        <w:rPr>
          <w:rFonts w:ascii="Garamond" w:hAnsi="Garamond"/>
          <w:lang w:eastAsia="pl-PL"/>
        </w:rPr>
        <w:t>.</w:t>
      </w:r>
      <w:r>
        <w:rPr>
          <w:rFonts w:ascii="Garamond" w:hAnsi="Garamond"/>
          <w:lang w:eastAsia="pl-PL"/>
        </w:rPr>
        <w:t>SP.JK</w:t>
      </w:r>
    </w:p>
    <w:p w14:paraId="038D42F8" w14:textId="77777777" w:rsidR="0019319D" w:rsidRPr="0019319D" w:rsidRDefault="0019319D" w:rsidP="0019319D">
      <w:pPr>
        <w:rPr>
          <w:rFonts w:ascii="Garamond" w:hAnsi="Garamond"/>
          <w:lang w:eastAsia="pl-PL"/>
        </w:rPr>
      </w:pPr>
    </w:p>
    <w:p w14:paraId="5D4ED9F8" w14:textId="77777777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Informacja o wyniku I przetargu ustnego nieograniczonego</w:t>
      </w:r>
    </w:p>
    <w:p w14:paraId="76E29F53" w14:textId="66F181B8" w:rsid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 xml:space="preserve">przeprowadzonego w dniu </w:t>
      </w:r>
      <w:r w:rsidR="00CC441B">
        <w:rPr>
          <w:rFonts w:ascii="Garamond" w:hAnsi="Garamond"/>
          <w:b/>
          <w:lang w:eastAsia="pl-PL"/>
        </w:rPr>
        <w:t>9 września</w:t>
      </w:r>
      <w:r>
        <w:rPr>
          <w:rFonts w:ascii="Garamond" w:hAnsi="Garamond"/>
          <w:b/>
          <w:lang w:eastAsia="pl-PL"/>
        </w:rPr>
        <w:t xml:space="preserve"> </w:t>
      </w:r>
      <w:r w:rsidRPr="0019319D">
        <w:rPr>
          <w:rFonts w:ascii="Garamond" w:hAnsi="Garamond"/>
          <w:b/>
          <w:lang w:eastAsia="pl-PL"/>
        </w:rPr>
        <w:t>2022 roku</w:t>
      </w:r>
    </w:p>
    <w:p w14:paraId="4856E330" w14:textId="49A627B8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w Starostwie Powiatowym w Lęborku</w:t>
      </w:r>
      <w:r>
        <w:rPr>
          <w:rFonts w:ascii="Garamond" w:hAnsi="Garamond"/>
          <w:b/>
          <w:lang w:eastAsia="pl-PL"/>
        </w:rPr>
        <w:t xml:space="preserve"> przy </w:t>
      </w:r>
      <w:r w:rsidRPr="0019319D">
        <w:rPr>
          <w:rFonts w:ascii="Garamond" w:hAnsi="Garamond"/>
          <w:b/>
          <w:lang w:eastAsia="pl-PL"/>
        </w:rPr>
        <w:t>ul. Czołgistów 5</w:t>
      </w:r>
    </w:p>
    <w:p w14:paraId="48568580" w14:textId="77777777" w:rsidR="0019319D" w:rsidRPr="0019319D" w:rsidRDefault="0019319D" w:rsidP="0019319D">
      <w:pPr>
        <w:rPr>
          <w:rFonts w:ascii="Garamond" w:hAnsi="Garamond"/>
          <w:spacing w:val="40"/>
          <w:u w:val="single"/>
          <w:lang w:eastAsia="pl-PL"/>
        </w:rPr>
      </w:pPr>
    </w:p>
    <w:p w14:paraId="3A4C49E8" w14:textId="3E3F466A" w:rsidR="0019319D" w:rsidRPr="0019319D" w:rsidRDefault="0019319D" w:rsidP="00A8471E">
      <w:pPr>
        <w:spacing w:line="360" w:lineRule="auto"/>
        <w:ind w:firstLine="708"/>
        <w:jc w:val="both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Działając na podstawie § 12 Rozporządzenia Rady Ministrów z dnia 14 września 2004 roku</w:t>
      </w:r>
      <w:r>
        <w:rPr>
          <w:rFonts w:ascii="Garamond" w:hAnsi="Garamond"/>
          <w:lang w:eastAsia="pl-PL"/>
        </w:rPr>
        <w:br/>
      </w:r>
      <w:r w:rsidRPr="0019319D">
        <w:rPr>
          <w:rFonts w:ascii="Garamond" w:hAnsi="Garamond"/>
          <w:lang w:eastAsia="pl-PL"/>
        </w:rPr>
        <w:t>w sprawie sposobu i trybu przeprowadzania przetargów oraz rokowań na zbycie nieruchomości (t.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>j. Dz. U. z 20</w:t>
      </w:r>
      <w:r>
        <w:rPr>
          <w:rFonts w:ascii="Garamond" w:hAnsi="Garamond"/>
          <w:lang w:eastAsia="pl-PL"/>
        </w:rPr>
        <w:t>21</w:t>
      </w:r>
      <w:r w:rsidRPr="0019319D">
        <w:rPr>
          <w:rFonts w:ascii="Garamond" w:hAnsi="Garamond"/>
          <w:lang w:eastAsia="pl-PL"/>
        </w:rPr>
        <w:t xml:space="preserve"> roku, poz. </w:t>
      </w:r>
      <w:r>
        <w:rPr>
          <w:rFonts w:ascii="Garamond" w:hAnsi="Garamond"/>
          <w:lang w:eastAsia="pl-PL"/>
        </w:rPr>
        <w:t>2213</w:t>
      </w:r>
      <w:r w:rsidRPr="0019319D">
        <w:rPr>
          <w:rFonts w:ascii="Garamond" w:hAnsi="Garamond"/>
          <w:lang w:eastAsia="pl-PL"/>
        </w:rPr>
        <w:t xml:space="preserve">) </w:t>
      </w:r>
      <w:r>
        <w:rPr>
          <w:rFonts w:ascii="Garamond" w:hAnsi="Garamond"/>
          <w:lang w:eastAsia="pl-PL"/>
        </w:rPr>
        <w:t xml:space="preserve">Starosta Lęborski </w:t>
      </w:r>
      <w:r w:rsidRPr="0019319D">
        <w:rPr>
          <w:rFonts w:ascii="Garamond" w:hAnsi="Garamond"/>
          <w:lang w:eastAsia="pl-PL"/>
        </w:rPr>
        <w:t>podaj</w:t>
      </w:r>
      <w:r>
        <w:rPr>
          <w:rFonts w:ascii="Garamond" w:hAnsi="Garamond"/>
          <w:lang w:eastAsia="pl-PL"/>
        </w:rPr>
        <w:t>e do publicznej wiadomości</w:t>
      </w:r>
      <w:r w:rsidRPr="0019319D">
        <w:rPr>
          <w:rFonts w:ascii="Garamond" w:hAnsi="Garamond"/>
          <w:lang w:eastAsia="pl-PL"/>
        </w:rPr>
        <w:t xml:space="preserve"> informację o wyniku </w:t>
      </w:r>
      <w:r>
        <w:rPr>
          <w:rFonts w:ascii="Garamond" w:hAnsi="Garamond"/>
          <w:lang w:eastAsia="pl-PL"/>
        </w:rPr>
        <w:t xml:space="preserve">I </w:t>
      </w:r>
      <w:r w:rsidRPr="0019319D">
        <w:rPr>
          <w:rFonts w:ascii="Garamond" w:hAnsi="Garamond"/>
          <w:lang w:eastAsia="pl-PL"/>
        </w:rPr>
        <w:t xml:space="preserve">ustnego przetargu nieograniczonego na </w:t>
      </w:r>
      <w:r w:rsidR="00CC441B">
        <w:rPr>
          <w:rFonts w:ascii="Garamond" w:hAnsi="Garamond"/>
          <w:lang w:eastAsia="pl-PL"/>
        </w:rPr>
        <w:t xml:space="preserve">dzierżawę </w:t>
      </w:r>
      <w:r w:rsidRPr="0019319D">
        <w:rPr>
          <w:rFonts w:ascii="Garamond" w:hAnsi="Garamond"/>
          <w:lang w:eastAsia="pl-PL"/>
        </w:rPr>
        <w:t xml:space="preserve">nieruchomości stanowiącej własność </w:t>
      </w:r>
      <w:r>
        <w:rPr>
          <w:rFonts w:ascii="Garamond" w:hAnsi="Garamond"/>
          <w:lang w:eastAsia="pl-PL"/>
        </w:rPr>
        <w:t>Skarbu Państwa</w:t>
      </w:r>
      <w:r w:rsidR="00CC441B">
        <w:rPr>
          <w:rFonts w:ascii="Garamond" w:hAnsi="Garamond"/>
          <w:lang w:eastAsia="pl-PL"/>
        </w:rPr>
        <w:br/>
      </w:r>
      <w:r>
        <w:rPr>
          <w:rFonts w:ascii="Garamond" w:hAnsi="Garamond"/>
          <w:lang w:eastAsia="pl-PL"/>
        </w:rPr>
        <w:t xml:space="preserve">w dyspozycji Starosty Lęborskiego, przeprowadzonego </w:t>
      </w:r>
      <w:r w:rsidR="00CC441B">
        <w:rPr>
          <w:rFonts w:ascii="Garamond" w:hAnsi="Garamond"/>
          <w:lang w:eastAsia="pl-PL"/>
        </w:rPr>
        <w:t>9 września</w:t>
      </w:r>
      <w:r>
        <w:rPr>
          <w:rFonts w:ascii="Garamond" w:hAnsi="Garamond"/>
          <w:lang w:eastAsia="pl-PL"/>
        </w:rPr>
        <w:t xml:space="preserve"> 2022 roku w siedzibie organu tj. Starostwie Powiatowym w Lęborku przy ul. Czołgistów 5.</w:t>
      </w:r>
    </w:p>
    <w:p w14:paraId="6618E6DB" w14:textId="6BAE2046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 w:rsidR="00CC441B"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 w:rsidR="00EB68BC">
        <w:rPr>
          <w:rFonts w:ascii="Garamond" w:hAnsi="Garamond"/>
          <w:sz w:val="22"/>
          <w:szCs w:val="22"/>
        </w:rPr>
        <w:t>o oddanie w</w:t>
      </w:r>
      <w:r w:rsidR="00CC441B">
        <w:rPr>
          <w:rFonts w:ascii="Garamond" w:hAnsi="Garamond"/>
          <w:sz w:val="22"/>
          <w:szCs w:val="22"/>
        </w:rPr>
        <w:t xml:space="preserve"> dzierżaw</w:t>
      </w:r>
      <w:r w:rsidR="00EB68BC">
        <w:rPr>
          <w:rFonts w:ascii="Garamond" w:hAnsi="Garamond"/>
          <w:sz w:val="22"/>
          <w:szCs w:val="22"/>
        </w:rPr>
        <w:t>ę na okres trzech lat</w:t>
      </w:r>
      <w:r w:rsidR="00CC441B">
        <w:rPr>
          <w:rFonts w:ascii="Garamond" w:hAnsi="Garamond"/>
          <w:sz w:val="22"/>
          <w:szCs w:val="22"/>
        </w:rPr>
        <w:t xml:space="preserve"> </w:t>
      </w:r>
      <w:r w:rsidR="00CC441B" w:rsidRPr="00FB6B83">
        <w:rPr>
          <w:rFonts w:ascii="Garamond" w:hAnsi="Garamond"/>
          <w:sz w:val="22"/>
          <w:szCs w:val="22"/>
        </w:rPr>
        <w:t>nieruchomości stanowiącej własność Skarbu Państwa położonej w obr. Nowa Wieś Lęborska, gm. Nowa Wieś Lęborska, stanowiącej działkę nr 413 o powierzchni 1,95ha, dla której Sąd Rejonowy w Lęborku V Wydział Ksiąg Wieczystych prowadzi księgę wieczystą nr SL1L/00008006/1.</w:t>
      </w:r>
    </w:p>
    <w:p w14:paraId="17F8D469" w14:textId="7CB8169F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CC441B">
        <w:rPr>
          <w:rFonts w:ascii="Garamond" w:hAnsi="Garamond"/>
          <w:sz w:val="22"/>
          <w:szCs w:val="22"/>
        </w:rPr>
        <w:t xml:space="preserve">2 </w:t>
      </w:r>
      <w:r>
        <w:rPr>
          <w:rFonts w:ascii="Garamond" w:hAnsi="Garamond"/>
          <w:sz w:val="22"/>
          <w:szCs w:val="22"/>
        </w:rPr>
        <w:t>os</w:t>
      </w:r>
      <w:r w:rsidR="00DC59FB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b</w:t>
      </w:r>
      <w:r w:rsidR="00CC441B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>.</w:t>
      </w:r>
    </w:p>
    <w:p w14:paraId="1ED160DE" w14:textId="6356FF2D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DC59FB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14:paraId="544C727A" w14:textId="7BEDE796" w:rsidR="0019319D" w:rsidRDefault="00CC441B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</w:t>
      </w:r>
      <w:r w:rsidR="0019319D">
        <w:rPr>
          <w:rFonts w:ascii="Garamond" w:hAnsi="Garamond"/>
          <w:sz w:val="22"/>
          <w:szCs w:val="22"/>
        </w:rPr>
        <w:t xml:space="preserve">wynosiła </w:t>
      </w:r>
      <w:r>
        <w:rPr>
          <w:rFonts w:ascii="Garamond" w:hAnsi="Garamond"/>
          <w:sz w:val="22"/>
          <w:szCs w:val="22"/>
        </w:rPr>
        <w:t>1.000</w:t>
      </w:r>
      <w:r w:rsidR="0019319D">
        <w:rPr>
          <w:rFonts w:ascii="Garamond" w:hAnsi="Garamond"/>
          <w:sz w:val="22"/>
          <w:szCs w:val="22"/>
        </w:rPr>
        <w:t xml:space="preserve">,00zł (słownie: </w:t>
      </w:r>
      <w:r>
        <w:rPr>
          <w:rFonts w:ascii="Garamond" w:hAnsi="Garamond"/>
          <w:sz w:val="22"/>
          <w:szCs w:val="22"/>
        </w:rPr>
        <w:t xml:space="preserve">jeden tysiąc złotych </w:t>
      </w:r>
      <w:r w:rsidR="0019319D">
        <w:rPr>
          <w:rFonts w:ascii="Garamond" w:hAnsi="Garamond"/>
          <w:sz w:val="22"/>
          <w:szCs w:val="22"/>
        </w:rPr>
        <w:t xml:space="preserve">00/100) </w:t>
      </w:r>
      <w:r>
        <w:rPr>
          <w:rFonts w:ascii="Garamond" w:hAnsi="Garamond"/>
          <w:sz w:val="22"/>
          <w:szCs w:val="22"/>
        </w:rPr>
        <w:t>netto/brutto</w:t>
      </w:r>
      <w:r w:rsidR="003229A6">
        <w:rPr>
          <w:rFonts w:ascii="Garamond" w:hAnsi="Garamond"/>
          <w:sz w:val="22"/>
          <w:szCs w:val="22"/>
        </w:rPr>
        <w:t xml:space="preserve"> </w:t>
      </w:r>
      <w:r w:rsidR="0019319D">
        <w:rPr>
          <w:rFonts w:ascii="Garamond" w:hAnsi="Garamond"/>
          <w:sz w:val="22"/>
          <w:szCs w:val="22"/>
        </w:rPr>
        <w:t>–zwolnion</w:t>
      </w:r>
      <w:r w:rsidR="003229A6">
        <w:rPr>
          <w:rFonts w:ascii="Garamond" w:hAnsi="Garamond"/>
          <w:sz w:val="22"/>
          <w:szCs w:val="22"/>
        </w:rPr>
        <w:t>e</w:t>
      </w:r>
      <w:r w:rsidR="0019319D">
        <w:rPr>
          <w:rFonts w:ascii="Garamond" w:hAnsi="Garamond"/>
          <w:sz w:val="22"/>
          <w:szCs w:val="22"/>
        </w:rPr>
        <w:t xml:space="preserve"> z podatku VAT.</w:t>
      </w:r>
    </w:p>
    <w:p w14:paraId="4D969377" w14:textId="7A431420" w:rsidR="00CC441B" w:rsidRDefault="00CB0BEC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Osiągnięta w przetargu </w:t>
      </w:r>
      <w:r>
        <w:rPr>
          <w:rFonts w:ascii="Garamond" w:hAnsi="Garamond"/>
          <w:sz w:val="22"/>
          <w:szCs w:val="22"/>
        </w:rPr>
        <w:t>stawka rocznego czynszu dzierżawnego</w:t>
      </w:r>
      <w:r>
        <w:rPr>
          <w:rFonts w:ascii="Garamond" w:hAnsi="Garamond"/>
          <w:sz w:val="22"/>
          <w:szCs w:val="22"/>
        </w:rPr>
        <w:t xml:space="preserve"> wyniosła 5.000,00zł (słownie: pięć tysięcy złotych 00/100) netto/brutto – zwolnione z podatku VAT.</w:t>
      </w:r>
    </w:p>
    <w:p w14:paraId="7A680DA7" w14:textId="138F5CA9" w:rsidR="00CB0BEC" w:rsidRDefault="00CB0BEC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Przetarg wygrał Marek Kotłowski.</w:t>
      </w:r>
    </w:p>
    <w:p w14:paraId="7DE278DC" w14:textId="4A2154C2" w:rsidR="00CB0BEC" w:rsidRDefault="00CB0BEC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Informację </w:t>
      </w:r>
      <w:r w:rsidR="003229A6">
        <w:rPr>
          <w:rFonts w:ascii="Garamond" w:hAnsi="Garamond"/>
          <w:sz w:val="22"/>
          <w:szCs w:val="22"/>
        </w:rPr>
        <w:t xml:space="preserve">o wyniku przetargu </w:t>
      </w:r>
      <w:r>
        <w:rPr>
          <w:rFonts w:ascii="Garamond" w:hAnsi="Garamond"/>
          <w:sz w:val="22"/>
          <w:szCs w:val="22"/>
        </w:rPr>
        <w:t xml:space="preserve">podaje się do publicznej wiadomości na okres </w:t>
      </w:r>
      <w:r w:rsidR="003229A6">
        <w:rPr>
          <w:rFonts w:ascii="Garamond" w:hAnsi="Garamond"/>
          <w:sz w:val="22"/>
          <w:szCs w:val="22"/>
        </w:rPr>
        <w:t xml:space="preserve">co najmniej </w:t>
      </w:r>
      <w:r>
        <w:rPr>
          <w:rFonts w:ascii="Garamond" w:hAnsi="Garamond"/>
          <w:sz w:val="22"/>
          <w:szCs w:val="22"/>
        </w:rPr>
        <w:t xml:space="preserve">7 dni na tablicach ogłoszeń Starostwa Powiatowego w Lęborku </w:t>
      </w:r>
      <w:r w:rsidR="003229A6">
        <w:rPr>
          <w:rFonts w:ascii="Garamond" w:hAnsi="Garamond"/>
          <w:sz w:val="22"/>
          <w:szCs w:val="22"/>
        </w:rPr>
        <w:t xml:space="preserve">ul. Czołgistów 5 </w:t>
      </w:r>
      <w:r>
        <w:rPr>
          <w:rFonts w:ascii="Garamond" w:hAnsi="Garamond"/>
          <w:sz w:val="22"/>
          <w:szCs w:val="22"/>
        </w:rPr>
        <w:t>oraz w Biuletynie Informacji Publicznej na stronie podmiotowej organu www.powiat-lebork.com.</w:t>
      </w:r>
      <w:bookmarkStart w:id="0" w:name="_GoBack"/>
      <w:bookmarkEnd w:id="0"/>
    </w:p>
    <w:p w14:paraId="6A6CC0F9" w14:textId="150E3D59" w:rsidR="0033089E" w:rsidRPr="00A8471E" w:rsidRDefault="0033089E" w:rsidP="00A8471E">
      <w:pPr>
        <w:spacing w:line="360" w:lineRule="auto"/>
        <w:jc w:val="both"/>
        <w:rPr>
          <w:rFonts w:ascii="Garamond" w:hAnsi="Garamond"/>
          <w:b/>
          <w:lang w:eastAsia="pl-PL"/>
        </w:rPr>
      </w:pPr>
    </w:p>
    <w:sectPr w:rsidR="0033089E" w:rsidRPr="00A8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9E"/>
    <w:rsid w:val="0019319D"/>
    <w:rsid w:val="003229A6"/>
    <w:rsid w:val="0033089E"/>
    <w:rsid w:val="00A8471E"/>
    <w:rsid w:val="00CB0BEC"/>
    <w:rsid w:val="00CC441B"/>
    <w:rsid w:val="00DC59FB"/>
    <w:rsid w:val="00E473ED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A117"/>
  <w15:chartTrackingRefBased/>
  <w15:docId w15:val="{F272A131-3A72-47F3-A6CF-CDF94A4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1931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319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0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4</cp:revision>
  <cp:lastPrinted>2022-07-22T08:59:00Z</cp:lastPrinted>
  <dcterms:created xsi:type="dcterms:W3CDTF">2022-09-09T08:18:00Z</dcterms:created>
  <dcterms:modified xsi:type="dcterms:W3CDTF">2022-09-09T08:59:00Z</dcterms:modified>
</cp:coreProperties>
</file>