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E390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E390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E390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E390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           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7 kwietnia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</w:t>
      </w:r>
      <w:r w:rsidRPr="004E4D05">
        <w:rPr>
          <w:rFonts w:ascii="Garamond" w:eastAsia="Times New Roman" w:hAnsi="Garamond" w:cs="Times New Roman"/>
          <w:b/>
          <w:bCs/>
          <w:iCs/>
          <w:color w:val="FF0000"/>
          <w:spacing w:val="40"/>
          <w:lang w:eastAsia="pl-PL"/>
        </w:rPr>
        <w:t xml:space="preserve"> 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o </w:t>
      </w:r>
      <w:r w:rsidR="00BE390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unieważnieniu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30288E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30 marca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ul. Czołgistów 5</w:t>
      </w:r>
    </w:p>
    <w:p w:rsidR="001E5671" w:rsidRPr="00FE2162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sz w:val="10"/>
          <w:szCs w:val="10"/>
          <w:u w:val="single"/>
          <w:lang w:eastAsia="pl-PL"/>
        </w:rPr>
      </w:pPr>
    </w:p>
    <w:p w:rsidR="001E5671" w:rsidRPr="001F357F" w:rsidRDefault="00CD7494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Działając na podstawie § 11 pkt </w:t>
      </w:r>
      <w:r w:rsidR="003F1369">
        <w:rPr>
          <w:rFonts w:ascii="Garamond" w:eastAsia="Times New Roman" w:hAnsi="Garamond" w:cs="Times New Roman"/>
          <w:lang w:eastAsia="pl-PL"/>
        </w:rPr>
        <w:t>4</w:t>
      </w:r>
      <w:r w:rsidR="001E5671" w:rsidRPr="001F357F">
        <w:rPr>
          <w:rFonts w:ascii="Garamond" w:eastAsia="Times New Roman" w:hAnsi="Garamond" w:cs="Times New Roman"/>
          <w:lang w:eastAsia="pl-PL"/>
        </w:rPr>
        <w:t xml:space="preserve"> Rozporządzenia Rady Ministrów z dnia 14 września 2004 roku w sprawie sposobu i trybu przeprowadzania przetargów oraz rokowań na zbycie nieruchomości (</w:t>
      </w:r>
      <w:proofErr w:type="spellStart"/>
      <w:r w:rsidR="001E5671"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1E5671"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="001E5671"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="003F1369">
        <w:rPr>
          <w:rFonts w:ascii="Garamond" w:eastAsia="Times New Roman" w:hAnsi="Garamond" w:cs="Times New Roman"/>
          <w:lang w:eastAsia="pl-PL"/>
        </w:rPr>
        <w:t>podaję informację o unieważnieniu</w:t>
      </w:r>
      <w:r w:rsidR="001E5671" w:rsidRPr="001F357F">
        <w:rPr>
          <w:rFonts w:ascii="Garamond" w:eastAsia="Times New Roman" w:hAnsi="Garamond" w:cs="Times New Roman"/>
          <w:lang w:eastAsia="pl-PL"/>
        </w:rPr>
        <w:t xml:space="preserve"> ustnego przetargu nieograniczonego na sprzedaż nieruchomości stanowiącej własność Powiatu Lęborskiego</w:t>
      </w:r>
    </w:p>
    <w:p w:rsidR="001E5671" w:rsidRPr="00FE2162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1E5671" w:rsidRDefault="001E5671" w:rsidP="003F1369">
      <w:pPr>
        <w:spacing w:after="0" w:line="360" w:lineRule="auto"/>
        <w:ind w:left="709" w:hanging="283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>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</w:t>
      </w:r>
      <w:r w:rsidR="003F1369">
        <w:rPr>
          <w:rFonts w:ascii="Garamond" w:hAnsi="Garamond"/>
        </w:rPr>
        <w:br/>
      </w:r>
      <w:r w:rsidRPr="00032F16">
        <w:rPr>
          <w:rFonts w:ascii="Garamond" w:hAnsi="Garamond"/>
        </w:rPr>
        <w:t xml:space="preserve">w obrębie </w:t>
      </w:r>
      <w:r w:rsidR="00BC3071">
        <w:rPr>
          <w:rFonts w:ascii="Garamond" w:hAnsi="Garamond"/>
          <w:b/>
        </w:rPr>
        <w:t>5 miasta Lębor</w:t>
      </w:r>
      <w:r w:rsidR="00BE3901">
        <w:rPr>
          <w:rFonts w:ascii="Garamond" w:hAnsi="Garamond"/>
          <w:b/>
        </w:rPr>
        <w:t xml:space="preserve">ka, w rejonie ulic Pomorskiej </w:t>
      </w:r>
      <w:r w:rsidR="00BC3071">
        <w:rPr>
          <w:rFonts w:ascii="Garamond" w:hAnsi="Garamond"/>
          <w:b/>
        </w:rPr>
        <w:t>i Spółdzielczej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8"/>
        <w:gridCol w:w="1447"/>
        <w:gridCol w:w="1156"/>
        <w:gridCol w:w="1793"/>
        <w:gridCol w:w="1683"/>
        <w:gridCol w:w="1710"/>
      </w:tblGrid>
      <w:tr w:rsidR="00604925" w:rsidRPr="00166F71" w:rsidTr="003F1369">
        <w:tc>
          <w:tcPr>
            <w:tcW w:w="567" w:type="dxa"/>
            <w:shd w:val="clear" w:color="auto" w:fill="F2F2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8" w:type="dxa"/>
            <w:shd w:val="clear" w:color="auto" w:fill="F2F2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47" w:type="dxa"/>
            <w:shd w:val="clear" w:color="auto" w:fill="F2F2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56" w:type="dxa"/>
            <w:shd w:val="clear" w:color="auto" w:fill="F2F2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793" w:type="dxa"/>
            <w:shd w:val="clear" w:color="auto" w:fill="F2F2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683" w:type="dxa"/>
            <w:shd w:val="clear" w:color="auto" w:fill="F2F2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604925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604925" w:rsidRPr="00B13BB7" w:rsidTr="003F1369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:rsidR="00604925" w:rsidRPr="00166F71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604925" w:rsidRPr="00B13BB7" w:rsidRDefault="00604925" w:rsidP="001273B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604925" w:rsidRPr="00166F71" w:rsidTr="003F1369">
        <w:tc>
          <w:tcPr>
            <w:tcW w:w="567" w:type="dxa"/>
            <w:shd w:val="clear" w:color="auto" w:fill="auto"/>
          </w:tcPr>
          <w:p w:rsidR="00604925" w:rsidRPr="00166F71" w:rsidRDefault="003F1369" w:rsidP="001273B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604925" w:rsidRPr="00166F71" w:rsidRDefault="00604925" w:rsidP="001273B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382/52</w:t>
            </w:r>
          </w:p>
        </w:tc>
        <w:tc>
          <w:tcPr>
            <w:tcW w:w="1447" w:type="dxa"/>
            <w:shd w:val="clear" w:color="auto" w:fill="auto"/>
          </w:tcPr>
          <w:p w:rsidR="00604925" w:rsidRPr="00166F71" w:rsidRDefault="00604925" w:rsidP="001273B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156" w:type="dxa"/>
          </w:tcPr>
          <w:p w:rsidR="00604925" w:rsidRDefault="00604925" w:rsidP="003F136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</w:t>
            </w:r>
          </w:p>
          <w:p w:rsidR="00604925" w:rsidRPr="00166F71" w:rsidRDefault="00604925" w:rsidP="003F136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RVI</w:t>
            </w:r>
          </w:p>
        </w:tc>
        <w:tc>
          <w:tcPr>
            <w:tcW w:w="1793" w:type="dxa"/>
            <w:shd w:val="clear" w:color="auto" w:fill="auto"/>
          </w:tcPr>
          <w:p w:rsidR="00604925" w:rsidRPr="00166F71" w:rsidRDefault="00604925" w:rsidP="001273B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683" w:type="dxa"/>
            <w:shd w:val="clear" w:color="auto" w:fill="auto"/>
          </w:tcPr>
          <w:p w:rsidR="00604925" w:rsidRPr="00166F71" w:rsidRDefault="00604925" w:rsidP="001273B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100 000</w:t>
            </w:r>
          </w:p>
        </w:tc>
        <w:tc>
          <w:tcPr>
            <w:tcW w:w="1710" w:type="dxa"/>
          </w:tcPr>
          <w:p w:rsidR="00604925" w:rsidRPr="00166F71" w:rsidRDefault="00604925" w:rsidP="001273BD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B57DC" w:rsidRPr="00BE3901" w:rsidRDefault="00BE3901" w:rsidP="00BE3901">
      <w:pPr>
        <w:pStyle w:val="Akapitzlist"/>
        <w:spacing w:after="0" w:line="360" w:lineRule="auto"/>
        <w:ind w:left="426" w:hanging="142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2. </w:t>
      </w:r>
      <w:r w:rsidR="001E5671" w:rsidRPr="00BE3901">
        <w:rPr>
          <w:rFonts w:ascii="Garamond" w:eastAsia="Times New Roman" w:hAnsi="Garamond" w:cs="Times New Roman"/>
          <w:lang w:eastAsia="pl-PL"/>
        </w:rPr>
        <w:t xml:space="preserve">Do przetargu dopuszczono </w:t>
      </w:r>
      <w:r w:rsidR="00604925" w:rsidRPr="00BE3901">
        <w:rPr>
          <w:rFonts w:ascii="Garamond" w:eastAsia="Times New Roman" w:hAnsi="Garamond" w:cs="Times New Roman"/>
          <w:lang w:eastAsia="pl-PL"/>
        </w:rPr>
        <w:t>2</w:t>
      </w:r>
      <w:r w:rsidR="003B57DC" w:rsidRPr="00BE3901">
        <w:rPr>
          <w:rFonts w:ascii="Garamond" w:eastAsia="Times New Roman" w:hAnsi="Garamond" w:cs="Times New Roman"/>
          <w:lang w:eastAsia="pl-PL"/>
        </w:rPr>
        <w:t xml:space="preserve"> osoby</w:t>
      </w:r>
      <w:r w:rsidR="001E5671" w:rsidRPr="00BE3901">
        <w:rPr>
          <w:rFonts w:ascii="Garamond" w:eastAsia="Times New Roman" w:hAnsi="Garamond" w:cs="Times New Roman"/>
          <w:lang w:eastAsia="pl-PL"/>
        </w:rPr>
        <w:t>.</w:t>
      </w:r>
      <w:bookmarkStart w:id="0" w:name="_GoBack"/>
      <w:bookmarkEnd w:id="0"/>
    </w:p>
    <w:p w:rsidR="00BE3901" w:rsidRDefault="00BE3901" w:rsidP="00BE3901">
      <w:pPr>
        <w:spacing w:after="0" w:line="360" w:lineRule="auto"/>
        <w:ind w:left="36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="001E5671" w:rsidRPr="00BE3901">
        <w:rPr>
          <w:rFonts w:ascii="Garamond" w:eastAsia="Times New Roman" w:hAnsi="Garamond" w:cs="Times New Roman"/>
          <w:lang w:eastAsia="pl-PL"/>
        </w:rPr>
        <w:t>Do p</w:t>
      </w:r>
      <w:r w:rsidR="001E6979" w:rsidRPr="00BE3901">
        <w:rPr>
          <w:rFonts w:ascii="Garamond" w:eastAsia="Times New Roman" w:hAnsi="Garamond" w:cs="Times New Roman"/>
          <w:lang w:eastAsia="pl-PL"/>
        </w:rPr>
        <w:t xml:space="preserve">rzetargu nie dopuszczono </w:t>
      </w:r>
      <w:r w:rsidR="00604925" w:rsidRPr="00BE3901">
        <w:rPr>
          <w:rFonts w:ascii="Garamond" w:eastAsia="Times New Roman" w:hAnsi="Garamond" w:cs="Times New Roman"/>
          <w:lang w:eastAsia="pl-PL"/>
        </w:rPr>
        <w:t xml:space="preserve">1 osoby </w:t>
      </w:r>
      <w:r w:rsidR="003B57DC" w:rsidRPr="00BE3901">
        <w:rPr>
          <w:rFonts w:ascii="Garamond" w:eastAsia="Times New Roman" w:hAnsi="Garamond" w:cs="Times New Roman"/>
          <w:lang w:eastAsia="pl-PL"/>
        </w:rPr>
        <w:t xml:space="preserve">z powodu braku upoważnienia współmałżonki do występowania </w:t>
      </w:r>
      <w:r>
        <w:rPr>
          <w:rFonts w:ascii="Garamond" w:eastAsia="Times New Roman" w:hAnsi="Garamond" w:cs="Times New Roman"/>
          <w:lang w:eastAsia="pl-PL"/>
        </w:rPr>
        <w:br/>
      </w:r>
      <w:r w:rsidR="003B57DC" w:rsidRPr="00BE3901">
        <w:rPr>
          <w:rFonts w:ascii="Garamond" w:eastAsia="Times New Roman" w:hAnsi="Garamond" w:cs="Times New Roman"/>
          <w:lang w:eastAsia="pl-PL"/>
        </w:rPr>
        <w:t>w przetargu i nabycia nieruchomości do majątku wspólnego.</w:t>
      </w:r>
    </w:p>
    <w:p w:rsidR="00BE3901" w:rsidRDefault="00BE3901" w:rsidP="00BE3901">
      <w:pPr>
        <w:spacing w:after="0" w:line="360" w:lineRule="auto"/>
        <w:ind w:left="360"/>
        <w:jc w:val="both"/>
        <w:rPr>
          <w:rFonts w:ascii="Garamond" w:eastAsia="Times New Roman" w:hAnsi="Garamond" w:cs="Times New Roman"/>
          <w:szCs w:val="24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BE3901">
        <w:rPr>
          <w:rFonts w:ascii="Garamond" w:eastAsia="Times New Roman" w:hAnsi="Garamond" w:cs="Times New Roman"/>
          <w:lang w:eastAsia="pl-PL"/>
        </w:rPr>
        <w:t xml:space="preserve">Po rozstrzygnięciu licytacji i ustaleniu nabywcy nieruchomości uczestnik przetargu ujawnił informację, </w:t>
      </w:r>
      <w:r w:rsidR="003F1369">
        <w:rPr>
          <w:rFonts w:ascii="Garamond" w:eastAsia="Times New Roman" w:hAnsi="Garamond" w:cs="Times New Roman"/>
          <w:lang w:eastAsia="pl-PL"/>
        </w:rPr>
        <w:br/>
      </w:r>
      <w:r w:rsidRPr="00BE3901">
        <w:rPr>
          <w:rFonts w:ascii="Garamond" w:eastAsia="Times New Roman" w:hAnsi="Garamond" w:cs="Times New Roman"/>
          <w:lang w:eastAsia="pl-PL"/>
        </w:rPr>
        <w:t xml:space="preserve">iż pozostaje w związku małżeńskim, a w jego małżeństwie obowiązuje ustrój majątkowej wspólności ustawowej. Biorąc pod uwagę treść ogłoszenia Zarządu Powiatu Lęborskiego z dnia 17 lutego 2023 roku w sprawie </w:t>
      </w:r>
      <w:r w:rsidRPr="00BE3901">
        <w:rPr>
          <w:rFonts w:ascii="Garamond" w:eastAsia="Times New Roman" w:hAnsi="Garamond" w:cs="Times New Roman"/>
          <w:lang w:eastAsia="pl-PL"/>
        </w:rPr>
        <w:br/>
        <w:t xml:space="preserve">I przetargów nieograniczonych na zbycie nieruchomości położonych w obrębie 5 miasta Lęborka, na działki </w:t>
      </w:r>
      <w:r w:rsidR="004E4D05">
        <w:rPr>
          <w:rFonts w:ascii="Garamond" w:eastAsia="Times New Roman" w:hAnsi="Garamond" w:cs="Times New Roman"/>
          <w:lang w:eastAsia="pl-PL"/>
        </w:rPr>
        <w:br/>
      </w:r>
      <w:r w:rsidRPr="00BE3901">
        <w:rPr>
          <w:rFonts w:ascii="Garamond" w:eastAsia="Times New Roman" w:hAnsi="Garamond" w:cs="Times New Roman"/>
          <w:lang w:eastAsia="pl-PL"/>
        </w:rPr>
        <w:t xml:space="preserve">nr 382/32, 382/33, 382/37, 382/38, 382/42, 382/43, 382/52 i 382/56, z którego wynika, że </w:t>
      </w:r>
      <w:r w:rsidRPr="00BE3901">
        <w:rPr>
          <w:rFonts w:ascii="Garamond" w:eastAsia="Times New Roman" w:hAnsi="Garamond" w:cs="Times New Roman"/>
          <w:i/>
          <w:lang w:eastAsia="pl-PL"/>
        </w:rPr>
        <w:t>„</w:t>
      </w:r>
      <w:r w:rsidRPr="00BE3901">
        <w:rPr>
          <w:rFonts w:ascii="Garamond" w:eastAsia="Times New Roman" w:hAnsi="Garamond" w:cs="Times New Roman"/>
          <w:i/>
          <w:szCs w:val="24"/>
          <w:lang w:eastAsia="pl-PL"/>
        </w:rPr>
        <w:t>W przypadku małżonk</w:t>
      </w:r>
      <w:r w:rsidRPr="00BE3901">
        <w:rPr>
          <w:rFonts w:ascii="Garamond" w:eastAsia="Times New Roman" w:hAnsi="Garamond" w:cs="Garamond"/>
          <w:i/>
          <w:szCs w:val="24"/>
          <w:lang w:eastAsia="pl-PL"/>
        </w:rPr>
        <w:t>ó</w:t>
      </w:r>
      <w:r w:rsidRPr="00BE3901">
        <w:rPr>
          <w:rFonts w:ascii="Garamond" w:eastAsia="Times New Roman" w:hAnsi="Garamond" w:cs="Times New Roman"/>
          <w:i/>
          <w:szCs w:val="24"/>
          <w:lang w:eastAsia="pl-PL"/>
        </w:rPr>
        <w:t>w, kt</w:t>
      </w:r>
      <w:r w:rsidRPr="00BE3901">
        <w:rPr>
          <w:rFonts w:ascii="Garamond" w:eastAsia="Times New Roman" w:hAnsi="Garamond" w:cs="Garamond"/>
          <w:i/>
          <w:szCs w:val="24"/>
          <w:lang w:eastAsia="pl-PL"/>
        </w:rPr>
        <w:t>ó</w:t>
      </w:r>
      <w:r w:rsidRPr="00BE3901">
        <w:rPr>
          <w:rFonts w:ascii="Garamond" w:eastAsia="Times New Roman" w:hAnsi="Garamond" w:cs="Times New Roman"/>
          <w:i/>
          <w:szCs w:val="24"/>
          <w:lang w:eastAsia="pl-PL"/>
        </w:rPr>
        <w:t>rzy nabywać będą nieruchomość do majątku wsp</w:t>
      </w:r>
      <w:r w:rsidRPr="00BE3901">
        <w:rPr>
          <w:rFonts w:ascii="Garamond" w:eastAsia="Times New Roman" w:hAnsi="Garamond" w:cs="Garamond"/>
          <w:i/>
          <w:szCs w:val="24"/>
          <w:lang w:eastAsia="pl-PL"/>
        </w:rPr>
        <w:t>ó</w:t>
      </w:r>
      <w:r w:rsidRPr="00BE3901">
        <w:rPr>
          <w:rFonts w:ascii="Garamond" w:eastAsia="Times New Roman" w:hAnsi="Garamond" w:cs="Times New Roman"/>
          <w:i/>
          <w:szCs w:val="24"/>
          <w:lang w:eastAsia="pl-PL"/>
        </w:rPr>
        <w:t>lnego, do dokonywania czynności przetargowych konieczna jest obecność obojga małżonk</w:t>
      </w:r>
      <w:r w:rsidRPr="00BE3901">
        <w:rPr>
          <w:rFonts w:ascii="Garamond" w:eastAsia="Times New Roman" w:hAnsi="Garamond" w:cs="Garamond"/>
          <w:i/>
          <w:szCs w:val="24"/>
          <w:lang w:eastAsia="pl-PL"/>
        </w:rPr>
        <w:t>ó</w:t>
      </w:r>
      <w:r w:rsidRPr="00BE3901">
        <w:rPr>
          <w:rFonts w:ascii="Garamond" w:eastAsia="Times New Roman" w:hAnsi="Garamond" w:cs="Times New Roman"/>
          <w:i/>
          <w:szCs w:val="24"/>
          <w:lang w:eastAsia="pl-PL"/>
        </w:rPr>
        <w:t xml:space="preserve">w lub jednego z nich ze stosownym pełnomocnictwem /niekoniecznie w formie aktu notarialnego/ drugiego małżonka, upoważniającym do reprezentowania go w przetargu na zbycie nieruchomości, zawierającym dodatkowo zgodę na odpłatne nabycie nieruchomości”, </w:t>
      </w:r>
      <w:r w:rsidRPr="00BE3901">
        <w:rPr>
          <w:rFonts w:ascii="Garamond" w:eastAsia="Times New Roman" w:hAnsi="Garamond" w:cs="Times New Roman"/>
          <w:szCs w:val="24"/>
          <w:lang w:eastAsia="pl-PL"/>
        </w:rPr>
        <w:t xml:space="preserve">Komisja Przetargowa zawnioskowała do Zarządu Powiatu Lęborskiego </w:t>
      </w:r>
      <w:r w:rsidRPr="00BE3901">
        <w:rPr>
          <w:rFonts w:ascii="Garamond" w:eastAsia="Times New Roman" w:hAnsi="Garamond" w:cs="Times New Roman"/>
          <w:szCs w:val="24"/>
          <w:lang w:eastAsia="pl-PL"/>
        </w:rPr>
        <w:br/>
        <w:t xml:space="preserve">o unieważnienie przetargu nieograniczonego na działkę nr 382/52. </w:t>
      </w:r>
    </w:p>
    <w:p w:rsidR="00BE3901" w:rsidRDefault="00BE3901" w:rsidP="00BE3901">
      <w:pPr>
        <w:spacing w:after="0" w:line="360" w:lineRule="auto"/>
        <w:ind w:left="36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5. Zarząd Powiatu Lęborskiego na posiedzeniu w dniu </w:t>
      </w:r>
      <w:r w:rsidR="00CD7494">
        <w:rPr>
          <w:rFonts w:ascii="Garamond" w:eastAsia="Times New Roman" w:hAnsi="Garamond" w:cs="Times New Roman"/>
          <w:szCs w:val="24"/>
          <w:lang w:eastAsia="pl-PL"/>
        </w:rPr>
        <w:t xml:space="preserve">5 kwietnia </w:t>
      </w:r>
      <w:r w:rsidR="003F1369">
        <w:rPr>
          <w:rFonts w:ascii="Garamond" w:eastAsia="Times New Roman" w:hAnsi="Garamond" w:cs="Times New Roman"/>
          <w:szCs w:val="24"/>
          <w:lang w:eastAsia="pl-PL"/>
        </w:rPr>
        <w:t xml:space="preserve">2023 roku </w:t>
      </w:r>
      <w:r w:rsidR="00CD7494">
        <w:rPr>
          <w:rFonts w:ascii="Garamond" w:eastAsia="Times New Roman" w:hAnsi="Garamond" w:cs="Times New Roman"/>
          <w:szCs w:val="24"/>
          <w:lang w:eastAsia="pl-PL"/>
        </w:rPr>
        <w:t xml:space="preserve">zdecydował o unieważnieniu procedury przetargowej na zbycie nieruchomości oznaczonej nr 382/32. Procedura zostanie powtórzona zgodnie z przepisami </w:t>
      </w:r>
      <w:r w:rsidR="00FE2162">
        <w:rPr>
          <w:rFonts w:ascii="Garamond" w:eastAsia="Times New Roman" w:hAnsi="Garamond" w:cs="Times New Roman"/>
          <w:szCs w:val="24"/>
          <w:lang w:eastAsia="pl-PL"/>
        </w:rPr>
        <w:t xml:space="preserve">ustawy </w:t>
      </w:r>
      <w:r w:rsidR="00CD7494">
        <w:rPr>
          <w:rFonts w:ascii="Garamond" w:eastAsia="Times New Roman" w:hAnsi="Garamond" w:cs="Times New Roman"/>
          <w:szCs w:val="24"/>
          <w:lang w:eastAsia="pl-PL"/>
        </w:rPr>
        <w:t>o gospodarce nieruchomościami</w:t>
      </w:r>
      <w:r w:rsidR="003F1369">
        <w:rPr>
          <w:rFonts w:ascii="Garamond" w:eastAsia="Times New Roman" w:hAnsi="Garamond" w:cs="Times New Roman"/>
          <w:szCs w:val="24"/>
          <w:lang w:eastAsia="pl-PL"/>
        </w:rPr>
        <w:t xml:space="preserve"> oraz </w:t>
      </w:r>
      <w:r w:rsidR="00FE2162">
        <w:rPr>
          <w:rFonts w:ascii="Garamond" w:eastAsia="Times New Roman" w:hAnsi="Garamond" w:cs="Times New Roman"/>
          <w:lang w:eastAsia="pl-PL"/>
        </w:rPr>
        <w:t>Rozporządzenia</w:t>
      </w:r>
      <w:r w:rsidR="003F1369">
        <w:rPr>
          <w:rFonts w:ascii="Garamond" w:eastAsia="Times New Roman" w:hAnsi="Garamond" w:cs="Times New Roman"/>
          <w:lang w:eastAsia="pl-PL"/>
        </w:rPr>
        <w:t xml:space="preserve"> Rady Ministrów </w:t>
      </w:r>
      <w:r w:rsidR="00FE2162">
        <w:rPr>
          <w:rFonts w:ascii="Garamond" w:eastAsia="Times New Roman" w:hAnsi="Garamond" w:cs="Times New Roman"/>
          <w:lang w:eastAsia="pl-PL"/>
        </w:rPr>
        <w:br/>
      </w:r>
      <w:r w:rsidR="003F1369" w:rsidRPr="001F357F">
        <w:rPr>
          <w:rFonts w:ascii="Garamond" w:eastAsia="Times New Roman" w:hAnsi="Garamond" w:cs="Times New Roman"/>
          <w:lang w:eastAsia="pl-PL"/>
        </w:rPr>
        <w:t>w sprawie sposobu i trybu przeprowadzania przetargów oraz rokowań na zbycie nieruchomości</w:t>
      </w:r>
      <w:r w:rsidR="004E4D05">
        <w:rPr>
          <w:rFonts w:ascii="Garamond" w:eastAsia="Times New Roman" w:hAnsi="Garamond" w:cs="Times New Roman"/>
          <w:lang w:eastAsia="pl-PL"/>
        </w:rPr>
        <w:t>, w termin</w:t>
      </w:r>
      <w:r w:rsidR="00FE2162">
        <w:rPr>
          <w:rFonts w:ascii="Garamond" w:eastAsia="Times New Roman" w:hAnsi="Garamond" w:cs="Times New Roman"/>
          <w:lang w:eastAsia="pl-PL"/>
        </w:rPr>
        <w:t xml:space="preserve">ie podanym </w:t>
      </w:r>
      <w:r w:rsidR="004E4D05">
        <w:rPr>
          <w:rFonts w:ascii="Garamond" w:eastAsia="Times New Roman" w:hAnsi="Garamond" w:cs="Times New Roman"/>
          <w:lang w:eastAsia="pl-PL"/>
        </w:rPr>
        <w:t>w odrębnym ogłoszeniu.</w:t>
      </w:r>
    </w:p>
    <w:p w:rsidR="004E4D05" w:rsidRPr="00BE3901" w:rsidRDefault="004E4D05" w:rsidP="00BE3901">
      <w:pPr>
        <w:spacing w:after="0" w:line="360" w:lineRule="auto"/>
        <w:ind w:left="36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6. Informacja o unieważnieniu przetargu została umieszczona w Biuletynie Informacji Publicznej Starostwa Powiatowego w Lęborku oraz na tablicy ogłoszeń urzędu ul. Czołgistów 5, 84-300 Lębork.</w:t>
      </w:r>
    </w:p>
    <w:p w:rsidR="00E064D1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E064D1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438" w:rsidRDefault="003A7438"/>
    <w:sectPr w:rsidR="003A7438" w:rsidSect="00BE3901">
      <w:pgSz w:w="11906" w:h="16838"/>
      <w:pgMar w:top="709" w:right="113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30777DE2"/>
    <w:multiLevelType w:val="hybridMultilevel"/>
    <w:tmpl w:val="04B03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22513"/>
    <w:rsid w:val="003A7438"/>
    <w:rsid w:val="003B57DC"/>
    <w:rsid w:val="003F1369"/>
    <w:rsid w:val="004E4D05"/>
    <w:rsid w:val="005F5266"/>
    <w:rsid w:val="00604925"/>
    <w:rsid w:val="006369B4"/>
    <w:rsid w:val="007362FB"/>
    <w:rsid w:val="00894A7D"/>
    <w:rsid w:val="00967C45"/>
    <w:rsid w:val="00975B64"/>
    <w:rsid w:val="00BC3071"/>
    <w:rsid w:val="00BE3901"/>
    <w:rsid w:val="00C34481"/>
    <w:rsid w:val="00CD7494"/>
    <w:rsid w:val="00D33DF9"/>
    <w:rsid w:val="00E064D1"/>
    <w:rsid w:val="00F877A8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21</cp:revision>
  <cp:lastPrinted>2023-04-06T06:36:00Z</cp:lastPrinted>
  <dcterms:created xsi:type="dcterms:W3CDTF">2021-08-30T09:18:00Z</dcterms:created>
  <dcterms:modified xsi:type="dcterms:W3CDTF">2023-04-06T06:37:00Z</dcterms:modified>
</cp:coreProperties>
</file>